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FEC27">
      <w:pPr>
        <w:pStyle w:val="17"/>
        <w:pBdr>
          <w:top w:val="none" w:color="auto" w:sz="0" w:space="3"/>
          <w:left w:val="none" w:color="auto" w:sz="0" w:space="0"/>
          <w:bottom w:val="none" w:color="auto" w:sz="0" w:space="3"/>
          <w:right w:val="none" w:color="auto" w:sz="0" w:space="0"/>
        </w:pBdr>
        <w:spacing w:before="0" w:after="0"/>
        <w:ind w:left="0" w:right="0"/>
        <w:rPr>
          <w:sz w:val="27"/>
          <w:szCs w:val="27"/>
        </w:rPr>
      </w:pPr>
      <w:r>
        <w:t xml:space="preserve">自贡新能源充电基础设施建设项目 (项目名称)监理 / 标段评标结果公示 </w:t>
      </w:r>
    </w:p>
    <w:p w14:paraId="0E5CC6B4">
      <w:pPr>
        <w:pBdr>
          <w:top w:val="none" w:color="auto" w:sz="0" w:space="0"/>
          <w:left w:val="none" w:color="auto" w:sz="0" w:space="0"/>
          <w:bottom w:val="none" w:color="auto" w:sz="0" w:space="0"/>
          <w:right w:val="none" w:color="auto" w:sz="0" w:space="0"/>
        </w:pBdr>
        <w:ind w:left="0" w:right="0"/>
      </w:pPr>
      <w:r>
        <w:t> </w:t>
      </w: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5587EFB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DA6B5D">
            <w:pPr>
              <w:pBdr>
                <w:top w:val="none" w:color="auto" w:sz="0" w:space="0"/>
                <w:left w:val="none" w:color="auto" w:sz="0" w:space="0"/>
                <w:bottom w:val="none" w:color="auto" w:sz="0" w:space="0"/>
                <w:right w:val="none" w:color="auto" w:sz="0" w:space="0"/>
              </w:pBdr>
              <w:jc w:val="left"/>
              <w:rPr>
                <w:color w:val="212121"/>
              </w:rPr>
            </w:pPr>
            <w:r>
              <w:rPr>
                <w:color w:val="212121"/>
              </w:rPr>
              <w:t>项目及标段名称</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4FB645">
            <w:pPr>
              <w:pBdr>
                <w:top w:val="none" w:color="auto" w:sz="0" w:space="0"/>
                <w:left w:val="none" w:color="auto" w:sz="0" w:space="0"/>
                <w:bottom w:val="none" w:color="auto" w:sz="0" w:space="0"/>
                <w:right w:val="none" w:color="auto" w:sz="0" w:space="0"/>
              </w:pBdr>
              <w:jc w:val="left"/>
              <w:rPr>
                <w:color w:val="212121"/>
              </w:rPr>
            </w:pPr>
            <w:r>
              <w:rPr>
                <w:color w:val="212121"/>
              </w:rPr>
              <w:t>自贡新能源充电基础设施建设项目 (项目名称)监理 / 标段</w:t>
            </w:r>
          </w:p>
        </w:tc>
      </w:tr>
      <w:tr w14:paraId="2889AAE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D3D2AE">
            <w:pPr>
              <w:pBdr>
                <w:top w:val="none" w:color="auto" w:sz="0" w:space="0"/>
                <w:left w:val="none" w:color="auto" w:sz="0" w:space="0"/>
                <w:bottom w:val="none" w:color="auto" w:sz="0" w:space="0"/>
                <w:right w:val="none" w:color="auto" w:sz="0" w:space="0"/>
              </w:pBdr>
              <w:jc w:val="left"/>
              <w:rPr>
                <w:color w:val="212121"/>
              </w:rPr>
            </w:pPr>
            <w:r>
              <w:rPr>
                <w:color w:val="212121"/>
              </w:rPr>
              <w:t>招标人</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50682C">
            <w:pPr>
              <w:pBdr>
                <w:top w:val="none" w:color="auto" w:sz="0" w:space="0"/>
                <w:left w:val="none" w:color="auto" w:sz="0" w:space="0"/>
                <w:bottom w:val="none" w:color="auto" w:sz="0" w:space="0"/>
                <w:right w:val="none" w:color="auto" w:sz="0" w:space="0"/>
              </w:pBdr>
              <w:jc w:val="left"/>
              <w:rPr>
                <w:color w:val="212121"/>
              </w:rPr>
            </w:pPr>
            <w:r>
              <w:rPr>
                <w:color w:val="212121"/>
              </w:rPr>
              <w:t>自贡市高新城市投资开发有限公司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8E7515">
            <w:pPr>
              <w:pBdr>
                <w:top w:val="none" w:color="auto" w:sz="0" w:space="0"/>
                <w:left w:val="none" w:color="auto" w:sz="0" w:space="0"/>
                <w:bottom w:val="none" w:color="auto" w:sz="0" w:space="0"/>
                <w:right w:val="none" w:color="auto" w:sz="0" w:space="0"/>
              </w:pBdr>
              <w:jc w:val="left"/>
              <w:rPr>
                <w:color w:val="212121"/>
              </w:rPr>
            </w:pPr>
            <w:r>
              <w:rPr>
                <w:color w:val="212121"/>
              </w:rPr>
              <w:t>招标人联系电话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4E9517">
            <w:pPr>
              <w:pBdr>
                <w:top w:val="none" w:color="auto" w:sz="0" w:space="0"/>
                <w:left w:val="none" w:color="auto" w:sz="0" w:space="0"/>
                <w:bottom w:val="none" w:color="auto" w:sz="0" w:space="0"/>
                <w:right w:val="none" w:color="auto" w:sz="0" w:space="0"/>
              </w:pBdr>
              <w:jc w:val="left"/>
              <w:rPr>
                <w:color w:val="212121"/>
              </w:rPr>
            </w:pPr>
            <w:r>
              <w:rPr>
                <w:color w:val="212121"/>
              </w:rPr>
              <w:t>0813-8232575</w:t>
            </w:r>
          </w:p>
        </w:tc>
      </w:tr>
      <w:tr w14:paraId="37D40D6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52B16C">
            <w:pPr>
              <w:pBdr>
                <w:top w:val="none" w:color="auto" w:sz="0" w:space="0"/>
                <w:left w:val="none" w:color="auto" w:sz="0" w:space="0"/>
                <w:bottom w:val="none" w:color="auto" w:sz="0" w:space="0"/>
                <w:right w:val="none" w:color="auto" w:sz="0" w:space="0"/>
              </w:pBdr>
              <w:jc w:val="left"/>
              <w:rPr>
                <w:color w:val="212121"/>
              </w:rPr>
            </w:pPr>
            <w:r>
              <w:rPr>
                <w:color w:val="212121"/>
              </w:rPr>
              <w:t>招标代理机构</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2546A4">
            <w:pPr>
              <w:pBdr>
                <w:top w:val="none" w:color="auto" w:sz="0" w:space="0"/>
                <w:left w:val="none" w:color="auto" w:sz="0" w:space="0"/>
                <w:bottom w:val="none" w:color="auto" w:sz="0" w:space="0"/>
                <w:right w:val="none" w:color="auto" w:sz="0" w:space="0"/>
              </w:pBdr>
              <w:jc w:val="left"/>
              <w:rPr>
                <w:color w:val="212121"/>
              </w:rPr>
            </w:pPr>
            <w:r>
              <w:rPr>
                <w:color w:val="212121"/>
              </w:rPr>
              <w:t>四川汇隆招投标咨询有限公司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1C970B">
            <w:pPr>
              <w:pBdr>
                <w:top w:val="none" w:color="auto" w:sz="0" w:space="0"/>
                <w:left w:val="none" w:color="auto" w:sz="0" w:space="0"/>
                <w:bottom w:val="none" w:color="auto" w:sz="0" w:space="0"/>
                <w:right w:val="none" w:color="auto" w:sz="0" w:space="0"/>
              </w:pBdr>
              <w:jc w:val="left"/>
              <w:rPr>
                <w:color w:val="212121"/>
              </w:rPr>
            </w:pPr>
            <w:r>
              <w:rPr>
                <w:color w:val="212121"/>
              </w:rPr>
              <w:t>招标代理机构联系电话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B3CD29">
            <w:pPr>
              <w:pBdr>
                <w:top w:val="none" w:color="auto" w:sz="0" w:space="0"/>
                <w:left w:val="none" w:color="auto" w:sz="0" w:space="0"/>
                <w:bottom w:val="none" w:color="auto" w:sz="0" w:space="0"/>
                <w:right w:val="none" w:color="auto" w:sz="0" w:space="0"/>
              </w:pBdr>
              <w:jc w:val="left"/>
              <w:rPr>
                <w:color w:val="212121"/>
              </w:rPr>
            </w:pPr>
            <w:r>
              <w:rPr>
                <w:color w:val="212121"/>
              </w:rPr>
              <w:t>0813-8233388</w:t>
            </w:r>
          </w:p>
        </w:tc>
      </w:tr>
      <w:tr w14:paraId="0FC2096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438667">
            <w:pPr>
              <w:pBdr>
                <w:top w:val="none" w:color="auto" w:sz="0" w:space="0"/>
                <w:left w:val="none" w:color="auto" w:sz="0" w:space="0"/>
                <w:bottom w:val="none" w:color="auto" w:sz="0" w:space="0"/>
                <w:right w:val="none" w:color="auto" w:sz="0" w:space="0"/>
              </w:pBdr>
              <w:jc w:val="left"/>
              <w:rPr>
                <w:color w:val="212121"/>
              </w:rPr>
            </w:pPr>
            <w:r>
              <w:rPr>
                <w:color w:val="212121"/>
              </w:rPr>
              <w:t>开标地点</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FCCA24">
            <w:pPr>
              <w:pBdr>
                <w:top w:val="none" w:color="auto" w:sz="0" w:space="0"/>
                <w:left w:val="none" w:color="auto" w:sz="0" w:space="0"/>
                <w:bottom w:val="none" w:color="auto" w:sz="0" w:space="0"/>
                <w:right w:val="none" w:color="auto" w:sz="0" w:space="0"/>
              </w:pBdr>
              <w:jc w:val="left"/>
              <w:rPr>
                <w:color w:val="212121"/>
              </w:rPr>
            </w:pPr>
            <w:r>
              <w:rPr>
                <w:color w:val="212121"/>
              </w:rPr>
              <w:t>自贡市政务服务中心四楼丹桂大街南段811号</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F1799F">
            <w:pPr>
              <w:pBdr>
                <w:top w:val="none" w:color="auto" w:sz="0" w:space="0"/>
                <w:left w:val="none" w:color="auto" w:sz="0" w:space="0"/>
                <w:bottom w:val="none" w:color="auto" w:sz="0" w:space="0"/>
                <w:right w:val="none" w:color="auto" w:sz="0" w:space="0"/>
              </w:pBdr>
              <w:jc w:val="left"/>
              <w:rPr>
                <w:color w:val="212121"/>
              </w:rPr>
            </w:pPr>
            <w:r>
              <w:rPr>
                <w:color w:val="212121"/>
              </w:rPr>
              <w:t>开标时间</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3B8D96">
            <w:pPr>
              <w:pBdr>
                <w:top w:val="none" w:color="auto" w:sz="0" w:space="0"/>
                <w:left w:val="none" w:color="auto" w:sz="0" w:space="0"/>
                <w:bottom w:val="none" w:color="auto" w:sz="0" w:space="0"/>
                <w:right w:val="none" w:color="auto" w:sz="0" w:space="0"/>
              </w:pBdr>
              <w:jc w:val="left"/>
              <w:rPr>
                <w:color w:val="212121"/>
              </w:rPr>
            </w:pPr>
            <w:r>
              <w:rPr>
                <w:color w:val="212121"/>
              </w:rPr>
              <w:t>20260116 - 09:15:00</w:t>
            </w:r>
          </w:p>
        </w:tc>
      </w:tr>
      <w:tr w14:paraId="5BC3D0B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51E6FE">
            <w:pPr>
              <w:pBdr>
                <w:top w:val="none" w:color="auto" w:sz="0" w:space="0"/>
                <w:left w:val="none" w:color="auto" w:sz="0" w:space="0"/>
                <w:bottom w:val="none" w:color="auto" w:sz="0" w:space="0"/>
                <w:right w:val="none" w:color="auto" w:sz="0" w:space="0"/>
              </w:pBdr>
              <w:jc w:val="left"/>
              <w:rPr>
                <w:color w:val="212121"/>
              </w:rPr>
            </w:pPr>
            <w:r>
              <w:rPr>
                <w:color w:val="212121"/>
              </w:rPr>
              <w:t>公示期</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EDDC97">
            <w:pPr>
              <w:pBdr>
                <w:top w:val="none" w:color="auto" w:sz="0" w:space="0"/>
                <w:left w:val="none" w:color="auto" w:sz="0" w:space="0"/>
                <w:bottom w:val="none" w:color="auto" w:sz="0" w:space="0"/>
                <w:right w:val="none" w:color="auto" w:sz="0" w:space="0"/>
              </w:pBdr>
              <w:jc w:val="left"/>
              <w:rPr>
                <w:color w:val="212121"/>
              </w:rPr>
            </w:pPr>
            <w:r>
              <w:rPr>
                <w:color w:val="212121"/>
              </w:rPr>
              <w:t>2026年01月2</w:t>
            </w:r>
            <w:r>
              <w:rPr>
                <w:rFonts w:hint="eastAsia"/>
                <w:color w:val="212121"/>
                <w:lang w:val="en-US" w:eastAsia="zh-CN"/>
              </w:rPr>
              <w:t>2</w:t>
            </w:r>
            <w:r>
              <w:rPr>
                <w:color w:val="212121"/>
              </w:rPr>
              <w:t>日 至 2026年01月2</w:t>
            </w:r>
            <w:r>
              <w:rPr>
                <w:rFonts w:hint="eastAsia"/>
                <w:color w:val="212121"/>
                <w:lang w:val="en-US" w:eastAsia="zh-CN"/>
              </w:rPr>
              <w:t>8</w:t>
            </w:r>
            <w:r>
              <w:rPr>
                <w:color w:val="212121"/>
              </w:rPr>
              <w:t>日</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B54CAB">
            <w:pPr>
              <w:pBdr>
                <w:top w:val="none" w:color="auto" w:sz="0" w:space="0"/>
                <w:left w:val="none" w:color="auto" w:sz="0" w:space="0"/>
                <w:bottom w:val="none" w:color="auto" w:sz="0" w:space="0"/>
                <w:right w:val="none" w:color="auto" w:sz="0" w:space="0"/>
              </w:pBdr>
              <w:jc w:val="left"/>
              <w:rPr>
                <w:color w:val="212121"/>
              </w:rPr>
            </w:pPr>
            <w:r>
              <w:rPr>
                <w:color w:val="212121"/>
              </w:rPr>
              <w:t>投标最高限价（元）</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290543">
            <w:pPr>
              <w:pBdr>
                <w:top w:val="none" w:color="auto" w:sz="0" w:space="0"/>
                <w:left w:val="none" w:color="auto" w:sz="0" w:space="0"/>
                <w:bottom w:val="none" w:color="auto" w:sz="0" w:space="0"/>
                <w:right w:val="none" w:color="auto" w:sz="0" w:space="0"/>
              </w:pBdr>
              <w:jc w:val="left"/>
              <w:rPr>
                <w:color w:val="212121"/>
              </w:rPr>
            </w:pPr>
            <w:r>
              <w:rPr>
                <w:color w:val="212121"/>
              </w:rPr>
              <w:t xml:space="preserve">1194700.00 </w:t>
            </w:r>
          </w:p>
        </w:tc>
      </w:tr>
    </w:tbl>
    <w:p w14:paraId="344B5692">
      <w:pPr>
        <w:rPr>
          <w:vanish/>
        </w:rPr>
      </w:pPr>
    </w:p>
    <w:tbl>
      <w:tblPr>
        <w:tblStyle w:val="19"/>
        <w:tblW w:w="5000" w:type="pct"/>
        <w:jc w:val="center"/>
        <w:tblLayout w:type="autofit"/>
        <w:tblCellMar>
          <w:top w:w="0" w:type="dxa"/>
          <w:left w:w="0" w:type="dxa"/>
          <w:bottom w:w="0" w:type="dxa"/>
          <w:right w:w="0" w:type="dxa"/>
        </w:tblCellMar>
      </w:tblPr>
      <w:tblGrid>
        <w:gridCol w:w="1520"/>
        <w:gridCol w:w="3648"/>
        <w:gridCol w:w="2128"/>
        <w:gridCol w:w="2128"/>
        <w:gridCol w:w="2128"/>
        <w:gridCol w:w="2129"/>
        <w:gridCol w:w="1521"/>
      </w:tblGrid>
      <w:tr w14:paraId="63CCBFFE">
        <w:tblPrEx>
          <w:tblCellMar>
            <w:top w:w="0" w:type="dxa"/>
            <w:left w:w="0" w:type="dxa"/>
            <w:bottom w:w="0" w:type="dxa"/>
            <w:right w:w="0" w:type="dxa"/>
          </w:tblCellMar>
        </w:tblPrEx>
        <w:trPr>
          <w:jc w:val="center"/>
        </w:trPr>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EFA58E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中标候选人及排序</w:t>
            </w:r>
          </w:p>
        </w:tc>
        <w:tc>
          <w:tcPr>
            <w:tcW w:w="12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1518E5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中标候选人名称</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BCB39E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质量</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7D46FF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工期（交货期）</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3CA380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投标报价（元）</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BD8041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经评审的投标价（元）</w:t>
            </w:r>
          </w:p>
        </w:tc>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E65794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综合评标得分</w:t>
            </w:r>
          </w:p>
        </w:tc>
      </w:tr>
      <w:tr w14:paraId="6D271F09">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5A861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35C96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成都衡泰全过程工程咨询集团有限公司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3222A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达到国家现行验收合格标准。</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1557E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2FCF4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B569C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103D2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96.70</w:t>
            </w:r>
          </w:p>
        </w:tc>
      </w:tr>
      <w:tr w14:paraId="5207B3C8">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A1C2B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301FC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成都交大工程建设集团有限公司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32A03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达到国家现行验收合格标准。</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B2D99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19584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BF0F3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88845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96.50</w:t>
            </w:r>
          </w:p>
        </w:tc>
      </w:tr>
      <w:tr w14:paraId="02E540D8">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38B07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7A3DF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成都市市政建设监理有限责任公司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AA552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达到国家现行验收合格标准。</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40C93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D3CB6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49B52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DD60A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96.12</w:t>
            </w:r>
          </w:p>
        </w:tc>
      </w:tr>
      <w:tr w14:paraId="574343B1">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FD118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第二名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FF318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3263801">
            <w:pPr>
              <w:pBdr>
                <w:top w:val="none" w:color="auto" w:sz="0" w:space="0"/>
                <w:left w:val="none" w:color="auto" w:sz="0" w:space="0"/>
                <w:bottom w:val="none" w:color="auto" w:sz="0" w:space="0"/>
                <w:right w:val="none" w:color="auto" w:sz="0" w:space="0"/>
              </w:pBdr>
              <w:jc w:val="center"/>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6897CA">
            <w:pPr>
              <w:pBdr>
                <w:top w:val="none" w:color="auto" w:sz="0" w:space="0"/>
                <w:left w:val="none" w:color="auto" w:sz="0" w:space="0"/>
                <w:bottom w:val="none" w:color="auto" w:sz="0" w:space="0"/>
                <w:right w:val="none" w:color="auto" w:sz="0" w:space="0"/>
              </w:pBdr>
              <w:jc w:val="center"/>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D1D25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D40548">
            <w:pPr>
              <w:pBdr>
                <w:top w:val="none" w:color="auto" w:sz="0" w:space="0"/>
                <w:left w:val="none" w:color="auto" w:sz="0" w:space="0"/>
                <w:bottom w:val="none" w:color="auto" w:sz="0" w:space="0"/>
                <w:right w:val="none" w:color="auto" w:sz="0" w:space="0"/>
              </w:pBdr>
              <w:jc w:val="center"/>
              <w:rPr>
                <w:b w:val="0"/>
                <w:bCs w:val="0"/>
                <w:color w:val="212121"/>
              </w:rPr>
            </w:pPr>
            <w:bookmarkStart w:id="0" w:name="_GoBack"/>
            <w:bookmarkEnd w:id="0"/>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74C43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r>
      <w:tr w14:paraId="5F972FE2">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73982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第三名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718B8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5347BC">
            <w:pPr>
              <w:pBdr>
                <w:top w:val="none" w:color="auto" w:sz="0" w:space="0"/>
                <w:left w:val="none" w:color="auto" w:sz="0" w:space="0"/>
                <w:bottom w:val="none" w:color="auto" w:sz="0" w:space="0"/>
                <w:right w:val="none" w:color="auto" w:sz="0" w:space="0"/>
              </w:pBdr>
              <w:jc w:val="center"/>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4DEDD9">
            <w:pPr>
              <w:pBdr>
                <w:top w:val="none" w:color="auto" w:sz="0" w:space="0"/>
                <w:left w:val="none" w:color="auto" w:sz="0" w:space="0"/>
                <w:bottom w:val="none" w:color="auto" w:sz="0" w:space="0"/>
                <w:right w:val="none" w:color="auto" w:sz="0" w:space="0"/>
              </w:pBdr>
              <w:jc w:val="center"/>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F628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49AD0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D60BE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r>
    </w:tbl>
    <w:p w14:paraId="68C18C40">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595ED2F1">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D17F744">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第一中标候选人项目管理机构主要人员（成都衡泰全过程工程咨询集团有限公司）</w:t>
            </w:r>
          </w:p>
        </w:tc>
      </w:tr>
      <w:tr w14:paraId="27A1F9B5">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35C1540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084606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52080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9691A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09A89351">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79C34D44">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2ED5F4DF">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26F0E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7C6A5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F98E5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4BF5E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17C9E71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377F32">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7E8569">
            <w:pPr>
              <w:pBdr>
                <w:top w:val="none" w:color="auto" w:sz="0" w:space="0"/>
                <w:left w:val="none" w:color="auto" w:sz="0" w:space="0"/>
                <w:bottom w:val="none" w:color="auto" w:sz="0" w:space="0"/>
                <w:right w:val="none" w:color="auto" w:sz="0" w:space="0"/>
              </w:pBdr>
              <w:jc w:val="left"/>
              <w:rPr>
                <w:color w:val="212121"/>
              </w:rPr>
            </w:pPr>
            <w:r>
              <w:rPr>
                <w:color w:val="212121"/>
              </w:rPr>
              <w:t>张洪</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76F43C">
            <w:pPr>
              <w:pBdr>
                <w:top w:val="none" w:color="auto" w:sz="0" w:space="0"/>
                <w:left w:val="none" w:color="auto" w:sz="0" w:space="0"/>
                <w:bottom w:val="none" w:color="auto" w:sz="0" w:space="0"/>
                <w:right w:val="none" w:color="auto" w:sz="0" w:space="0"/>
              </w:pBdr>
              <w:jc w:val="left"/>
              <w:rPr>
                <w:color w:val="212121"/>
              </w:rPr>
            </w:pPr>
            <w:r>
              <w:rPr>
                <w:color w:val="212121"/>
              </w:rPr>
              <w:t>监理工程师注册证书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C602C6">
            <w:pPr>
              <w:pBdr>
                <w:top w:val="none" w:color="auto" w:sz="0" w:space="0"/>
                <w:left w:val="none" w:color="auto" w:sz="0" w:space="0"/>
                <w:bottom w:val="none" w:color="auto" w:sz="0" w:space="0"/>
                <w:right w:val="none" w:color="auto" w:sz="0" w:space="0"/>
              </w:pBdr>
              <w:jc w:val="left"/>
              <w:rPr>
                <w:color w:val="212121"/>
              </w:rPr>
            </w:pPr>
            <w:r>
              <w:rPr>
                <w:color w:val="212121"/>
              </w:rPr>
              <w:t>51033117</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34FC47">
            <w:pPr>
              <w:pBdr>
                <w:top w:val="none" w:color="auto" w:sz="0" w:space="0"/>
                <w:left w:val="none" w:color="auto" w:sz="0" w:space="0"/>
                <w:bottom w:val="none" w:color="auto" w:sz="0" w:space="0"/>
                <w:right w:val="none" w:color="auto" w:sz="0" w:space="0"/>
              </w:pBdr>
              <w:jc w:val="left"/>
              <w:rPr>
                <w:color w:val="212121"/>
              </w:rPr>
            </w:pPr>
            <w:r>
              <w:rPr>
                <w:color w:val="212121"/>
              </w:rPr>
              <w:t>岩土工程</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2DA551">
            <w:pPr>
              <w:pBdr>
                <w:top w:val="none" w:color="auto" w:sz="0" w:space="0"/>
                <w:left w:val="none" w:color="auto" w:sz="0" w:space="0"/>
                <w:bottom w:val="none" w:color="auto" w:sz="0" w:space="0"/>
                <w:right w:val="none" w:color="auto" w:sz="0" w:space="0"/>
              </w:pBdr>
              <w:jc w:val="left"/>
              <w:rPr>
                <w:color w:val="212121"/>
              </w:rPr>
            </w:pPr>
            <w:r>
              <w:rPr>
                <w:color w:val="212121"/>
              </w:rPr>
              <w:t>工程师</w:t>
            </w:r>
          </w:p>
        </w:tc>
      </w:tr>
      <w:tr w14:paraId="42CCA2C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797C9F">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A19FB9">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2AE720">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B1B9E4">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92B13A">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7DC316">
            <w:pPr>
              <w:pBdr>
                <w:top w:val="none" w:color="auto" w:sz="0" w:space="0"/>
                <w:left w:val="none" w:color="auto" w:sz="0" w:space="0"/>
                <w:bottom w:val="none" w:color="auto" w:sz="0" w:space="0"/>
                <w:right w:val="none" w:color="auto" w:sz="0" w:space="0"/>
              </w:pBdr>
              <w:jc w:val="left"/>
              <w:rPr>
                <w:color w:val="212121"/>
              </w:rPr>
            </w:pPr>
            <w:r>
              <w:rPr>
                <w:color w:val="212121"/>
              </w:rPr>
              <w:t>/</w:t>
            </w:r>
          </w:p>
        </w:tc>
      </w:tr>
    </w:tbl>
    <w:p w14:paraId="7CDEE9BF">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539BE820">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7AB74B7">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第一中标候选人项目管理机构主要人员（成都交大工程建设集团有限公司）</w:t>
            </w:r>
          </w:p>
        </w:tc>
      </w:tr>
      <w:tr w14:paraId="09DD8614">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5CDB9D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2735F0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83F7F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E57912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5532865F">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39DE89C0">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498B36E5">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5271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0DDB6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AC3DB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FFA69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41E3102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4C980E">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8C93C1">
            <w:pPr>
              <w:pBdr>
                <w:top w:val="none" w:color="auto" w:sz="0" w:space="0"/>
                <w:left w:val="none" w:color="auto" w:sz="0" w:space="0"/>
                <w:bottom w:val="none" w:color="auto" w:sz="0" w:space="0"/>
                <w:right w:val="none" w:color="auto" w:sz="0" w:space="0"/>
              </w:pBdr>
              <w:jc w:val="left"/>
              <w:rPr>
                <w:color w:val="212121"/>
              </w:rPr>
            </w:pPr>
            <w:r>
              <w:rPr>
                <w:color w:val="212121"/>
              </w:rPr>
              <w:t>申道生</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254D40">
            <w:pPr>
              <w:pBdr>
                <w:top w:val="none" w:color="auto" w:sz="0" w:space="0"/>
                <w:left w:val="none" w:color="auto" w:sz="0" w:space="0"/>
                <w:bottom w:val="none" w:color="auto" w:sz="0" w:space="0"/>
                <w:right w:val="none" w:color="auto" w:sz="0" w:space="0"/>
              </w:pBdr>
              <w:jc w:val="left"/>
              <w:rPr>
                <w:color w:val="212121"/>
              </w:rPr>
            </w:pPr>
            <w:r>
              <w:rPr>
                <w:color w:val="212121"/>
              </w:rPr>
              <w:t>监理工程师注册证书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B3C366">
            <w:pPr>
              <w:pBdr>
                <w:top w:val="none" w:color="auto" w:sz="0" w:space="0"/>
                <w:left w:val="none" w:color="auto" w:sz="0" w:space="0"/>
                <w:bottom w:val="none" w:color="auto" w:sz="0" w:space="0"/>
                <w:right w:val="none" w:color="auto" w:sz="0" w:space="0"/>
              </w:pBdr>
              <w:jc w:val="left"/>
              <w:rPr>
                <w:color w:val="212121"/>
              </w:rPr>
            </w:pPr>
            <w:r>
              <w:rPr>
                <w:color w:val="212121"/>
              </w:rPr>
              <w:t>51017691</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0C5858">
            <w:pPr>
              <w:pBdr>
                <w:top w:val="none" w:color="auto" w:sz="0" w:space="0"/>
                <w:left w:val="none" w:color="auto" w:sz="0" w:space="0"/>
                <w:bottom w:val="none" w:color="auto" w:sz="0" w:space="0"/>
                <w:right w:val="none" w:color="auto" w:sz="0" w:space="0"/>
              </w:pBdr>
              <w:jc w:val="left"/>
              <w:rPr>
                <w:color w:val="212121"/>
              </w:rPr>
            </w:pPr>
            <w:r>
              <w:rPr>
                <w:color w:val="212121"/>
              </w:rPr>
              <w:t>建筑</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64B1C5">
            <w:pPr>
              <w:pBdr>
                <w:top w:val="none" w:color="auto" w:sz="0" w:space="0"/>
                <w:left w:val="none" w:color="auto" w:sz="0" w:space="0"/>
                <w:bottom w:val="none" w:color="auto" w:sz="0" w:space="0"/>
                <w:right w:val="none" w:color="auto" w:sz="0" w:space="0"/>
              </w:pBdr>
              <w:jc w:val="left"/>
              <w:rPr>
                <w:color w:val="212121"/>
              </w:rPr>
            </w:pPr>
            <w:r>
              <w:rPr>
                <w:color w:val="212121"/>
              </w:rPr>
              <w:t>工程师</w:t>
            </w:r>
          </w:p>
        </w:tc>
      </w:tr>
      <w:tr w14:paraId="776C899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5E9132">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5056FA">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A0327B">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A30D5C">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5DA0EF">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4A506F">
            <w:pPr>
              <w:pBdr>
                <w:top w:val="none" w:color="auto" w:sz="0" w:space="0"/>
                <w:left w:val="none" w:color="auto" w:sz="0" w:space="0"/>
                <w:bottom w:val="none" w:color="auto" w:sz="0" w:space="0"/>
                <w:right w:val="none" w:color="auto" w:sz="0" w:space="0"/>
              </w:pBdr>
              <w:jc w:val="left"/>
              <w:rPr>
                <w:color w:val="212121"/>
              </w:rPr>
            </w:pPr>
            <w:r>
              <w:rPr>
                <w:color w:val="212121"/>
              </w:rPr>
              <w:t>/</w:t>
            </w:r>
          </w:p>
        </w:tc>
      </w:tr>
    </w:tbl>
    <w:p w14:paraId="20B57462">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728D61CF">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AA76617">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第一中标候选人项目管理机构主要人员（成都市市政建设监理有限责任公司）</w:t>
            </w:r>
          </w:p>
        </w:tc>
      </w:tr>
      <w:tr w14:paraId="3B8DFF8A">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360D522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3D2E55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7C632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3F255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31ABDCB6">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0BC1637C">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06BBBC2F">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B3371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93E8A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42352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E97F9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0009813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5A39FB">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07A5A">
            <w:pPr>
              <w:pBdr>
                <w:top w:val="none" w:color="auto" w:sz="0" w:space="0"/>
                <w:left w:val="none" w:color="auto" w:sz="0" w:space="0"/>
                <w:bottom w:val="none" w:color="auto" w:sz="0" w:space="0"/>
                <w:right w:val="none" w:color="auto" w:sz="0" w:space="0"/>
              </w:pBdr>
              <w:jc w:val="left"/>
              <w:rPr>
                <w:color w:val="212121"/>
              </w:rPr>
            </w:pPr>
            <w:r>
              <w:rPr>
                <w:color w:val="212121"/>
              </w:rPr>
              <w:t>冉强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8412E3">
            <w:pPr>
              <w:pBdr>
                <w:top w:val="none" w:color="auto" w:sz="0" w:space="0"/>
                <w:left w:val="none" w:color="auto" w:sz="0" w:space="0"/>
                <w:bottom w:val="none" w:color="auto" w:sz="0" w:space="0"/>
                <w:right w:val="none" w:color="auto" w:sz="0" w:space="0"/>
              </w:pBdr>
              <w:jc w:val="left"/>
              <w:rPr>
                <w:color w:val="212121"/>
              </w:rPr>
            </w:pPr>
            <w:r>
              <w:rPr>
                <w:color w:val="212121"/>
              </w:rPr>
              <w:t>监理工程师注册证书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B4D4F0">
            <w:pPr>
              <w:pBdr>
                <w:top w:val="none" w:color="auto" w:sz="0" w:space="0"/>
                <w:left w:val="none" w:color="auto" w:sz="0" w:space="0"/>
                <w:bottom w:val="none" w:color="auto" w:sz="0" w:space="0"/>
                <w:right w:val="none" w:color="auto" w:sz="0" w:space="0"/>
              </w:pBdr>
              <w:jc w:val="left"/>
              <w:rPr>
                <w:color w:val="212121"/>
              </w:rPr>
            </w:pPr>
            <w:r>
              <w:rPr>
                <w:color w:val="212121"/>
              </w:rPr>
              <w:t>51018805</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6BD6AC">
            <w:pPr>
              <w:pBdr>
                <w:top w:val="none" w:color="auto" w:sz="0" w:space="0"/>
                <w:left w:val="none" w:color="auto" w:sz="0" w:space="0"/>
                <w:bottom w:val="none" w:color="auto" w:sz="0" w:space="0"/>
                <w:right w:val="none" w:color="auto" w:sz="0" w:space="0"/>
              </w:pBdr>
              <w:jc w:val="left"/>
              <w:rPr>
                <w:color w:val="212121"/>
              </w:rPr>
            </w:pPr>
            <w:r>
              <w:rPr>
                <w:color w:val="212121"/>
              </w:rPr>
              <w:t>市政工程</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B4FC1D">
            <w:pPr>
              <w:pBdr>
                <w:top w:val="none" w:color="auto" w:sz="0" w:space="0"/>
                <w:left w:val="none" w:color="auto" w:sz="0" w:space="0"/>
                <w:bottom w:val="none" w:color="auto" w:sz="0" w:space="0"/>
                <w:right w:val="none" w:color="auto" w:sz="0" w:space="0"/>
              </w:pBdr>
              <w:jc w:val="left"/>
              <w:rPr>
                <w:color w:val="212121"/>
              </w:rPr>
            </w:pPr>
            <w:r>
              <w:rPr>
                <w:color w:val="212121"/>
              </w:rPr>
              <w:t>工程师</w:t>
            </w:r>
          </w:p>
        </w:tc>
      </w:tr>
      <w:tr w14:paraId="2A50498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ABDAE7">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C17636">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169B2E">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D46351">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9B13B2">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3DE01B">
            <w:pPr>
              <w:pBdr>
                <w:top w:val="none" w:color="auto" w:sz="0" w:space="0"/>
                <w:left w:val="none" w:color="auto" w:sz="0" w:space="0"/>
                <w:bottom w:val="none" w:color="auto" w:sz="0" w:space="0"/>
                <w:right w:val="none" w:color="auto" w:sz="0" w:space="0"/>
              </w:pBdr>
              <w:jc w:val="left"/>
              <w:rPr>
                <w:color w:val="212121"/>
              </w:rPr>
            </w:pPr>
            <w:r>
              <w:rPr>
                <w:color w:val="212121"/>
              </w:rPr>
              <w:t>/</w:t>
            </w:r>
          </w:p>
        </w:tc>
      </w:tr>
    </w:tbl>
    <w:p w14:paraId="62A29186">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75109F4F">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EABD10A">
            <w:pPr>
              <w:pBdr>
                <w:top w:val="none" w:color="auto" w:sz="0" w:space="0"/>
                <w:left w:val="none" w:color="auto" w:sz="0" w:space="0"/>
                <w:bottom w:val="none" w:color="auto" w:sz="0" w:space="0"/>
                <w:right w:val="none" w:color="auto" w:sz="0" w:space="0"/>
              </w:pBdr>
              <w:jc w:val="center"/>
              <w:rPr>
                <w:color w:val="212121"/>
              </w:rPr>
            </w:pPr>
            <w:r>
              <w:rPr>
                <w:color w:val="212121"/>
              </w:rPr>
              <w:t>第二中标候选人项目管理机构主要人员（无）</w:t>
            </w:r>
          </w:p>
        </w:tc>
      </w:tr>
      <w:tr w14:paraId="5E839009">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68B8E8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00A057C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69D73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A6434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165B83AF">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65250DFE">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3C1B2CF3">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53CCE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36BBB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B8CF3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EC839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51DF067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F7E938">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6EDD73">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320C7">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FD66CE">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4EB736">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529522">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3D62CBF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C80272">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DE8B6B">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BB5E34">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EB6230">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5F4A45">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C280A8">
            <w:pPr>
              <w:pBdr>
                <w:top w:val="none" w:color="auto" w:sz="0" w:space="0"/>
                <w:left w:val="none" w:color="auto" w:sz="0" w:space="0"/>
                <w:bottom w:val="none" w:color="auto" w:sz="0" w:space="0"/>
                <w:right w:val="none" w:color="auto" w:sz="0" w:space="0"/>
              </w:pBdr>
              <w:jc w:val="left"/>
              <w:rPr>
                <w:color w:val="212121"/>
              </w:rPr>
            </w:pPr>
            <w:r>
              <w:rPr>
                <w:color w:val="212121"/>
              </w:rPr>
              <w:t>无</w:t>
            </w:r>
          </w:p>
        </w:tc>
      </w:tr>
    </w:tbl>
    <w:p w14:paraId="566D30AE">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4E03297B">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F4E9B8D">
            <w:pPr>
              <w:pBdr>
                <w:top w:val="none" w:color="auto" w:sz="0" w:space="0"/>
                <w:left w:val="none" w:color="auto" w:sz="0" w:space="0"/>
                <w:bottom w:val="none" w:color="auto" w:sz="0" w:space="0"/>
                <w:right w:val="none" w:color="auto" w:sz="0" w:space="0"/>
              </w:pBdr>
              <w:jc w:val="center"/>
              <w:rPr>
                <w:color w:val="212121"/>
              </w:rPr>
            </w:pPr>
            <w:r>
              <w:rPr>
                <w:color w:val="212121"/>
              </w:rPr>
              <w:t>第三中标候选人项目管理机构主要人员（无）</w:t>
            </w:r>
          </w:p>
        </w:tc>
      </w:tr>
      <w:tr w14:paraId="14B83A2E">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3B6983E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5C905B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6652B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E6FB3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39907838">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0D5CA6BC">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02E1B9AD">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F15AE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A2A34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6A79A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3F01E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18FDB72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C74DB0">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E9CF58">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74A53D">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5402F9">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00248D">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5D3E03">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359CA84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9AC49E">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62454C">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3A581E">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4147FD">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79EB6F">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A1D3FA">
            <w:pPr>
              <w:pBdr>
                <w:top w:val="none" w:color="auto" w:sz="0" w:space="0"/>
                <w:left w:val="none" w:color="auto" w:sz="0" w:space="0"/>
                <w:bottom w:val="none" w:color="auto" w:sz="0" w:space="0"/>
                <w:right w:val="none" w:color="auto" w:sz="0" w:space="0"/>
              </w:pBdr>
              <w:jc w:val="left"/>
              <w:rPr>
                <w:color w:val="212121"/>
              </w:rPr>
            </w:pPr>
            <w:r>
              <w:rPr>
                <w:color w:val="212121"/>
              </w:rPr>
              <w:t>无</w:t>
            </w:r>
          </w:p>
        </w:tc>
      </w:tr>
    </w:tbl>
    <w:p w14:paraId="539ED6A5">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1E365250">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40ECBED">
            <w:pPr>
              <w:pBdr>
                <w:top w:val="none" w:color="auto" w:sz="0" w:space="0"/>
                <w:left w:val="none" w:color="auto" w:sz="0" w:space="0"/>
                <w:bottom w:val="none" w:color="auto" w:sz="0" w:space="0"/>
                <w:right w:val="none" w:color="auto" w:sz="0" w:space="0"/>
              </w:pBdr>
              <w:jc w:val="center"/>
              <w:rPr>
                <w:color w:val="212121"/>
              </w:rPr>
            </w:pPr>
            <w:r>
              <w:rPr>
                <w:color w:val="212121"/>
              </w:rPr>
              <w:t>第一中标候选人类似业绩（成都衡泰全过程工程咨询集团有限公司）</w:t>
            </w:r>
          </w:p>
        </w:tc>
      </w:tr>
      <w:tr w14:paraId="11AE332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63F0F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D484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B159B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916F7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39B30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BB5E1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FA8C1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33CC73B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E2F6D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0A1EB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BB239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46109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0ADBE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DCC70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BB623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6EB551B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A623BB">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第一中标候选人项目负责人类似业绩（成都衡泰全过程工程咨询集团有限公司）</w:t>
            </w:r>
          </w:p>
        </w:tc>
      </w:tr>
      <w:tr w14:paraId="28F7D4E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BBB95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EF1EE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30DE5F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DABB0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B4D2C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0658C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D15EA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43A7125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7F1AD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48C37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EEDCE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C5941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94E91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27B84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0EA2F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2D0399DE">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04D1DC">
            <w:pPr>
              <w:pBdr>
                <w:top w:val="none" w:color="auto" w:sz="0" w:space="0"/>
                <w:left w:val="none" w:color="auto" w:sz="0" w:space="0"/>
                <w:bottom w:val="none" w:color="auto" w:sz="0" w:space="0"/>
                <w:right w:val="none" w:color="auto" w:sz="0" w:space="0"/>
              </w:pBdr>
              <w:jc w:val="center"/>
              <w:rPr>
                <w:color w:val="212121"/>
              </w:rPr>
            </w:pPr>
            <w:r>
              <w:rPr>
                <w:color w:val="212121"/>
              </w:rPr>
              <w:t>第一中标候选人技术负责人类似业绩（成都衡泰全过程工程咨询集团有限公司）</w:t>
            </w:r>
          </w:p>
        </w:tc>
      </w:tr>
      <w:tr w14:paraId="61B8B23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C0294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D4640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C0840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A76CE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E78F3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2D32AD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F361B4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624AAE6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2809E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B7283B">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8DB39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1A5C8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D28A5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2DD70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8F773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268537A9">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45732FD6">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8D730C7">
            <w:pPr>
              <w:pBdr>
                <w:top w:val="none" w:color="auto" w:sz="0" w:space="0"/>
                <w:left w:val="none" w:color="auto" w:sz="0" w:space="0"/>
                <w:bottom w:val="none" w:color="auto" w:sz="0" w:space="0"/>
                <w:right w:val="none" w:color="auto" w:sz="0" w:space="0"/>
              </w:pBdr>
              <w:jc w:val="center"/>
              <w:rPr>
                <w:color w:val="212121"/>
              </w:rPr>
            </w:pPr>
            <w:r>
              <w:rPr>
                <w:color w:val="212121"/>
              </w:rPr>
              <w:t>第一中标候选人类似业绩（成都交大工程建设集团有限公司）</w:t>
            </w:r>
          </w:p>
        </w:tc>
      </w:tr>
      <w:tr w14:paraId="3C6EE2F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B3613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ACCD9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6B407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6A346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0D7AC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86021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DD5D0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0658BB8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C47BB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8A3B2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637D2B">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9BF87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0A468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A49E2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71965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34E39F6C">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DE7D2C">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第一中标候选人项目负责人类似业绩（成都交大工程建设集团有限公司）</w:t>
            </w:r>
          </w:p>
        </w:tc>
      </w:tr>
      <w:tr w14:paraId="1C6D7CB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4B8BB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59535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FBCBB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46D93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4A9ED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E84E6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5EC7E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79ED901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E83A7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4E78D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71469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124F3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CF1B7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96146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ECB12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1E0B1E82">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79E179">
            <w:pPr>
              <w:pBdr>
                <w:top w:val="none" w:color="auto" w:sz="0" w:space="0"/>
                <w:left w:val="none" w:color="auto" w:sz="0" w:space="0"/>
                <w:bottom w:val="none" w:color="auto" w:sz="0" w:space="0"/>
                <w:right w:val="none" w:color="auto" w:sz="0" w:space="0"/>
              </w:pBdr>
              <w:jc w:val="center"/>
              <w:rPr>
                <w:color w:val="212121"/>
              </w:rPr>
            </w:pPr>
            <w:r>
              <w:rPr>
                <w:color w:val="212121"/>
              </w:rPr>
              <w:t>第一中标候选人技术负责人类似业绩（成都交大工程建设集团有限公司）</w:t>
            </w:r>
          </w:p>
        </w:tc>
      </w:tr>
      <w:tr w14:paraId="3BCBF6C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26FD5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44B86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ECB2A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785AB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068B9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814FC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FCF71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7F2795C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47152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C569A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3ED57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C0753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145FA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BEA50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3A6B7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7F198EDB">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4C989DAB">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D306C3D">
            <w:pPr>
              <w:pBdr>
                <w:top w:val="none" w:color="auto" w:sz="0" w:space="0"/>
                <w:left w:val="none" w:color="auto" w:sz="0" w:space="0"/>
                <w:bottom w:val="none" w:color="auto" w:sz="0" w:space="0"/>
                <w:right w:val="none" w:color="auto" w:sz="0" w:space="0"/>
              </w:pBdr>
              <w:jc w:val="center"/>
              <w:rPr>
                <w:color w:val="212121"/>
              </w:rPr>
            </w:pPr>
            <w:r>
              <w:rPr>
                <w:color w:val="212121"/>
              </w:rPr>
              <w:t>第一中标候选人类似业绩（成都市市政建设监理有限责任公司）</w:t>
            </w:r>
          </w:p>
        </w:tc>
      </w:tr>
      <w:tr w14:paraId="06EDE26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54D6B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E2420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2D7B4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57C43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4CA31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E5DA6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5FC6D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732EDC7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506F2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5E767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41147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585E4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4252A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EE939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6BBA9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6B2D0D1A">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1D13D8">
            <w:pPr>
              <w:pBdr>
                <w:top w:val="none" w:color="auto" w:sz="0" w:space="0"/>
                <w:left w:val="none" w:color="auto" w:sz="0" w:space="0"/>
                <w:bottom w:val="none" w:color="auto" w:sz="0" w:space="0"/>
                <w:right w:val="none" w:color="auto" w:sz="0" w:space="0"/>
              </w:pBdr>
              <w:jc w:val="center"/>
              <w:rPr>
                <w:color w:val="212121"/>
              </w:rPr>
            </w:pPr>
            <w:r>
              <w:rPr>
                <w:color w:val="212121"/>
              </w:rPr>
              <w:t>第一中标候选人项目负责人类似业绩（成都市市政建设监理有限责任公司）</w:t>
            </w:r>
          </w:p>
        </w:tc>
      </w:tr>
      <w:tr w14:paraId="0F354D6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2762A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3E58A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7D738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8BAC7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28DCC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56ED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B0E71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236EBD7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68330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2F3CA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46834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2196D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2CA55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5C69F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0925D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0CE15076">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4D78FF">
            <w:pPr>
              <w:pBdr>
                <w:top w:val="none" w:color="auto" w:sz="0" w:space="0"/>
                <w:left w:val="none" w:color="auto" w:sz="0" w:space="0"/>
                <w:bottom w:val="none" w:color="auto" w:sz="0" w:space="0"/>
                <w:right w:val="none" w:color="auto" w:sz="0" w:space="0"/>
              </w:pBdr>
              <w:jc w:val="center"/>
              <w:rPr>
                <w:color w:val="212121"/>
              </w:rPr>
            </w:pPr>
            <w:r>
              <w:rPr>
                <w:color w:val="212121"/>
              </w:rPr>
              <w:t>第一中标候选人技术负责人类似业绩（成都市市政建设监理有限责任公司）</w:t>
            </w:r>
          </w:p>
        </w:tc>
      </w:tr>
      <w:tr w14:paraId="62B9206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B58BC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7D5EA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E3405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7E7D8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FE36F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CE2E1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F3DFD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12D1006D">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3B0BB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B5292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F7CA7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F0EEF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6E5CE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68330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95A0C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26D83DDC">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6458D572">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08BBB90">
            <w:pPr>
              <w:pBdr>
                <w:top w:val="none" w:color="auto" w:sz="0" w:space="0"/>
                <w:left w:val="none" w:color="auto" w:sz="0" w:space="0"/>
                <w:bottom w:val="none" w:color="auto" w:sz="0" w:space="0"/>
                <w:right w:val="none" w:color="auto" w:sz="0" w:space="0"/>
              </w:pBdr>
              <w:jc w:val="center"/>
              <w:rPr>
                <w:color w:val="212121"/>
              </w:rPr>
            </w:pPr>
            <w:r>
              <w:rPr>
                <w:color w:val="212121"/>
              </w:rPr>
              <w:t>第二中标候选人类似业绩（无）</w:t>
            </w:r>
          </w:p>
        </w:tc>
      </w:tr>
      <w:tr w14:paraId="715FFFF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ED496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4672A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8A34F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07E67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C6D57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93C9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35247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07C16D9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019B8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59EFE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8BC91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AF27E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FEA70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D6E82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A3690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4640F853">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AF6A0C">
            <w:pPr>
              <w:pBdr>
                <w:top w:val="none" w:color="auto" w:sz="0" w:space="0"/>
                <w:left w:val="none" w:color="auto" w:sz="0" w:space="0"/>
                <w:bottom w:val="none" w:color="auto" w:sz="0" w:space="0"/>
                <w:right w:val="none" w:color="auto" w:sz="0" w:space="0"/>
              </w:pBdr>
              <w:jc w:val="center"/>
              <w:rPr>
                <w:color w:val="212121"/>
              </w:rPr>
            </w:pPr>
            <w:r>
              <w:rPr>
                <w:color w:val="212121"/>
              </w:rPr>
              <w:t>第二中标候选人项目负责人类似业绩（无）</w:t>
            </w:r>
          </w:p>
        </w:tc>
      </w:tr>
      <w:tr w14:paraId="61F818A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585E1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C9945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E4F899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B144D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AB512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57FC1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B1577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093B9C1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1D541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7B288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472C6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56721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C8F87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828D2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79D7C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535ACAD2">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1C424A">
            <w:pPr>
              <w:pBdr>
                <w:top w:val="none" w:color="auto" w:sz="0" w:space="0"/>
                <w:left w:val="none" w:color="auto" w:sz="0" w:space="0"/>
                <w:bottom w:val="none" w:color="auto" w:sz="0" w:space="0"/>
                <w:right w:val="none" w:color="auto" w:sz="0" w:space="0"/>
              </w:pBdr>
              <w:jc w:val="center"/>
              <w:rPr>
                <w:color w:val="212121"/>
              </w:rPr>
            </w:pPr>
            <w:r>
              <w:rPr>
                <w:color w:val="212121"/>
              </w:rPr>
              <w:t>第二中标候选人技术负责人类似业绩（无）</w:t>
            </w:r>
          </w:p>
        </w:tc>
      </w:tr>
      <w:tr w14:paraId="2387A5E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3BEC4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3F4E0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35327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B8968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19CF2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DD539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EEB51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3444915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A0C02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93991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4028A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FEC45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C4071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39C4F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6739E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5FA9DFD7">
      <w:pPr>
        <w:rPr>
          <w:vanish/>
        </w:rPr>
      </w:pPr>
    </w:p>
    <w:tbl>
      <w:tblPr>
        <w:tblStyle w:val="19"/>
        <w:tblW w:w="5000" w:type="pct"/>
        <w:jc w:val="center"/>
        <w:tblLayout w:type="autofit"/>
        <w:tblCellMar>
          <w:top w:w="0" w:type="dxa"/>
          <w:left w:w="0" w:type="dxa"/>
          <w:bottom w:w="0" w:type="dxa"/>
          <w:right w:w="0" w:type="dxa"/>
        </w:tblCellMar>
      </w:tblPr>
      <w:tblGrid>
        <w:gridCol w:w="1173"/>
        <w:gridCol w:w="1313"/>
        <w:gridCol w:w="1057"/>
        <w:gridCol w:w="1874"/>
        <w:gridCol w:w="1081"/>
        <w:gridCol w:w="1664"/>
        <w:gridCol w:w="1244"/>
      </w:tblGrid>
      <w:tr w14:paraId="6ED6FF05">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AD7290D">
            <w:pPr>
              <w:pBdr>
                <w:top w:val="none" w:color="auto" w:sz="0" w:space="0"/>
                <w:left w:val="none" w:color="auto" w:sz="0" w:space="0"/>
                <w:bottom w:val="none" w:color="auto" w:sz="0" w:space="0"/>
                <w:right w:val="none" w:color="auto" w:sz="0" w:space="0"/>
              </w:pBdr>
              <w:jc w:val="center"/>
              <w:rPr>
                <w:color w:val="212121"/>
              </w:rPr>
            </w:pPr>
            <w:r>
              <w:rPr>
                <w:color w:val="212121"/>
              </w:rPr>
              <w:t>第三中标候选人类似业绩（无）</w:t>
            </w:r>
          </w:p>
        </w:tc>
      </w:tr>
      <w:tr w14:paraId="5924B40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EE17A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BF9F7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CAB65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B9BA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5EC94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0B238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7958C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02FED88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DAA3B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E4C55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06B14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2C8D0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C008A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6F19A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2C263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76494014">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76E0CF">
            <w:pPr>
              <w:pBdr>
                <w:top w:val="none" w:color="auto" w:sz="0" w:space="0"/>
                <w:left w:val="none" w:color="auto" w:sz="0" w:space="0"/>
                <w:bottom w:val="none" w:color="auto" w:sz="0" w:space="0"/>
                <w:right w:val="none" w:color="auto" w:sz="0" w:space="0"/>
              </w:pBdr>
              <w:jc w:val="center"/>
              <w:rPr>
                <w:color w:val="212121"/>
              </w:rPr>
            </w:pPr>
            <w:r>
              <w:rPr>
                <w:color w:val="212121"/>
              </w:rPr>
              <w:t>第三中标候选人项目负责人类似业绩（无）</w:t>
            </w:r>
          </w:p>
        </w:tc>
      </w:tr>
      <w:tr w14:paraId="1A261DB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789F0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B137D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E4E1C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82C4B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BC000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70286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9A4FE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11A1E58D">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5D8D3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CC0FA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77964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8EA38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7E34C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49B5EB">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D6214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6D4B11F2">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0DE580">
            <w:pPr>
              <w:pBdr>
                <w:top w:val="none" w:color="auto" w:sz="0" w:space="0"/>
                <w:left w:val="none" w:color="auto" w:sz="0" w:space="0"/>
                <w:bottom w:val="none" w:color="auto" w:sz="0" w:space="0"/>
                <w:right w:val="none" w:color="auto" w:sz="0" w:space="0"/>
              </w:pBdr>
              <w:jc w:val="center"/>
              <w:rPr>
                <w:color w:val="212121"/>
              </w:rPr>
            </w:pPr>
            <w:r>
              <w:rPr>
                <w:color w:val="212121"/>
              </w:rPr>
              <w:t>第三中标候选人技术负责人类似业绩（无）</w:t>
            </w:r>
          </w:p>
        </w:tc>
      </w:tr>
      <w:tr w14:paraId="63299BB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D31C3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E538B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A53A9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956B0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CEFDC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52203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B23AC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2BE26DA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694F5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D9479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23B22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67D90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B8925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FBE0B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E464A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11D6C535">
      <w:pPr>
        <w:rPr>
          <w:vanish/>
        </w:rPr>
      </w:pPr>
    </w:p>
    <w:tbl>
      <w:tblPr>
        <w:tblStyle w:val="19"/>
        <w:tblW w:w="5000" w:type="pct"/>
        <w:jc w:val="center"/>
        <w:tblLayout w:type="autofit"/>
        <w:tblCellMar>
          <w:top w:w="0" w:type="dxa"/>
          <w:left w:w="0" w:type="dxa"/>
          <w:bottom w:w="0" w:type="dxa"/>
          <w:right w:w="0" w:type="dxa"/>
        </w:tblCellMar>
      </w:tblPr>
      <w:tblGrid>
        <w:gridCol w:w="2023"/>
        <w:gridCol w:w="5679"/>
        <w:gridCol w:w="6312"/>
        <w:gridCol w:w="1008"/>
      </w:tblGrid>
      <w:tr w14:paraId="16A91F84">
        <w:tblPrEx>
          <w:tblCellMar>
            <w:top w:w="0" w:type="dxa"/>
            <w:left w:w="0" w:type="dxa"/>
            <w:bottom w:w="0" w:type="dxa"/>
            <w:right w:w="0" w:type="dxa"/>
          </w:tblCellMar>
        </w:tblPrEx>
        <w:trPr>
          <w:jc w:val="center"/>
        </w:trPr>
        <w:tc>
          <w:tcPr>
            <w:tcW w:w="5000" w:type="pct"/>
            <w:gridSpan w:val="4"/>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EF3F431">
            <w:pPr>
              <w:pBdr>
                <w:top w:val="none" w:color="auto" w:sz="0" w:space="0"/>
                <w:left w:val="none" w:color="auto" w:sz="0" w:space="0"/>
                <w:bottom w:val="none" w:color="auto" w:sz="0" w:space="0"/>
                <w:right w:val="none" w:color="auto" w:sz="0" w:space="0"/>
              </w:pBdr>
              <w:jc w:val="center"/>
              <w:rPr>
                <w:color w:val="212121"/>
              </w:rPr>
            </w:pPr>
            <w:r>
              <w:rPr>
                <w:color w:val="212121"/>
              </w:rPr>
              <w:t>其他投标人（除中标候选人之外）的评审情况</w:t>
            </w:r>
          </w:p>
        </w:tc>
      </w:tr>
      <w:tr w14:paraId="41275E4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CD150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投标人名称</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0F200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0B37C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86C0C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综合评估得分或备注</w:t>
            </w:r>
          </w:p>
        </w:tc>
      </w:tr>
      <w:tr w14:paraId="2F48EF4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5595D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四川元丰建设项目管理有限公司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D367C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15809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C1EE0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96.10</w:t>
            </w:r>
          </w:p>
        </w:tc>
      </w:tr>
      <w:tr w14:paraId="548F766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913FD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四川省天府兴通建设工程项目管理有限公司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6A2B6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65AFB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E0DDE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95.72</w:t>
            </w:r>
          </w:p>
        </w:tc>
      </w:tr>
      <w:tr w14:paraId="2DC4857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A0050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瑞达数智工程咨询（集团）有限公司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70A2C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BF676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34EA4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94.30</w:t>
            </w:r>
          </w:p>
        </w:tc>
      </w:tr>
      <w:tr w14:paraId="1E51076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F68AB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融汇项目管理有限公司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C2642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C140D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1778E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94.06</w:t>
            </w:r>
          </w:p>
        </w:tc>
      </w:tr>
      <w:tr w14:paraId="5EBA6EB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6A657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四川正山工程咨询有限公司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F698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836300.00元(未否决)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D2EDE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836300.00元(未否决)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7712B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92.74</w:t>
            </w:r>
          </w:p>
        </w:tc>
      </w:tr>
      <w:tr w14:paraId="1CE4ED1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CCC1C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四川新永一集团有限公司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6B100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8B43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86039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94.38</w:t>
            </w:r>
          </w:p>
        </w:tc>
      </w:tr>
      <w:tr w14:paraId="51A587CD">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193A5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中科旭日建设集团有限公司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4F68D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C0E56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DCFA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90.62</w:t>
            </w:r>
          </w:p>
        </w:tc>
      </w:tr>
      <w:tr w14:paraId="123FDAA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83552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四川精正建设管理咨询有限公司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C143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A9ECF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1FC99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95.16</w:t>
            </w:r>
          </w:p>
        </w:tc>
      </w:tr>
      <w:tr w14:paraId="69B3EBA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A52D5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中祥冠一建设集团有限公司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F20C3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11017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807E2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93.06</w:t>
            </w:r>
          </w:p>
        </w:tc>
      </w:tr>
      <w:tr w14:paraId="0F2139E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DC9C2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四川省兴旺建设工程项目管理有限公司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7A8A6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2315F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836290.00元(未否决)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48D72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95.12</w:t>
            </w:r>
          </w:p>
        </w:tc>
      </w:tr>
      <w:tr w14:paraId="051046C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5244E5">
            <w:pPr>
              <w:pBdr>
                <w:top w:val="none" w:color="auto" w:sz="0" w:space="0"/>
                <w:left w:val="none" w:color="auto" w:sz="0" w:space="0"/>
                <w:bottom w:val="none" w:color="auto" w:sz="0" w:space="0"/>
                <w:right w:val="none" w:color="auto" w:sz="0" w:space="0"/>
              </w:pBdr>
              <w:jc w:val="left"/>
              <w:rPr>
                <w:color w:val="212121"/>
              </w:rPr>
            </w:pPr>
            <w:r>
              <w:rPr>
                <w:color w:val="212121"/>
              </w:rPr>
              <w:t>附注（其他需公示的内容）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DEBC31">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33CC1C1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01346F">
            <w:pPr>
              <w:pBdr>
                <w:top w:val="none" w:color="auto" w:sz="0" w:space="0"/>
                <w:left w:val="none" w:color="auto" w:sz="0" w:space="0"/>
                <w:bottom w:val="none" w:color="auto" w:sz="0" w:space="0"/>
                <w:right w:val="none" w:color="auto" w:sz="0" w:space="0"/>
              </w:pBdr>
              <w:jc w:val="left"/>
              <w:rPr>
                <w:color w:val="212121"/>
              </w:rPr>
            </w:pPr>
            <w:r>
              <w:rPr>
                <w:color w:val="212121"/>
              </w:rPr>
              <w:t>接收异议的联系人及联系方式</w:t>
            </w: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C50212">
            <w:pPr>
              <w:pBdr>
                <w:top w:val="none" w:color="auto" w:sz="0" w:space="0"/>
                <w:left w:val="none" w:color="auto" w:sz="0" w:space="0"/>
                <w:bottom w:val="none" w:color="auto" w:sz="0" w:space="0"/>
                <w:right w:val="none" w:color="auto" w:sz="0" w:space="0"/>
              </w:pBdr>
              <w:jc w:val="left"/>
              <w:rPr>
                <w:color w:val="212121"/>
              </w:rPr>
            </w:pPr>
            <w:r>
              <w:rPr>
                <w:color w:val="212121"/>
              </w:rPr>
              <w:t>联系人：黄先生</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047863">
            <w:pPr>
              <w:pBdr>
                <w:top w:val="none" w:color="auto" w:sz="0" w:space="0"/>
                <w:left w:val="none" w:color="auto" w:sz="0" w:space="0"/>
                <w:bottom w:val="none" w:color="auto" w:sz="0" w:space="0"/>
                <w:right w:val="none" w:color="auto" w:sz="0" w:space="0"/>
              </w:pBdr>
              <w:jc w:val="left"/>
              <w:rPr>
                <w:color w:val="212121"/>
              </w:rPr>
            </w:pPr>
            <w:r>
              <w:rPr>
                <w:color w:val="212121"/>
              </w:rPr>
              <w:t>联系方式：0813-8233388</w:t>
            </w:r>
          </w:p>
        </w:tc>
      </w:tr>
      <w:tr w14:paraId="6E508DA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18196C">
            <w:pPr>
              <w:pBdr>
                <w:top w:val="none" w:color="auto" w:sz="0" w:space="0"/>
                <w:left w:val="none" w:color="auto" w:sz="0" w:space="0"/>
                <w:bottom w:val="none" w:color="auto" w:sz="0" w:space="0"/>
                <w:right w:val="none" w:color="auto" w:sz="0" w:space="0"/>
              </w:pBdr>
              <w:jc w:val="left"/>
              <w:rPr>
                <w:color w:val="212121"/>
              </w:rPr>
            </w:pPr>
            <w:r>
              <w:rPr>
                <w:color w:val="212121"/>
              </w:rPr>
              <w:t>监督部门名称及监督电话</w:t>
            </w: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486B96">
            <w:pPr>
              <w:pBdr>
                <w:top w:val="none" w:color="auto" w:sz="0" w:space="0"/>
                <w:left w:val="none" w:color="auto" w:sz="0" w:space="0"/>
                <w:bottom w:val="none" w:color="auto" w:sz="0" w:space="0"/>
                <w:right w:val="none" w:color="auto" w:sz="0" w:space="0"/>
              </w:pBdr>
              <w:jc w:val="left"/>
              <w:rPr>
                <w:color w:val="212121"/>
              </w:rPr>
            </w:pPr>
            <w:r>
              <w:rPr>
                <w:color w:val="212121"/>
              </w:rPr>
              <w:t>行政监督部门：自贡高新区发展改革与科学技术局</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E4980E">
            <w:pPr>
              <w:pBdr>
                <w:top w:val="none" w:color="auto" w:sz="0" w:space="0"/>
                <w:left w:val="none" w:color="auto" w:sz="0" w:space="0"/>
                <w:bottom w:val="none" w:color="auto" w:sz="0" w:space="0"/>
                <w:right w:val="none" w:color="auto" w:sz="0" w:space="0"/>
              </w:pBdr>
              <w:jc w:val="left"/>
              <w:rPr>
                <w:color w:val="212121"/>
              </w:rPr>
            </w:pPr>
            <w:r>
              <w:rPr>
                <w:color w:val="212121"/>
              </w:rPr>
              <w:t>联系方式：0813-8213365</w:t>
            </w:r>
          </w:p>
        </w:tc>
      </w:tr>
      <w:tr w14:paraId="7D8DA50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48060B">
            <w:pPr>
              <w:pBdr>
                <w:top w:val="none" w:color="auto" w:sz="0" w:space="0"/>
                <w:left w:val="none" w:color="auto" w:sz="0" w:space="0"/>
                <w:bottom w:val="none" w:color="auto" w:sz="0" w:space="0"/>
                <w:right w:val="none" w:color="auto" w:sz="0" w:space="0"/>
              </w:pBdr>
              <w:jc w:val="left"/>
              <w:rPr>
                <w:color w:val="212121"/>
              </w:rPr>
            </w:pPr>
            <w:r>
              <w:rPr>
                <w:color w:val="212121"/>
              </w:rPr>
              <w:t>异议投诉注意事项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DF169E">
            <w:pPr>
              <w:pStyle w:val="21"/>
              <w:spacing w:before="0" w:after="0"/>
              <w:ind w:left="0" w:right="0"/>
              <w:jc w:val="lef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14:paraId="6D528A6D">
            <w:pPr>
              <w:pStyle w:val="21"/>
              <w:spacing w:before="0" w:after="0"/>
              <w:ind w:left="0" w:right="0"/>
              <w:jc w:val="lef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0D43B16A">
            <w:pPr>
              <w:pStyle w:val="21"/>
              <w:spacing w:before="0" w:after="0"/>
              <w:ind w:left="0" w:right="0"/>
              <w:jc w:val="left"/>
              <w:rPr>
                <w:color w:val="212121"/>
              </w:rPr>
            </w:pPr>
            <w:r>
              <w:rPr>
                <w:color w:val="212121"/>
              </w:rPr>
              <w:t xml:space="preserve">3.投诉人就同一事项向两个以上有权受理的行政监督部门投诉的，由最先收到投诉的行政监督部门负责处理。 </w:t>
            </w:r>
          </w:p>
          <w:p w14:paraId="42AA3724">
            <w:pPr>
              <w:pStyle w:val="21"/>
              <w:spacing w:before="0" w:after="0"/>
              <w:ind w:left="0" w:right="0"/>
              <w:jc w:val="left"/>
              <w:rPr>
                <w:color w:val="212121"/>
              </w:rPr>
            </w:pPr>
            <w:r>
              <w:rPr>
                <w:color w:val="212121"/>
              </w:rPr>
              <w:t xml:space="preserve">4.应先提出异议没有提出异议，超过投诉时效等不符合受理条件的投诉，有关行政监督部门不予受理； </w:t>
            </w:r>
          </w:p>
          <w:p w14:paraId="7FE08232">
            <w:pPr>
              <w:pStyle w:val="21"/>
              <w:spacing w:before="0" w:after="0"/>
              <w:ind w:left="0" w:right="0"/>
              <w:jc w:val="left"/>
              <w:rPr>
                <w:color w:val="212121"/>
              </w:rPr>
            </w:pPr>
            <w:r>
              <w:rPr>
                <w:color w:val="212121"/>
              </w:rPr>
              <w:t xml:space="preserve">投诉人故意捏造事实、伪造证明材料或者以非法手段取得证明材料进行投诉，给他人造成损失的，依法承担赔偿责任。 </w:t>
            </w:r>
          </w:p>
        </w:tc>
      </w:tr>
    </w:tbl>
    <w:p w14:paraId="311ACC92">
      <w:pPr>
        <w:rPr>
          <w:vanish/>
        </w:rPr>
      </w:pPr>
    </w:p>
    <w:tbl>
      <w:tblPr>
        <w:tblStyle w:val="19"/>
        <w:tblW w:w="5000" w:type="pct"/>
        <w:jc w:val="center"/>
        <w:tblLayout w:type="autofit"/>
        <w:tblCellMar>
          <w:top w:w="0" w:type="dxa"/>
          <w:left w:w="0" w:type="dxa"/>
          <w:bottom w:w="0" w:type="dxa"/>
          <w:right w:w="0" w:type="dxa"/>
        </w:tblCellMar>
      </w:tblPr>
      <w:tblGrid>
        <w:gridCol w:w="4604"/>
        <w:gridCol w:w="5234"/>
      </w:tblGrid>
      <w:tr w14:paraId="3DE4B28D">
        <w:tblPrEx>
          <w:tblCellMar>
            <w:top w:w="0" w:type="dxa"/>
            <w:left w:w="0" w:type="dxa"/>
            <w:bottom w:w="0" w:type="dxa"/>
            <w:right w:w="0" w:type="dxa"/>
          </w:tblCellMar>
        </w:tblPrEx>
        <w:trPr>
          <w:trHeight w:val="1050" w:hRule="atLeast"/>
          <w:jc w:val="center"/>
        </w:trPr>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489FF79">
            <w:pPr>
              <w:pBdr>
                <w:top w:val="none" w:color="auto" w:sz="0" w:space="0"/>
                <w:left w:val="none" w:color="auto" w:sz="0" w:space="0"/>
                <w:bottom w:val="none" w:color="auto" w:sz="0" w:space="0"/>
                <w:right w:val="none" w:color="auto" w:sz="0" w:space="0"/>
              </w:pBdr>
              <w:jc w:val="left"/>
              <w:rPr>
                <w:color w:val="212121"/>
              </w:rPr>
            </w:pPr>
            <w:r>
              <w:rPr>
                <w:color w:val="212121"/>
              </w:rPr>
              <w:t>招标人主要负责人或其委托人签字、盖单位章：</w:t>
            </w:r>
            <w:r>
              <w:rPr>
                <w:color w:val="212121"/>
              </w:rPr>
              <w:br w:type="textWrapping"/>
            </w:r>
            <w:r>
              <w:rPr>
                <w:color w:val="212121"/>
              </w:rPr>
              <w:t xml:space="preserve">  </w:t>
            </w:r>
          </w:p>
        </w:tc>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832BD35">
            <w:pPr>
              <w:pBdr>
                <w:top w:val="none" w:color="auto" w:sz="0" w:space="0"/>
                <w:left w:val="none" w:color="auto" w:sz="0" w:space="0"/>
                <w:bottom w:val="none" w:color="auto" w:sz="0" w:space="0"/>
                <w:right w:val="none" w:color="auto" w:sz="0" w:space="0"/>
              </w:pBdr>
              <w:jc w:val="left"/>
              <w:rPr>
                <w:color w:val="212121"/>
              </w:rPr>
            </w:pPr>
            <w:r>
              <w:rPr>
                <w:color w:val="212121"/>
              </w:rPr>
              <w:t>招标代理机构主要负责人或其委托人签字、盖单位章：</w:t>
            </w:r>
            <w:r>
              <w:rPr>
                <w:color w:val="212121"/>
              </w:rPr>
              <w:br w:type="textWrapping"/>
            </w:r>
            <w:r>
              <w:rPr>
                <w:color w:val="212121"/>
              </w:rPr>
              <w:t xml:space="preserve">  </w:t>
            </w:r>
          </w:p>
        </w:tc>
      </w:tr>
    </w:tbl>
    <w:p w14:paraId="1EEDD925">
      <w:pPr>
        <w:pStyle w:val="21"/>
        <w:pBdr>
          <w:top w:val="none" w:color="auto" w:sz="0" w:space="0"/>
          <w:left w:val="none" w:color="auto" w:sz="0" w:space="0"/>
          <w:bottom w:val="none" w:color="auto" w:sz="0" w:space="0"/>
          <w:right w:val="none" w:color="auto" w:sz="0" w:space="0"/>
        </w:pBdr>
        <w:spacing w:before="0" w:after="0"/>
        <w:ind w:left="0" w:right="0"/>
      </w:pPr>
      <w:r>
        <w:t xml:space="preserve">  </w:t>
      </w:r>
    </w:p>
    <w:p w14:paraId="49C616D1">
      <w:pPr>
        <w:pStyle w:val="21"/>
        <w:spacing w:before="0" w:after="0"/>
        <w:ind w:left="0" w:right="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3368DBC2">
      <w:pPr>
        <w:pStyle w:val="21"/>
        <w:spacing w:before="0" w:after="0"/>
        <w:ind w:left="0" w:right="0"/>
      </w:pPr>
      <w:r>
        <w:t xml:space="preserve">2.中标候选人是否排序由招标文件规定。招标文件规定排序的，评标委员会按招标文件的要求排序，发布人按评标结果公示排序；招标文件未规定排序的，评标委员会推荐中标候选人不排序，发布人按评标结果不公示排序。 </w:t>
      </w:r>
    </w:p>
    <w:p w14:paraId="1DB05E25">
      <w:pPr>
        <w:pStyle w:val="21"/>
        <w:spacing w:before="0" w:after="0"/>
        <w:ind w:left="0" w:right="0"/>
      </w:pPr>
      <w:r>
        <w:t xml:space="preserve">3.中标候选人是联合体的，“中标候选人名称”中联合体各方的名称均应填写。 </w:t>
      </w:r>
    </w:p>
    <w:p w14:paraId="47B3B933">
      <w:pPr>
        <w:pStyle w:val="21"/>
        <w:spacing w:before="0" w:after="0"/>
        <w:ind w:left="0" w:right="0"/>
      </w:pPr>
      <w:r>
        <w:t xml:space="preserve">4.表中的“中标候选人类似业绩”和“中标候选人项目负责人类似业绩” 应填写中标候选人在投标文件中所附所有业绩。 </w:t>
      </w:r>
    </w:p>
    <w:p w14:paraId="72CCC902">
      <w:pPr>
        <w:pStyle w:val="21"/>
        <w:spacing w:before="0" w:after="0"/>
        <w:ind w:left="0" w:right="0"/>
      </w:pPr>
      <w:r>
        <w:t xml:space="preserve">5.表中的“项目负责人”施工招标指项目经理、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3BEB09FE">
      <w:pPr>
        <w:pStyle w:val="21"/>
        <w:spacing w:before="0" w:after="0"/>
        <w:ind w:left="0" w:right="0"/>
      </w:pPr>
      <w:r>
        <w:t xml:space="preserve">6.表中的“开工日期”和“竣工日期”、“交工日期”以各有关行政监督部门相关规定为准。 </w:t>
      </w:r>
    </w:p>
    <w:p w14:paraId="7119B4D5">
      <w:pPr>
        <w:pStyle w:val="21"/>
        <w:spacing w:before="0" w:after="0"/>
        <w:ind w:left="0" w:right="0"/>
      </w:pPr>
      <w:r>
        <w:t xml:space="preserve">7.日期（年月日）的格式统一以阿拉伯数字表示。如：2015年9月1日，填写为20150901； 2015年9月，填写为201509； 再如2015年，填写为2015，2015/9/15 9:00:00填写为20150915－9:00:00。 </w:t>
      </w:r>
    </w:p>
    <w:p w14:paraId="5162B3C1">
      <w:pPr>
        <w:pStyle w:val="21"/>
        <w:spacing w:before="0" w:after="0"/>
        <w:ind w:left="0" w:right="0"/>
      </w:pPr>
      <w:r>
        <w:t xml:space="preserve">8.表中的“合同价格”，是指承包人按合同约定完成了包括缺陷责任期内的全部承包工作后，发包人应付给承包人的金额，包括在履行合同过程中按合同约定进行的变更和调整。元指人民币元。 </w:t>
      </w:r>
    </w:p>
    <w:p w14:paraId="138745D3">
      <w:pPr>
        <w:pStyle w:val="21"/>
        <w:spacing w:before="0" w:after="0"/>
        <w:ind w:left="0" w:right="0"/>
      </w:pPr>
      <w:r>
        <w:t xml:space="preserve">9.表中的“建设规模”采购招标应填写主要货物的数量、类型、规格等技术参数。 </w:t>
      </w:r>
    </w:p>
    <w:p w14:paraId="65CDF1FA">
      <w:pPr>
        <w:pStyle w:val="21"/>
        <w:spacing w:before="0" w:after="0"/>
        <w:ind w:left="0" w:right="0"/>
      </w:pPr>
      <w:r>
        <w:t xml:space="preserve">10.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33E776D5">
      <w:pPr>
        <w:pStyle w:val="21"/>
        <w:spacing w:before="0" w:after="0"/>
        <w:ind w:left="0" w:right="0"/>
      </w:pPr>
      <w:r>
        <w:t xml:space="preserve">11.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7C1CFEAF">
      <w:pPr>
        <w:pStyle w:val="21"/>
        <w:spacing w:before="0" w:after="0"/>
        <w:ind w:left="0" w:right="0"/>
      </w:pPr>
      <w:r>
        <w:t xml:space="preserve">12.中标候选人公示纸质文本招标人须加盖单位公章，多页还应加盖骑缝章。 </w:t>
      </w:r>
    </w:p>
    <w:sectPr>
      <w:footerReference r:id="rId3" w:type="default"/>
      <w:pgSz w:w="16838" w:h="11906" w:orient="landscape"/>
      <w:pgMar w:top="1000" w:right="900" w:bottom="600" w:left="900" w:header="708" w:footer="708" w:gutter="0"/>
      <w:pgNumType w:fmt="decimal"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8DCC">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84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pBdr>
    </w:pPr>
    <w:rPr>
      <w:rFonts w:ascii="微软雅黑" w:hAnsi="微软雅黑" w:eastAsia="微软雅黑" w:cs="微软雅黑"/>
      <w:sz w:val="21"/>
      <w:szCs w:val="21"/>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character" w:customStyle="1" w:styleId="10">
    <w:name w:val="Heading 1 Char"/>
    <w:basedOn w:val="9"/>
    <w:link w:val="2"/>
    <w:qFormat/>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qFormat/>
    <w:uiPriority w:val="9"/>
    <w:rPr>
      <w:rFonts w:ascii="Calibri Light" w:hAnsi="Calibri Light" w:eastAsia="Times New Roman" w:cs="Times New Roman"/>
      <w:color w:val="1F3763"/>
      <w:sz w:val="24"/>
      <w:szCs w:val="24"/>
    </w:rPr>
  </w:style>
  <w:style w:type="character" w:customStyle="1" w:styleId="13">
    <w:name w:val="Heading 4 Char"/>
    <w:basedOn w:val="9"/>
    <w:link w:val="5"/>
    <w:qFormat/>
    <w:uiPriority w:val="9"/>
    <w:rPr>
      <w:rFonts w:ascii="Calibri Light" w:hAnsi="Calibri Light" w:eastAsia="Times New Roman" w:cs="Times New Roman"/>
      <w:i/>
      <w:iCs/>
      <w:color w:val="2F5496"/>
    </w:rPr>
  </w:style>
  <w:style w:type="character" w:customStyle="1" w:styleId="14">
    <w:name w:val="Heading 5 Char"/>
    <w:basedOn w:val="9"/>
    <w:link w:val="6"/>
    <w:uiPriority w:val="9"/>
    <w:rPr>
      <w:rFonts w:ascii="Calibri Light" w:hAnsi="Calibri Light" w:eastAsia="Times New Roman" w:cs="Times New Roman"/>
      <w:color w:val="2F5496"/>
    </w:rPr>
  </w:style>
  <w:style w:type="character" w:customStyle="1" w:styleId="15">
    <w:name w:val="Heading 6 Char"/>
    <w:basedOn w:val="9"/>
    <w:link w:val="7"/>
    <w:uiPriority w:val="9"/>
    <w:rPr>
      <w:rFonts w:ascii="Calibri Light" w:hAnsi="Calibri Light" w:eastAsia="Times New Roman" w:cs="Times New Roman"/>
      <w:color w:val="1F3763"/>
    </w:rPr>
  </w:style>
  <w:style w:type="paragraph" w:customStyle="1" w:styleId="16">
    <w:name w:val="wmain"/>
    <w:basedOn w:val="1"/>
    <w:qFormat/>
    <w:uiPriority w:val="0"/>
    <w:pPr>
      <w:pBdr>
        <w:top w:val="none" w:color="auto" w:sz="0" w:space="0"/>
        <w:left w:val="none" w:color="auto" w:sz="0" w:space="0"/>
        <w:bottom w:val="none" w:color="auto" w:sz="0" w:space="0"/>
        <w:right w:val="none" w:color="auto" w:sz="0" w:space="0"/>
      </w:pBdr>
    </w:pPr>
  </w:style>
  <w:style w:type="paragraph" w:customStyle="1" w:styleId="17">
    <w:name w:val="title"/>
    <w:basedOn w:val="1"/>
    <w:qFormat/>
    <w:uiPriority w:val="0"/>
    <w:pPr>
      <w:pBdr>
        <w:top w:val="none" w:color="auto" w:sz="0" w:space="3"/>
        <w:left w:val="none" w:color="auto" w:sz="0" w:space="0"/>
        <w:bottom w:val="none" w:color="auto" w:sz="0" w:space="3"/>
        <w:right w:val="none" w:color="auto" w:sz="0" w:space="0"/>
      </w:pBdr>
      <w:jc w:val="center"/>
    </w:pPr>
    <w:rPr>
      <w:sz w:val="27"/>
      <w:szCs w:val="27"/>
    </w:rPr>
  </w:style>
  <w:style w:type="paragraph" w:customStyle="1" w:styleId="18">
    <w:name w:val="tablediv"/>
    <w:basedOn w:val="1"/>
    <w:uiPriority w:val="0"/>
    <w:pPr>
      <w:pBdr>
        <w:top w:val="none" w:color="auto" w:sz="0" w:space="0"/>
        <w:left w:val="none" w:color="auto" w:sz="0" w:space="0"/>
        <w:bottom w:val="none" w:color="auto" w:sz="0" w:space="0"/>
        <w:right w:val="none" w:color="auto" w:sz="0" w:space="0"/>
      </w:pBdr>
    </w:pPr>
  </w:style>
  <w:style w:type="table" w:customStyle="1" w:styleId="19">
    <w:name w:val="tabList"/>
    <w:basedOn w:val="8"/>
    <w:qFormat/>
    <w:uiPriority w:val="0"/>
  </w:style>
  <w:style w:type="paragraph" w:customStyle="1" w:styleId="20">
    <w:name w:val="PersonName"/>
    <w:basedOn w:val="1"/>
    <w:qFormat/>
    <w:uiPriority w:val="0"/>
    <w:pPr>
      <w:pBdr>
        <w:top w:val="none" w:color="auto" w:sz="0" w:space="0"/>
        <w:left w:val="none" w:color="auto" w:sz="0" w:space="0"/>
        <w:bottom w:val="none" w:color="auto" w:sz="0" w:space="0"/>
        <w:right w:val="none" w:color="auto" w:sz="0" w:space="0"/>
      </w:pBdr>
    </w:pPr>
  </w:style>
  <w:style w:type="paragraph" w:customStyle="1" w:styleId="21">
    <w:name w:val="p"/>
    <w:basedOn w:val="1"/>
    <w:uiPriority w:val="0"/>
    <w:pPr>
      <w:pBdr>
        <w:top w:val="none" w:color="auto" w:sz="0" w:space="0"/>
        <w:left w:val="none" w:color="auto" w:sz="0" w:space="0"/>
        <w:bottom w:val="none" w:color="auto" w:sz="0" w:space="0"/>
        <w:right w:val="none" w:color="auto" w:sz="0" w:space="0"/>
      </w:pBdr>
      <w:spacing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1398</Words>
  <Characters>1536</Characters>
  <Lines>0</Lines>
  <Paragraphs>0</Paragraphs>
  <TotalTime>0</TotalTime>
  <ScaleCrop>false</ScaleCrop>
  <LinksUpToDate>false</LinksUpToDate>
  <CharactersWithSpaces>1601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2026-01-22T07:16:34Z</dcterms:created>
  <dc:creator>27496</dc:creator>
  <cp:lastModifiedBy>Amor fati</cp:lastModifiedBy>
  <dcterms:modified xsi:type="dcterms:W3CDTF">2026-01-22T07:16:53Z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eyJoZGlkIjoiMmRiYjFjNDdlM2M5MTg1NzM0YTg3NjI3OTM3MTM5Y2EiLCJ1c2VySWQiOiIyODAyODMzODEifQ==</vt:lpwstr>
  </property>
  <property fmtid="{D5CDD505-2E9C-101B-9397-08002B2CF9AE}" pid="3" name="KSOProductBuildVer">
    <vt:lpwstr>2052-12.1.0.24034</vt:lpwstr>
  </property>
  <property fmtid="{D5CDD505-2E9C-101B-9397-08002B2CF9AE}" pid="4" name="ICV">
    <vt:lpwstr>47F8081DE37240DD8550347391FB3984_13</vt:lpwstr>
  </property>
</Properties>
</file>