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F0F2" w14:textId="77777777" w:rsidR="00242D17" w:rsidRDefault="00242D17">
      <w:pPr>
        <w:spacing w:line="360" w:lineRule="auto"/>
        <w:jc w:val="left"/>
        <w:rPr>
          <w:sz w:val="30"/>
          <w:szCs w:val="30"/>
        </w:rPr>
      </w:pPr>
    </w:p>
    <w:p w14:paraId="5818212B" w14:textId="77777777" w:rsidR="00242D17" w:rsidRDefault="00242D17">
      <w:pPr>
        <w:spacing w:line="360" w:lineRule="auto"/>
        <w:jc w:val="left"/>
        <w:rPr>
          <w:sz w:val="30"/>
          <w:szCs w:val="30"/>
        </w:rPr>
      </w:pPr>
    </w:p>
    <w:p w14:paraId="30BD63BC" w14:textId="77777777" w:rsidR="00242D17" w:rsidRDefault="00242D17">
      <w:pPr>
        <w:spacing w:line="360" w:lineRule="auto"/>
        <w:jc w:val="left"/>
        <w:rPr>
          <w:rFonts w:ascii="宋体" w:hAnsi="宋体" w:cs="宋体"/>
          <w:b/>
          <w:sz w:val="36"/>
          <w:szCs w:val="36"/>
        </w:rPr>
      </w:pPr>
    </w:p>
    <w:p w14:paraId="6CA7F976" w14:textId="77777777" w:rsidR="00242D17" w:rsidRDefault="00410479">
      <w:pPr>
        <w:spacing w:line="360" w:lineRule="auto"/>
        <w:jc w:val="center"/>
        <w:rPr>
          <w:rFonts w:ascii="宋体" w:hAnsi="宋体" w:cs="宋体"/>
          <w:b/>
          <w:sz w:val="36"/>
          <w:szCs w:val="36"/>
        </w:rPr>
      </w:pPr>
      <w:r>
        <w:rPr>
          <w:rFonts w:ascii="宋体" w:hAnsi="宋体" w:cs="宋体" w:hint="eastAsia"/>
          <w:b/>
          <w:sz w:val="36"/>
          <w:szCs w:val="36"/>
        </w:rPr>
        <w:t>自贡高投昆仑能源</w:t>
      </w:r>
      <w:r>
        <w:rPr>
          <w:rFonts w:ascii="宋体" w:hAnsi="宋体" w:cs="宋体"/>
          <w:b/>
          <w:sz w:val="36"/>
          <w:szCs w:val="36"/>
        </w:rPr>
        <w:t>有限公司</w:t>
      </w:r>
      <w:proofErr w:type="gramStart"/>
      <w:r>
        <w:rPr>
          <w:rFonts w:ascii="宋体" w:hAnsi="宋体" w:cs="宋体" w:hint="eastAsia"/>
          <w:b/>
          <w:sz w:val="36"/>
          <w:szCs w:val="36"/>
        </w:rPr>
        <w:t>新建东</w:t>
      </w:r>
      <w:proofErr w:type="gramEnd"/>
      <w:r>
        <w:rPr>
          <w:rFonts w:ascii="宋体" w:hAnsi="宋体" w:cs="宋体" w:hint="eastAsia"/>
          <w:b/>
          <w:sz w:val="36"/>
          <w:szCs w:val="36"/>
        </w:rPr>
        <w:t>环之星加油加气站项目招标代理机构采购</w:t>
      </w:r>
    </w:p>
    <w:p w14:paraId="031A1FBA" w14:textId="77777777" w:rsidR="00242D17" w:rsidRDefault="00242D17">
      <w:pPr>
        <w:spacing w:line="360" w:lineRule="auto"/>
        <w:jc w:val="center"/>
        <w:rPr>
          <w:rFonts w:ascii="宋体" w:hAnsi="宋体" w:cs="宋体"/>
          <w:b/>
          <w:sz w:val="52"/>
          <w:szCs w:val="52"/>
        </w:rPr>
      </w:pPr>
    </w:p>
    <w:p w14:paraId="1C3FDFCA" w14:textId="77777777" w:rsidR="00242D17" w:rsidRDefault="00242D17">
      <w:pPr>
        <w:spacing w:line="360" w:lineRule="auto"/>
        <w:jc w:val="center"/>
        <w:rPr>
          <w:rFonts w:ascii="宋体" w:hAnsi="宋体" w:cs="宋体"/>
          <w:b/>
          <w:sz w:val="52"/>
          <w:szCs w:val="52"/>
        </w:rPr>
      </w:pPr>
    </w:p>
    <w:p w14:paraId="59790B38" w14:textId="77777777" w:rsidR="00242D17" w:rsidRPr="00536C4B" w:rsidRDefault="00410479">
      <w:pPr>
        <w:spacing w:line="360" w:lineRule="auto"/>
        <w:jc w:val="center"/>
        <w:rPr>
          <w:rFonts w:ascii="宋体" w:hAnsi="宋体" w:cs="宋体"/>
          <w:b/>
          <w:sz w:val="28"/>
          <w:szCs w:val="28"/>
        </w:rPr>
      </w:pPr>
      <w:r w:rsidRPr="00536C4B">
        <w:rPr>
          <w:rFonts w:ascii="宋体" w:hAnsi="宋体" w:cs="宋体" w:hint="eastAsia"/>
          <w:b/>
          <w:sz w:val="28"/>
          <w:szCs w:val="28"/>
        </w:rPr>
        <w:t>编号：</w:t>
      </w:r>
      <w:r w:rsidRPr="00536C4B">
        <w:rPr>
          <w:rFonts w:ascii="宋体" w:hAnsi="宋体" w:cs="宋体"/>
          <w:b/>
          <w:sz w:val="28"/>
          <w:szCs w:val="28"/>
        </w:rPr>
        <w:t>GTGG-TP-20200907-050</w:t>
      </w:r>
    </w:p>
    <w:p w14:paraId="13B05517" w14:textId="77777777" w:rsidR="00242D17" w:rsidRDefault="00242D17">
      <w:pPr>
        <w:spacing w:line="360" w:lineRule="auto"/>
        <w:jc w:val="center"/>
        <w:rPr>
          <w:rFonts w:ascii="宋体" w:hAnsi="宋体" w:cs="宋体"/>
          <w:b/>
          <w:sz w:val="52"/>
          <w:szCs w:val="52"/>
        </w:rPr>
      </w:pPr>
    </w:p>
    <w:p w14:paraId="6EBCFC7D" w14:textId="77777777" w:rsidR="00242D17" w:rsidRDefault="00410479">
      <w:pPr>
        <w:spacing w:line="360" w:lineRule="auto"/>
        <w:jc w:val="center"/>
        <w:rPr>
          <w:rFonts w:ascii="宋体" w:hAnsi="宋体" w:cs="宋体"/>
          <w:b/>
          <w:sz w:val="32"/>
          <w:szCs w:val="32"/>
        </w:rPr>
      </w:pPr>
      <w:r>
        <w:rPr>
          <w:rFonts w:ascii="宋体" w:hAnsi="宋体" w:cs="宋体" w:hint="eastAsia"/>
          <w:b/>
          <w:sz w:val="72"/>
          <w:szCs w:val="72"/>
        </w:rPr>
        <w:t>竞争性谈判文件</w:t>
      </w:r>
    </w:p>
    <w:p w14:paraId="632F3CE5" w14:textId="77777777" w:rsidR="00242D17" w:rsidRDefault="00242D17">
      <w:pPr>
        <w:spacing w:line="360" w:lineRule="auto"/>
        <w:jc w:val="center"/>
        <w:rPr>
          <w:rFonts w:ascii="宋体" w:hAnsi="宋体" w:cs="宋体"/>
          <w:b/>
          <w:sz w:val="32"/>
          <w:szCs w:val="32"/>
        </w:rPr>
      </w:pPr>
    </w:p>
    <w:p w14:paraId="26401634" w14:textId="77777777" w:rsidR="00242D17" w:rsidRDefault="00242D17">
      <w:pPr>
        <w:pStyle w:val="a8"/>
        <w:rPr>
          <w:rFonts w:ascii="宋体" w:hAnsi="宋体" w:cs="宋体"/>
          <w:b/>
          <w:sz w:val="32"/>
          <w:szCs w:val="32"/>
        </w:rPr>
      </w:pPr>
    </w:p>
    <w:p w14:paraId="03A089C8" w14:textId="77777777" w:rsidR="00242D17" w:rsidRDefault="00242D17">
      <w:pPr>
        <w:pStyle w:val="af4"/>
        <w:ind w:left="643" w:hanging="643"/>
        <w:rPr>
          <w:rFonts w:ascii="宋体" w:hAnsi="宋体" w:cs="宋体"/>
          <w:b/>
          <w:sz w:val="32"/>
          <w:szCs w:val="32"/>
        </w:rPr>
      </w:pPr>
    </w:p>
    <w:p w14:paraId="40D27CAC" w14:textId="77777777" w:rsidR="00242D17" w:rsidRDefault="00410479">
      <w:pPr>
        <w:tabs>
          <w:tab w:val="left" w:pos="3360"/>
          <w:tab w:val="left" w:pos="3580"/>
          <w:tab w:val="left" w:pos="3780"/>
        </w:tabs>
        <w:spacing w:line="360" w:lineRule="auto"/>
        <w:jc w:val="left"/>
        <w:outlineLvl w:val="5"/>
        <w:rPr>
          <w:rFonts w:ascii="宋体" w:hAnsi="宋体" w:cs="宋体"/>
          <w:b/>
          <w:sz w:val="36"/>
          <w:szCs w:val="36"/>
        </w:rPr>
      </w:pPr>
      <w:r>
        <w:rPr>
          <w:rFonts w:ascii="宋体" w:hAnsi="宋体" w:cs="宋体" w:hint="eastAsia"/>
          <w:b/>
          <w:sz w:val="36"/>
          <w:szCs w:val="36"/>
        </w:rPr>
        <w:t>采</w:t>
      </w:r>
      <w:r>
        <w:rPr>
          <w:rFonts w:ascii="宋体" w:hAnsi="宋体" w:cs="宋体"/>
          <w:b/>
          <w:sz w:val="36"/>
          <w:szCs w:val="36"/>
        </w:rPr>
        <w:t xml:space="preserve">   </w:t>
      </w:r>
      <w:r>
        <w:rPr>
          <w:rFonts w:ascii="宋体" w:hAnsi="宋体" w:cs="宋体" w:hint="eastAsia"/>
          <w:b/>
          <w:sz w:val="36"/>
          <w:szCs w:val="36"/>
        </w:rPr>
        <w:t>购</w:t>
      </w:r>
      <w:r>
        <w:rPr>
          <w:rFonts w:ascii="宋体" w:hAnsi="宋体" w:cs="宋体"/>
          <w:b/>
          <w:sz w:val="36"/>
          <w:szCs w:val="36"/>
        </w:rPr>
        <w:t xml:space="preserve">   </w:t>
      </w:r>
      <w:r>
        <w:rPr>
          <w:rFonts w:ascii="宋体" w:hAnsi="宋体" w:cs="宋体" w:hint="eastAsia"/>
          <w:b/>
          <w:sz w:val="36"/>
          <w:szCs w:val="36"/>
        </w:rPr>
        <w:t>人：自贡高投昆仑能源</w:t>
      </w:r>
      <w:r>
        <w:rPr>
          <w:rFonts w:ascii="宋体" w:hAnsi="宋体" w:cs="宋体"/>
          <w:b/>
          <w:sz w:val="36"/>
          <w:szCs w:val="36"/>
        </w:rPr>
        <w:t>有限公司</w:t>
      </w:r>
    </w:p>
    <w:p w14:paraId="6605A31B" w14:textId="77777777" w:rsidR="00242D17" w:rsidRDefault="00410479">
      <w:pPr>
        <w:pStyle w:val="af4"/>
        <w:spacing w:line="360" w:lineRule="auto"/>
        <w:ind w:left="723" w:hanging="723"/>
        <w:rPr>
          <w:rFonts w:ascii="宋体" w:hAnsi="宋体" w:cs="宋体"/>
          <w:b/>
          <w:sz w:val="32"/>
          <w:szCs w:val="32"/>
        </w:rPr>
      </w:pPr>
      <w:r>
        <w:rPr>
          <w:rFonts w:ascii="宋体" w:hAnsi="宋体" w:cs="宋体" w:hint="eastAsia"/>
          <w:b/>
          <w:sz w:val="36"/>
          <w:szCs w:val="36"/>
        </w:rPr>
        <w:t>采购代理机构：四川大洲君鹏工程项目管理有限公司自贡分公司</w:t>
      </w:r>
    </w:p>
    <w:p w14:paraId="014F2DBC" w14:textId="77777777" w:rsidR="00242D17" w:rsidRDefault="00242D17">
      <w:pPr>
        <w:pStyle w:val="af4"/>
        <w:ind w:left="643" w:hanging="643"/>
        <w:rPr>
          <w:rFonts w:ascii="宋体" w:hAnsi="宋体" w:cs="宋体"/>
          <w:b/>
          <w:sz w:val="32"/>
          <w:szCs w:val="32"/>
        </w:rPr>
      </w:pPr>
    </w:p>
    <w:p w14:paraId="559A407D" w14:textId="77777777" w:rsidR="00242D17" w:rsidRDefault="00242D17">
      <w:pPr>
        <w:pStyle w:val="af4"/>
        <w:ind w:left="643" w:hanging="643"/>
        <w:rPr>
          <w:rFonts w:ascii="宋体" w:hAnsi="宋体" w:cs="宋体"/>
          <w:b/>
          <w:sz w:val="32"/>
          <w:szCs w:val="32"/>
        </w:rPr>
      </w:pPr>
    </w:p>
    <w:p w14:paraId="1CA1A2EF" w14:textId="77777777" w:rsidR="00242D17" w:rsidRDefault="00410479">
      <w:pPr>
        <w:spacing w:line="360" w:lineRule="auto"/>
        <w:jc w:val="center"/>
        <w:rPr>
          <w:rFonts w:ascii="宋体" w:hAnsi="宋体" w:cs="宋体"/>
          <w:b/>
          <w:bCs/>
          <w:sz w:val="32"/>
          <w:szCs w:val="32"/>
        </w:rPr>
        <w:sectPr w:rsidR="00242D17">
          <w:headerReference w:type="default" r:id="rId11"/>
          <w:pgSz w:w="11906" w:h="16838"/>
          <w:pgMar w:top="1440" w:right="1800" w:bottom="1440" w:left="1800" w:header="1247" w:footer="992" w:gutter="0"/>
          <w:cols w:space="720"/>
          <w:docGrid w:linePitch="326"/>
        </w:sectPr>
      </w:pPr>
      <w:r>
        <w:rPr>
          <w:rFonts w:ascii="宋体" w:hAnsi="宋体" w:cs="宋体"/>
          <w:b/>
          <w:bCs/>
          <w:sz w:val="32"/>
          <w:szCs w:val="32"/>
          <w:lang w:val="zh-CN"/>
        </w:rPr>
        <w:t>20</w:t>
      </w:r>
      <w:r>
        <w:rPr>
          <w:rFonts w:ascii="宋体" w:hAnsi="宋体" w:cs="宋体"/>
          <w:b/>
          <w:bCs/>
          <w:sz w:val="32"/>
          <w:szCs w:val="32"/>
        </w:rPr>
        <w:t>20</w:t>
      </w:r>
      <w:r>
        <w:rPr>
          <w:rFonts w:ascii="宋体" w:hAnsi="宋体" w:cs="宋体" w:hint="eastAsia"/>
          <w:b/>
          <w:bCs/>
          <w:sz w:val="32"/>
          <w:szCs w:val="32"/>
          <w:lang w:val="zh-CN"/>
        </w:rPr>
        <w:t>年</w:t>
      </w:r>
      <w:r>
        <w:rPr>
          <w:rFonts w:ascii="宋体" w:hAnsi="宋体" w:cs="宋体"/>
          <w:b/>
          <w:bCs/>
          <w:sz w:val="32"/>
          <w:szCs w:val="32"/>
        </w:rPr>
        <w:t>9</w:t>
      </w:r>
      <w:r>
        <w:rPr>
          <w:rFonts w:ascii="宋体" w:hAnsi="宋体" w:cs="宋体" w:hint="eastAsia"/>
          <w:b/>
          <w:bCs/>
          <w:sz w:val="32"/>
          <w:szCs w:val="32"/>
          <w:lang w:val="zh-CN"/>
        </w:rPr>
        <w:t>月</w:t>
      </w:r>
    </w:p>
    <w:p w14:paraId="7FF474A0" w14:textId="77777777" w:rsidR="00242D17" w:rsidRDefault="00242D17">
      <w:pPr>
        <w:pStyle w:val="a8"/>
        <w:rPr>
          <w:rFonts w:ascii="宋体" w:hAnsi="宋体" w:cs="宋体"/>
        </w:rPr>
      </w:pPr>
    </w:p>
    <w:p w14:paraId="602B1B1B" w14:textId="77777777" w:rsidR="00242D17" w:rsidRDefault="00410479">
      <w:pPr>
        <w:pStyle w:val="20"/>
        <w:keepNext w:val="0"/>
        <w:keepLines w:val="0"/>
        <w:spacing w:line="360" w:lineRule="auto"/>
        <w:jc w:val="center"/>
        <w:rPr>
          <w:rFonts w:ascii="宋体" w:hAnsi="宋体" w:cs="宋体"/>
        </w:rPr>
      </w:pPr>
      <w:r>
        <w:rPr>
          <w:rFonts w:ascii="宋体" w:hAnsi="宋体" w:cs="宋体" w:hint="eastAsia"/>
          <w:bCs w:val="0"/>
          <w:sz w:val="36"/>
        </w:rPr>
        <w:t>目</w:t>
      </w:r>
      <w:r>
        <w:rPr>
          <w:rFonts w:ascii="宋体" w:hAnsi="宋体" w:cs="宋体"/>
          <w:bCs w:val="0"/>
          <w:sz w:val="36"/>
        </w:rPr>
        <w:t xml:space="preserve">    </w:t>
      </w:r>
      <w:r>
        <w:rPr>
          <w:rFonts w:ascii="宋体" w:hAnsi="宋体" w:cs="宋体" w:hint="eastAsia"/>
          <w:bCs w:val="0"/>
          <w:sz w:val="36"/>
        </w:rPr>
        <w:t>录</w:t>
      </w:r>
    </w:p>
    <w:p w14:paraId="70BBB3BF" w14:textId="77777777" w:rsidR="00242D17" w:rsidRDefault="00410479">
      <w:pPr>
        <w:pStyle w:val="11"/>
        <w:tabs>
          <w:tab w:val="right" w:leader="dot" w:pos="8302"/>
        </w:tabs>
        <w:rPr>
          <w:rFonts w:ascii="宋体" w:hAnsi="宋体" w:cs="宋体"/>
          <w:sz w:val="21"/>
          <w:szCs w:val="22"/>
        </w:rPr>
      </w:pPr>
      <w:r>
        <w:rPr>
          <w:rFonts w:ascii="宋体" w:hAnsi="宋体" w:cs="宋体" w:hint="eastAsia"/>
        </w:rPr>
        <w:fldChar w:fldCharType="begin"/>
      </w:r>
      <w:r>
        <w:rPr>
          <w:rFonts w:ascii="宋体" w:hAnsi="宋体" w:cs="宋体"/>
        </w:rPr>
        <w:instrText xml:space="preserve"> TOC \h \z \t "标题,1"</w:instrText>
      </w:r>
      <w:r w:rsidRPr="00536C4B">
        <w:rPr>
          <w:rFonts w:ascii="宋体" w:hAnsi="宋体" w:cs="宋体" w:hint="eastAsia"/>
          <w:sz w:val="20"/>
          <w:szCs w:val="24"/>
        </w:rPr>
        <w:fldChar w:fldCharType="separate"/>
      </w:r>
      <w:hyperlink w:anchor="_Toc511289480" w:history="1">
        <w:r>
          <w:rPr>
            <w:rStyle w:val="afd"/>
            <w:rFonts w:ascii="宋体" w:hAnsi="宋体" w:cs="宋体" w:hint="eastAsia"/>
            <w:color w:val="auto"/>
          </w:rPr>
          <w:t>第一章  谈判邀请</w:t>
        </w:r>
        <w:r>
          <w:rPr>
            <w:rFonts w:ascii="宋体" w:hAnsi="宋体" w:cs="宋体"/>
          </w:rPr>
          <w:tab/>
        </w:r>
        <w:r>
          <w:rPr>
            <w:rFonts w:ascii="宋体" w:hAnsi="宋体" w:cs="宋体" w:hint="eastAsia"/>
          </w:rPr>
          <w:fldChar w:fldCharType="begin"/>
        </w:r>
        <w:r>
          <w:rPr>
            <w:rFonts w:ascii="宋体" w:hAnsi="宋体" w:cs="宋体"/>
          </w:rPr>
          <w:instrText xml:space="preserve"> PAGEREF _Toc511289480 \h </w:instrText>
        </w:r>
        <w:r>
          <w:rPr>
            <w:rFonts w:ascii="宋体" w:hAnsi="宋体" w:cs="宋体" w:hint="eastAsia"/>
          </w:rPr>
        </w:r>
        <w:r>
          <w:rPr>
            <w:rFonts w:ascii="宋体" w:hAnsi="宋体" w:cs="宋体" w:hint="eastAsia"/>
          </w:rPr>
          <w:fldChar w:fldCharType="separate"/>
        </w:r>
        <w:r>
          <w:rPr>
            <w:rFonts w:ascii="宋体" w:hAnsi="宋体" w:cs="宋体"/>
          </w:rPr>
          <w:t>2</w:t>
        </w:r>
        <w:r>
          <w:rPr>
            <w:rFonts w:ascii="宋体" w:hAnsi="宋体" w:cs="宋体" w:hint="eastAsia"/>
          </w:rPr>
          <w:fldChar w:fldCharType="end"/>
        </w:r>
      </w:hyperlink>
    </w:p>
    <w:p w14:paraId="6BEB9787" w14:textId="77777777" w:rsidR="00242D17" w:rsidRDefault="00410479">
      <w:pPr>
        <w:pStyle w:val="11"/>
        <w:tabs>
          <w:tab w:val="right" w:leader="dot" w:pos="8302"/>
        </w:tabs>
        <w:rPr>
          <w:rFonts w:ascii="宋体" w:hAnsi="宋体" w:cs="宋体"/>
          <w:sz w:val="21"/>
          <w:szCs w:val="22"/>
        </w:rPr>
      </w:pPr>
      <w:hyperlink w:anchor="_Toc511289481" w:history="1">
        <w:r>
          <w:rPr>
            <w:rStyle w:val="afd"/>
            <w:rFonts w:ascii="宋体" w:hAnsi="宋体" w:cs="宋体" w:hint="eastAsia"/>
            <w:color w:val="auto"/>
          </w:rPr>
          <w:t>第二章  谈判须知</w:t>
        </w:r>
        <w:r>
          <w:rPr>
            <w:rFonts w:ascii="宋体" w:hAnsi="宋体" w:cs="宋体"/>
          </w:rPr>
          <w:tab/>
          <w:t>6</w:t>
        </w:r>
      </w:hyperlink>
    </w:p>
    <w:p w14:paraId="4820FAAC" w14:textId="77777777" w:rsidR="00242D17" w:rsidRDefault="00410479">
      <w:pPr>
        <w:pStyle w:val="11"/>
        <w:tabs>
          <w:tab w:val="right" w:leader="dot" w:pos="8302"/>
        </w:tabs>
        <w:rPr>
          <w:rFonts w:ascii="宋体" w:hAnsi="宋体" w:cs="宋体"/>
          <w:sz w:val="21"/>
          <w:szCs w:val="22"/>
        </w:rPr>
      </w:pPr>
      <w:hyperlink w:anchor="_Toc511289482" w:history="1">
        <w:r>
          <w:rPr>
            <w:rStyle w:val="afd"/>
            <w:rFonts w:ascii="宋体" w:hAnsi="宋体" w:cs="宋体" w:hint="eastAsia"/>
            <w:color w:val="auto"/>
          </w:rPr>
          <w:t>第三章  供应商资格条件及其他要求</w:t>
        </w:r>
        <w:r>
          <w:rPr>
            <w:rFonts w:ascii="宋体" w:hAnsi="宋体" w:cs="宋体"/>
          </w:rPr>
          <w:tab/>
          <w:t>2</w:t>
        </w:r>
      </w:hyperlink>
      <w:r>
        <w:rPr>
          <w:rFonts w:ascii="宋体" w:hAnsi="宋体" w:cs="宋体"/>
        </w:rPr>
        <w:t>5</w:t>
      </w:r>
    </w:p>
    <w:p w14:paraId="343D703A" w14:textId="77777777" w:rsidR="00242D17" w:rsidRDefault="00410479">
      <w:pPr>
        <w:pStyle w:val="11"/>
        <w:tabs>
          <w:tab w:val="right" w:leader="dot" w:pos="8302"/>
        </w:tabs>
        <w:rPr>
          <w:rFonts w:ascii="宋体" w:hAnsi="宋体" w:cs="宋体"/>
          <w:sz w:val="21"/>
          <w:szCs w:val="22"/>
        </w:rPr>
      </w:pPr>
      <w:hyperlink w:anchor="_Toc511289483" w:history="1">
        <w:r>
          <w:rPr>
            <w:rStyle w:val="afd"/>
            <w:rFonts w:ascii="宋体" w:hAnsi="宋体" w:cs="宋体" w:hint="eastAsia"/>
            <w:color w:val="auto"/>
          </w:rPr>
          <w:t>第四章  供应商资格及其他证明材料</w:t>
        </w:r>
        <w:r>
          <w:rPr>
            <w:rFonts w:ascii="宋体" w:hAnsi="宋体" w:cs="宋体"/>
          </w:rPr>
          <w:tab/>
          <w:t>2</w:t>
        </w:r>
      </w:hyperlink>
      <w:r>
        <w:rPr>
          <w:rFonts w:ascii="宋体" w:hAnsi="宋体" w:cs="宋体"/>
        </w:rPr>
        <w:t>6</w:t>
      </w:r>
    </w:p>
    <w:p w14:paraId="34072F72" w14:textId="77777777" w:rsidR="00242D17" w:rsidRDefault="00410479">
      <w:pPr>
        <w:pStyle w:val="11"/>
        <w:tabs>
          <w:tab w:val="right" w:leader="dot" w:pos="8302"/>
        </w:tabs>
        <w:rPr>
          <w:rFonts w:ascii="宋体" w:hAnsi="宋体" w:cs="宋体"/>
          <w:sz w:val="21"/>
          <w:szCs w:val="22"/>
        </w:rPr>
      </w:pPr>
      <w:hyperlink w:anchor="_Toc511289484" w:history="1">
        <w:r>
          <w:rPr>
            <w:rStyle w:val="afd"/>
            <w:rFonts w:ascii="宋体" w:hAnsi="宋体" w:cs="宋体" w:hint="eastAsia"/>
            <w:color w:val="auto"/>
          </w:rPr>
          <w:t>第五章  采购项目技术、服务、及其他商务要求</w:t>
        </w:r>
        <w:r>
          <w:rPr>
            <w:rFonts w:ascii="宋体" w:hAnsi="宋体" w:cs="宋体"/>
          </w:rPr>
          <w:tab/>
          <w:t>2</w:t>
        </w:r>
      </w:hyperlink>
      <w:r>
        <w:rPr>
          <w:rFonts w:ascii="宋体" w:hAnsi="宋体" w:cs="宋体"/>
        </w:rPr>
        <w:t>8</w:t>
      </w:r>
    </w:p>
    <w:p w14:paraId="12B4021B" w14:textId="77777777" w:rsidR="00242D17" w:rsidRDefault="00410479">
      <w:pPr>
        <w:pStyle w:val="11"/>
        <w:tabs>
          <w:tab w:val="right" w:leader="dot" w:pos="8302"/>
        </w:tabs>
        <w:rPr>
          <w:rFonts w:ascii="宋体" w:hAnsi="宋体" w:cs="宋体"/>
          <w:sz w:val="21"/>
          <w:szCs w:val="22"/>
        </w:rPr>
      </w:pPr>
      <w:hyperlink w:anchor="_Toc511289485" w:history="1">
        <w:r>
          <w:rPr>
            <w:rStyle w:val="afd"/>
            <w:rFonts w:ascii="宋体" w:hAnsi="宋体" w:cs="宋体" w:hint="eastAsia"/>
            <w:color w:val="auto"/>
          </w:rPr>
          <w:t>第六章  谈判内容、谈判过程中可实质性变动的内容</w:t>
        </w:r>
        <w:r>
          <w:rPr>
            <w:rFonts w:ascii="宋体" w:hAnsi="宋体" w:cs="宋体"/>
          </w:rPr>
          <w:tab/>
          <w:t>3</w:t>
        </w:r>
      </w:hyperlink>
      <w:r>
        <w:rPr>
          <w:rFonts w:ascii="宋体" w:hAnsi="宋体" w:cs="宋体"/>
        </w:rPr>
        <w:t>0</w:t>
      </w:r>
    </w:p>
    <w:p w14:paraId="1EC1898C" w14:textId="77777777" w:rsidR="00242D17" w:rsidRDefault="00410479">
      <w:pPr>
        <w:pStyle w:val="11"/>
        <w:tabs>
          <w:tab w:val="right" w:leader="dot" w:pos="8302"/>
        </w:tabs>
        <w:rPr>
          <w:rFonts w:ascii="宋体" w:hAnsi="宋体" w:cs="宋体"/>
          <w:sz w:val="21"/>
          <w:szCs w:val="22"/>
        </w:rPr>
      </w:pPr>
      <w:hyperlink w:anchor="_Toc511289486" w:history="1">
        <w:r>
          <w:rPr>
            <w:rStyle w:val="afd"/>
            <w:rFonts w:ascii="宋体" w:hAnsi="宋体" w:cs="宋体" w:hint="eastAsia"/>
            <w:color w:val="auto"/>
          </w:rPr>
          <w:t>第七章  响应文件格式</w:t>
        </w:r>
        <w:r>
          <w:rPr>
            <w:rFonts w:ascii="宋体" w:hAnsi="宋体" w:cs="宋体"/>
          </w:rPr>
          <w:tab/>
          <w:t>3</w:t>
        </w:r>
      </w:hyperlink>
      <w:r>
        <w:rPr>
          <w:rFonts w:ascii="宋体" w:hAnsi="宋体" w:cs="宋体"/>
        </w:rPr>
        <w:t>1</w:t>
      </w:r>
    </w:p>
    <w:p w14:paraId="01C67B22" w14:textId="77777777" w:rsidR="00242D17" w:rsidRDefault="00410479">
      <w:pPr>
        <w:pStyle w:val="11"/>
        <w:tabs>
          <w:tab w:val="right" w:leader="dot" w:pos="8302"/>
        </w:tabs>
        <w:rPr>
          <w:rFonts w:ascii="宋体" w:hAnsi="宋体" w:cs="宋体"/>
          <w:sz w:val="21"/>
          <w:szCs w:val="22"/>
        </w:rPr>
      </w:pPr>
      <w:hyperlink w:anchor="_Toc511289487" w:history="1">
        <w:r>
          <w:rPr>
            <w:rStyle w:val="afd"/>
            <w:rFonts w:ascii="宋体" w:hAnsi="宋体" w:cs="宋体" w:hint="eastAsia"/>
            <w:color w:val="auto"/>
          </w:rPr>
          <w:t>第八章  评审方法</w:t>
        </w:r>
        <w:r>
          <w:rPr>
            <w:rFonts w:ascii="宋体" w:hAnsi="宋体" w:cs="宋体"/>
          </w:rPr>
          <w:tab/>
          <w:t>5</w:t>
        </w:r>
      </w:hyperlink>
      <w:r>
        <w:rPr>
          <w:rFonts w:ascii="宋体" w:hAnsi="宋体" w:cs="宋体"/>
        </w:rPr>
        <w:t>6</w:t>
      </w:r>
    </w:p>
    <w:p w14:paraId="366E6E77" w14:textId="77777777" w:rsidR="00242D17" w:rsidRDefault="00410479">
      <w:pPr>
        <w:pStyle w:val="11"/>
        <w:tabs>
          <w:tab w:val="right" w:leader="dot" w:pos="8302"/>
        </w:tabs>
        <w:rPr>
          <w:rFonts w:ascii="宋体" w:hAnsi="宋体" w:cs="宋体"/>
          <w:sz w:val="21"/>
          <w:szCs w:val="22"/>
        </w:rPr>
      </w:pPr>
      <w:hyperlink w:anchor="_Toc511289488" w:history="1">
        <w:r>
          <w:rPr>
            <w:rStyle w:val="afd"/>
            <w:rFonts w:ascii="宋体" w:hAnsi="宋体" w:cs="宋体" w:hint="eastAsia"/>
            <w:color w:val="auto"/>
          </w:rPr>
          <w:t>第九章  采购合同（草案）</w:t>
        </w:r>
        <w:r>
          <w:rPr>
            <w:rFonts w:ascii="宋体" w:hAnsi="宋体" w:cs="宋体"/>
          </w:rPr>
          <w:tab/>
          <w:t>6</w:t>
        </w:r>
      </w:hyperlink>
      <w:r>
        <w:rPr>
          <w:rFonts w:ascii="宋体" w:hAnsi="宋体" w:cs="宋体"/>
        </w:rPr>
        <w:t>6</w:t>
      </w:r>
    </w:p>
    <w:p w14:paraId="45909E07" w14:textId="77777777" w:rsidR="00242D17" w:rsidRDefault="00410479">
      <w:pPr>
        <w:tabs>
          <w:tab w:val="left" w:pos="4912"/>
        </w:tabs>
        <w:rPr>
          <w:rFonts w:ascii="宋体" w:hAnsi="宋体" w:cs="宋体"/>
        </w:rPr>
      </w:pPr>
      <w:r>
        <w:rPr>
          <w:rFonts w:ascii="宋体" w:hAnsi="宋体" w:cs="宋体" w:hint="eastAsia"/>
        </w:rPr>
        <w:fldChar w:fldCharType="end"/>
      </w:r>
      <w:r>
        <w:rPr>
          <w:rFonts w:ascii="宋体" w:hAnsi="宋体" w:cs="宋体"/>
        </w:rPr>
        <w:tab/>
      </w:r>
    </w:p>
    <w:p w14:paraId="580B585F" w14:textId="77777777" w:rsidR="00242D17" w:rsidRDefault="00410479">
      <w:pPr>
        <w:widowControl/>
        <w:spacing w:line="360" w:lineRule="auto"/>
        <w:jc w:val="left"/>
        <w:rPr>
          <w:rFonts w:ascii="宋体" w:hAnsi="宋体" w:cs="宋体"/>
        </w:rPr>
      </w:pPr>
      <w:r>
        <w:rPr>
          <w:rFonts w:ascii="宋体" w:hAnsi="宋体" w:cs="宋体"/>
          <w:b/>
          <w:sz w:val="24"/>
        </w:rPr>
        <w:br w:type="page"/>
      </w:r>
      <w:bookmarkStart w:id="0" w:name="_Toc509579140"/>
    </w:p>
    <w:p w14:paraId="464A0895" w14:textId="77777777" w:rsidR="00242D17" w:rsidRDefault="00410479">
      <w:pPr>
        <w:pStyle w:val="1"/>
        <w:spacing w:line="240" w:lineRule="auto"/>
        <w:jc w:val="center"/>
        <w:rPr>
          <w:rFonts w:ascii="宋体" w:hAnsi="宋体" w:cs="宋体"/>
        </w:rPr>
      </w:pPr>
      <w:bookmarkStart w:id="1" w:name="_Toc511289480"/>
      <w:r>
        <w:rPr>
          <w:rFonts w:ascii="宋体" w:hAnsi="宋体" w:cs="宋体" w:hint="eastAsia"/>
        </w:rPr>
        <w:lastRenderedPageBreak/>
        <w:t>第一章</w:t>
      </w:r>
      <w:r>
        <w:rPr>
          <w:rFonts w:ascii="宋体" w:hAnsi="宋体" w:cs="宋体"/>
        </w:rPr>
        <w:t xml:space="preserve">  </w:t>
      </w:r>
      <w:r>
        <w:rPr>
          <w:rFonts w:ascii="宋体" w:hAnsi="宋体" w:cs="宋体" w:hint="eastAsia"/>
        </w:rPr>
        <w:t>谈判邀请</w:t>
      </w:r>
      <w:bookmarkEnd w:id="0"/>
      <w:bookmarkEnd w:id="1"/>
    </w:p>
    <w:p w14:paraId="21380E54" w14:textId="77777777" w:rsidR="00242D17" w:rsidRDefault="00242D17">
      <w:pPr>
        <w:spacing w:line="560" w:lineRule="exact"/>
        <w:ind w:firstLineChars="300" w:firstLine="720"/>
        <w:jc w:val="left"/>
        <w:rPr>
          <w:rFonts w:ascii="宋体" w:hAnsi="宋体" w:cs="宋体"/>
          <w:sz w:val="24"/>
        </w:rPr>
      </w:pPr>
    </w:p>
    <w:p w14:paraId="7E8A69F4" w14:textId="77777777" w:rsidR="00242D17" w:rsidRDefault="00410479">
      <w:pPr>
        <w:spacing w:line="560" w:lineRule="exact"/>
        <w:ind w:firstLineChars="200" w:firstLine="480"/>
        <w:jc w:val="left"/>
        <w:rPr>
          <w:rFonts w:ascii="宋体" w:hAnsi="宋体" w:cs="宋体"/>
          <w:sz w:val="24"/>
        </w:rPr>
      </w:pPr>
      <w:bookmarkStart w:id="2" w:name="PO_默认文件内容_1"/>
      <w:r>
        <w:rPr>
          <w:rFonts w:ascii="宋体" w:hAnsi="宋体" w:cs="宋体"/>
          <w:sz w:val="24"/>
          <w:u w:val="single"/>
        </w:rPr>
        <w:t xml:space="preserve"> 四川大洲君鹏工程项目管理有限公司自贡分公司</w:t>
      </w:r>
      <w:r>
        <w:rPr>
          <w:rFonts w:ascii="宋体" w:hAnsi="宋体" w:cs="宋体" w:hint="eastAsia"/>
          <w:sz w:val="24"/>
        </w:rPr>
        <w:t>受</w:t>
      </w:r>
      <w:r>
        <w:rPr>
          <w:rFonts w:ascii="宋体" w:hAnsi="宋体" w:cs="宋体" w:hint="eastAsia"/>
          <w:sz w:val="24"/>
          <w:u w:val="single"/>
        </w:rPr>
        <w:t>自贡高投昆仑能源</w:t>
      </w:r>
      <w:r>
        <w:rPr>
          <w:rFonts w:ascii="宋体" w:hAnsi="宋体" w:cs="宋体"/>
          <w:sz w:val="24"/>
          <w:u w:val="single"/>
        </w:rPr>
        <w:t>有限公司</w:t>
      </w:r>
      <w:r>
        <w:rPr>
          <w:rFonts w:ascii="宋体" w:hAnsi="宋体" w:cs="宋体"/>
          <w:sz w:val="24"/>
        </w:rPr>
        <w:t xml:space="preserve"> 委托，拟对</w:t>
      </w:r>
      <w:proofErr w:type="gramStart"/>
      <w:r>
        <w:rPr>
          <w:rFonts w:ascii="宋体" w:hAnsi="宋体" w:cs="宋体" w:hint="eastAsia"/>
          <w:sz w:val="24"/>
          <w:u w:val="single"/>
        </w:rPr>
        <w:t>新建东</w:t>
      </w:r>
      <w:proofErr w:type="gramEnd"/>
      <w:r>
        <w:rPr>
          <w:rFonts w:ascii="宋体" w:hAnsi="宋体" w:cs="宋体" w:hint="eastAsia"/>
          <w:sz w:val="24"/>
          <w:u w:val="single"/>
        </w:rPr>
        <w:t>环之星加油加气站项目招标代理机构</w:t>
      </w:r>
      <w:r>
        <w:rPr>
          <w:rFonts w:ascii="宋体" w:hAnsi="宋体" w:cs="宋体" w:hint="eastAsia"/>
          <w:sz w:val="24"/>
        </w:rPr>
        <w:t>采用竞争性谈判方式进行采购，特邀</w:t>
      </w:r>
      <w:proofErr w:type="gramStart"/>
      <w:r>
        <w:rPr>
          <w:rFonts w:ascii="宋体" w:hAnsi="宋体" w:cs="宋体" w:hint="eastAsia"/>
          <w:sz w:val="24"/>
        </w:rPr>
        <w:t>请符合</w:t>
      </w:r>
      <w:proofErr w:type="gramEnd"/>
      <w:r>
        <w:rPr>
          <w:rFonts w:ascii="宋体" w:hAnsi="宋体" w:cs="宋体" w:hint="eastAsia"/>
          <w:sz w:val="24"/>
        </w:rPr>
        <w:t>本次采购要求的供应商参加本项目的竞争性谈判。</w:t>
      </w:r>
      <w:bookmarkEnd w:id="2"/>
    </w:p>
    <w:p w14:paraId="1F0FB3BF" w14:textId="77777777" w:rsidR="00242D17" w:rsidRDefault="00410479">
      <w:pPr>
        <w:spacing w:line="360" w:lineRule="auto"/>
        <w:ind w:firstLineChars="175" w:firstLine="422"/>
        <w:jc w:val="left"/>
        <w:rPr>
          <w:rFonts w:ascii="宋体" w:hAnsi="宋体" w:cs="宋体"/>
          <w:b/>
          <w:bCs/>
          <w:sz w:val="24"/>
        </w:rPr>
      </w:pPr>
      <w:r>
        <w:rPr>
          <w:rFonts w:ascii="宋体" w:hAnsi="宋体" w:cs="宋体" w:hint="eastAsia"/>
          <w:b/>
          <w:bCs/>
          <w:sz w:val="24"/>
        </w:rPr>
        <w:t>一、采购项目基本情况</w:t>
      </w:r>
    </w:p>
    <w:p w14:paraId="386F74D6" w14:textId="77777777" w:rsidR="00242D17" w:rsidRDefault="00410479">
      <w:pPr>
        <w:spacing w:line="360" w:lineRule="auto"/>
        <w:ind w:firstLineChars="175" w:firstLine="420"/>
        <w:rPr>
          <w:rFonts w:ascii="宋体" w:hAnsi="宋体" w:cs="宋体"/>
          <w:sz w:val="24"/>
        </w:rPr>
      </w:pPr>
      <w:r>
        <w:rPr>
          <w:rFonts w:ascii="宋体" w:hAnsi="宋体" w:cs="宋体"/>
          <w:sz w:val="24"/>
        </w:rPr>
        <w:t>1.项目编号：</w:t>
      </w:r>
    </w:p>
    <w:p w14:paraId="26E21667" w14:textId="77777777" w:rsidR="00242D17" w:rsidRDefault="00410479">
      <w:pPr>
        <w:spacing w:line="360" w:lineRule="auto"/>
        <w:ind w:firstLineChars="175" w:firstLine="420"/>
        <w:rPr>
          <w:rFonts w:ascii="宋体" w:hAnsi="宋体" w:cs="宋体"/>
          <w:sz w:val="24"/>
        </w:rPr>
      </w:pPr>
      <w:r>
        <w:rPr>
          <w:rFonts w:ascii="宋体" w:hAnsi="宋体" w:cs="宋体"/>
          <w:sz w:val="24"/>
        </w:rPr>
        <w:t>2.项目名称：自贡高投昆仑能源有限公司</w:t>
      </w:r>
      <w:proofErr w:type="gramStart"/>
      <w:r>
        <w:rPr>
          <w:rFonts w:ascii="宋体" w:hAnsi="宋体" w:cs="宋体" w:hint="eastAsia"/>
          <w:sz w:val="24"/>
        </w:rPr>
        <w:t>新建东</w:t>
      </w:r>
      <w:proofErr w:type="gramEnd"/>
      <w:r>
        <w:rPr>
          <w:rFonts w:ascii="宋体" w:hAnsi="宋体" w:cs="宋体" w:hint="eastAsia"/>
          <w:sz w:val="24"/>
        </w:rPr>
        <w:t>环之星加油加气站项目</w:t>
      </w:r>
      <w:r>
        <w:rPr>
          <w:rFonts w:ascii="宋体" w:hAnsi="宋体" w:cs="宋体" w:hint="eastAsia"/>
          <w:sz w:val="24"/>
          <w:u w:val="single"/>
        </w:rPr>
        <w:t>招标代理服务采购</w:t>
      </w:r>
      <w:r>
        <w:rPr>
          <w:rFonts w:ascii="宋体" w:hAnsi="宋体" w:cs="宋体"/>
          <w:sz w:val="24"/>
        </w:rPr>
        <w:t xml:space="preserve"> </w:t>
      </w:r>
    </w:p>
    <w:p w14:paraId="4A822D08" w14:textId="77777777" w:rsidR="00242D17" w:rsidRDefault="00410479">
      <w:pPr>
        <w:spacing w:line="360" w:lineRule="auto"/>
        <w:ind w:firstLineChars="175" w:firstLine="422"/>
        <w:rPr>
          <w:rFonts w:ascii="宋体" w:hAnsi="宋体" w:cs="宋体"/>
          <w:b/>
          <w:sz w:val="24"/>
        </w:rPr>
      </w:pPr>
      <w:r>
        <w:rPr>
          <w:rFonts w:ascii="宋体" w:hAnsi="宋体" w:cs="宋体" w:hint="eastAsia"/>
          <w:b/>
          <w:sz w:val="24"/>
        </w:rPr>
        <w:t>二、资金情况</w:t>
      </w:r>
    </w:p>
    <w:p w14:paraId="7F066DE9" w14:textId="33DF764C" w:rsidR="00242D17" w:rsidRDefault="00536C4B">
      <w:pPr>
        <w:spacing w:line="360" w:lineRule="auto"/>
        <w:ind w:rightChars="15" w:right="31" w:firstLineChars="175" w:firstLine="420"/>
        <w:rPr>
          <w:rFonts w:ascii="宋体" w:hAnsi="宋体" w:cs="宋体"/>
          <w:sz w:val="24"/>
        </w:rPr>
      </w:pPr>
      <w:r>
        <w:rPr>
          <w:rFonts w:ascii="宋体" w:hAnsi="宋体" w:cs="宋体" w:hint="eastAsia"/>
          <w:sz w:val="24"/>
        </w:rPr>
        <w:t>招标代理服务项目</w:t>
      </w:r>
      <w:r w:rsidR="00410479">
        <w:rPr>
          <w:rFonts w:ascii="宋体" w:hAnsi="宋体" w:cs="宋体" w:hint="eastAsia"/>
          <w:sz w:val="24"/>
        </w:rPr>
        <w:t>资金预算：</w:t>
      </w:r>
      <w:r w:rsidR="00410479">
        <w:rPr>
          <w:rFonts w:ascii="宋体" w:hAnsi="宋体" w:cs="宋体"/>
          <w:sz w:val="24"/>
        </w:rPr>
        <w:t>8.2</w:t>
      </w:r>
      <w:r w:rsidR="00410479">
        <w:rPr>
          <w:rFonts w:ascii="宋体" w:hAnsi="宋体" w:cs="宋体" w:hint="eastAsia"/>
          <w:sz w:val="24"/>
        </w:rPr>
        <w:t>万元</w:t>
      </w:r>
    </w:p>
    <w:p w14:paraId="279F55BF" w14:textId="77777777" w:rsidR="00242D17" w:rsidRDefault="00410479">
      <w:pPr>
        <w:spacing w:line="360" w:lineRule="auto"/>
        <w:ind w:rightChars="15" w:right="31" w:firstLineChars="175" w:firstLine="420"/>
        <w:rPr>
          <w:rFonts w:ascii="宋体" w:hAnsi="宋体" w:cs="宋体"/>
          <w:bCs/>
          <w:sz w:val="24"/>
          <w:u w:val="single"/>
        </w:rPr>
      </w:pPr>
      <w:r>
        <w:rPr>
          <w:rFonts w:ascii="宋体" w:hAnsi="宋体" w:cs="宋体" w:hint="eastAsia"/>
          <w:sz w:val="24"/>
        </w:rPr>
        <w:t>项目资金来源：</w:t>
      </w:r>
      <w:r>
        <w:rPr>
          <w:rFonts w:ascii="宋体" w:hAnsi="宋体" w:cs="宋体"/>
          <w:sz w:val="24"/>
        </w:rPr>
        <w:t xml:space="preserve"> </w:t>
      </w:r>
      <w:r>
        <w:rPr>
          <w:rFonts w:ascii="宋体" w:hAnsi="宋体" w:cs="宋体" w:hint="eastAsia"/>
          <w:bCs/>
          <w:sz w:val="24"/>
          <w:u w:val="single"/>
        </w:rPr>
        <w:t>企业自筹</w:t>
      </w:r>
      <w:r>
        <w:t xml:space="preserve"> </w:t>
      </w:r>
    </w:p>
    <w:p w14:paraId="26A937D6" w14:textId="77777777" w:rsidR="00242D17" w:rsidRDefault="00410479">
      <w:pPr>
        <w:spacing w:line="360" w:lineRule="auto"/>
        <w:ind w:firstLineChars="175" w:firstLine="422"/>
        <w:rPr>
          <w:rFonts w:ascii="宋体" w:hAnsi="宋体" w:cs="宋体"/>
          <w:sz w:val="24"/>
        </w:rPr>
      </w:pPr>
      <w:r>
        <w:rPr>
          <w:rFonts w:ascii="宋体" w:hAnsi="宋体" w:cs="宋体" w:hint="eastAsia"/>
          <w:b/>
          <w:sz w:val="24"/>
        </w:rPr>
        <w:t>三</w:t>
      </w:r>
      <w:r>
        <w:rPr>
          <w:rFonts w:ascii="宋体" w:hAnsi="宋体" w:cs="宋体" w:hint="eastAsia"/>
          <w:b/>
          <w:bCs/>
          <w:sz w:val="24"/>
        </w:rPr>
        <w:t>、</w:t>
      </w:r>
      <w:r>
        <w:rPr>
          <w:rFonts w:ascii="宋体" w:hAnsi="宋体" w:cs="宋体" w:hint="eastAsia"/>
          <w:b/>
          <w:sz w:val="24"/>
        </w:rPr>
        <w:t>采购项目简介：</w:t>
      </w:r>
    </w:p>
    <w:p w14:paraId="44CFD01A" w14:textId="77777777" w:rsidR="00242D17" w:rsidRDefault="00410479">
      <w:pPr>
        <w:spacing w:after="120" w:line="360" w:lineRule="auto"/>
        <w:ind w:firstLineChars="200" w:firstLine="480"/>
        <w:rPr>
          <w:rFonts w:ascii="宋体" w:hAnsi="宋体" w:cs="宋体"/>
          <w:sz w:val="24"/>
        </w:rPr>
      </w:pPr>
      <w:r>
        <w:rPr>
          <w:rFonts w:ascii="宋体" w:hAnsi="宋体" w:hint="eastAsia"/>
          <w:sz w:val="24"/>
        </w:rPr>
        <w:t>共分为</w:t>
      </w:r>
      <w:r>
        <w:rPr>
          <w:rFonts w:ascii="宋体" w:hAnsi="宋体"/>
          <w:sz w:val="24"/>
        </w:rPr>
        <w:t>1个包，具体需求详见采购文件“第五章”的要求</w:t>
      </w:r>
      <w:r>
        <w:rPr>
          <w:rFonts w:ascii="宋体" w:hAnsi="宋体" w:cs="宋体" w:hint="eastAsia"/>
          <w:sz w:val="24"/>
        </w:rPr>
        <w:t>。</w:t>
      </w:r>
    </w:p>
    <w:p w14:paraId="736F5A98" w14:textId="77777777" w:rsidR="00242D17" w:rsidRDefault="00410479">
      <w:pPr>
        <w:spacing w:after="120" w:line="360" w:lineRule="auto"/>
        <w:ind w:firstLineChars="175" w:firstLine="422"/>
        <w:rPr>
          <w:rFonts w:ascii="宋体" w:hAnsi="宋体" w:cs="宋体"/>
          <w:b/>
          <w:bCs/>
          <w:sz w:val="24"/>
        </w:rPr>
      </w:pPr>
      <w:r>
        <w:rPr>
          <w:rFonts w:ascii="宋体" w:hAnsi="宋体" w:cs="宋体" w:hint="eastAsia"/>
          <w:b/>
          <w:bCs/>
          <w:sz w:val="24"/>
        </w:rPr>
        <w:t>四、供应</w:t>
      </w:r>
      <w:proofErr w:type="gramStart"/>
      <w:r>
        <w:rPr>
          <w:rFonts w:ascii="宋体" w:hAnsi="宋体" w:cs="宋体" w:hint="eastAsia"/>
          <w:b/>
          <w:bCs/>
          <w:sz w:val="24"/>
        </w:rPr>
        <w:t>商邀请</w:t>
      </w:r>
      <w:proofErr w:type="gramEnd"/>
      <w:r>
        <w:rPr>
          <w:rFonts w:ascii="宋体" w:hAnsi="宋体" w:cs="宋体" w:hint="eastAsia"/>
          <w:b/>
          <w:bCs/>
          <w:sz w:val="24"/>
        </w:rPr>
        <w:t>方式</w:t>
      </w:r>
    </w:p>
    <w:p w14:paraId="11F381AB" w14:textId="77777777" w:rsidR="00242D17" w:rsidRDefault="00410479">
      <w:pPr>
        <w:spacing w:after="120" w:line="360" w:lineRule="auto"/>
        <w:ind w:firstLineChars="200" w:firstLine="480"/>
        <w:jc w:val="left"/>
        <w:rPr>
          <w:rFonts w:ascii="宋体" w:hAnsi="宋体" w:cs="宋体"/>
          <w:bCs/>
          <w:sz w:val="24"/>
        </w:rPr>
      </w:pPr>
      <w:bookmarkStart w:id="3" w:name="PO_默认文件内容_3"/>
      <w:r>
        <w:rPr>
          <w:rFonts w:ascii="宋体" w:hAnsi="宋体" w:cs="宋体" w:hint="eastAsia"/>
          <w:bCs/>
          <w:sz w:val="24"/>
        </w:rPr>
        <w:t>本次竞争性谈判邀请在自贡高新国有资本投资运营集团有限公司官网上以公告形式发布；</w:t>
      </w:r>
      <w:bookmarkEnd w:id="3"/>
    </w:p>
    <w:p w14:paraId="45C227C1" w14:textId="77777777" w:rsidR="00242D17" w:rsidRDefault="00410479">
      <w:pPr>
        <w:spacing w:after="120" w:line="360" w:lineRule="auto"/>
        <w:ind w:firstLineChars="200" w:firstLine="482"/>
        <w:rPr>
          <w:rFonts w:ascii="宋体" w:hAnsi="宋体" w:cs="宋体"/>
          <w:b/>
          <w:bCs/>
          <w:sz w:val="24"/>
        </w:rPr>
      </w:pPr>
      <w:r>
        <w:rPr>
          <w:rFonts w:ascii="宋体" w:hAnsi="宋体" w:cs="宋体" w:hint="eastAsia"/>
          <w:b/>
          <w:bCs/>
          <w:sz w:val="24"/>
        </w:rPr>
        <w:t>五、供应商参加本次采购活动应具备下列条件</w:t>
      </w:r>
    </w:p>
    <w:p w14:paraId="447BFE84" w14:textId="77777777" w:rsidR="00242D17" w:rsidRDefault="00410479">
      <w:pPr>
        <w:spacing w:beforeLines="20" w:before="48" w:afterLines="20" w:after="48" w:line="600" w:lineRule="exact"/>
        <w:ind w:firstLineChars="100" w:firstLine="240"/>
        <w:rPr>
          <w:rFonts w:ascii="宋体" w:hAnsi="宋体" w:cs="宋体"/>
          <w:sz w:val="24"/>
        </w:rPr>
      </w:pPr>
      <w:r>
        <w:rPr>
          <w:rFonts w:ascii="宋体" w:hAnsi="宋体" w:cs="宋体" w:hint="eastAsia"/>
          <w:sz w:val="24"/>
        </w:rPr>
        <w:t>（一）符合《中华人民共和国政府采购法》第二十二条规定</w:t>
      </w:r>
    </w:p>
    <w:p w14:paraId="63DFDAE7"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1.具有独立承担民事责任的能力；</w:t>
      </w:r>
    </w:p>
    <w:p w14:paraId="1DDDBEAA"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2.具有良好的商业信誉和健全的财务会计制度；</w:t>
      </w:r>
    </w:p>
    <w:p w14:paraId="5EE84511"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3.具有履行合同所必需的设备和专业技术能力；</w:t>
      </w:r>
    </w:p>
    <w:p w14:paraId="0FAE77B1"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4.有依法缴纳税收和社会保障资金的良好记录；</w:t>
      </w:r>
    </w:p>
    <w:p w14:paraId="333284F6"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5.参加采购活动前三年内，在经营活动中没有重大违法记录；</w:t>
      </w:r>
    </w:p>
    <w:p w14:paraId="3423AC08"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6.法律、行政法规规定的其他条件；</w:t>
      </w:r>
    </w:p>
    <w:p w14:paraId="578B8081"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lastRenderedPageBreak/>
        <w:t>7、根据采购项目提出的特殊条件：</w:t>
      </w:r>
    </w:p>
    <w:p w14:paraId="1DCDA749"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1）具有有效的营业执照（省外企业按规定办理了入川登记）。</w:t>
      </w:r>
    </w:p>
    <w:p w14:paraId="75976DDD"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2）供应商及其现任法定代表人/主要负责人近三年不得具有行贿犯罪记录。</w:t>
      </w:r>
    </w:p>
    <w:p w14:paraId="4D5EA907"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3）本项目不接受联合体投标。</w:t>
      </w:r>
    </w:p>
    <w:p w14:paraId="43874131" w14:textId="77777777" w:rsidR="00242D17" w:rsidRDefault="00242D17">
      <w:pPr>
        <w:pStyle w:val="a8"/>
      </w:pPr>
    </w:p>
    <w:p w14:paraId="36DCD1DD" w14:textId="77777777" w:rsidR="00242D17" w:rsidRDefault="00410479">
      <w:pPr>
        <w:spacing w:after="120" w:line="360" w:lineRule="auto"/>
        <w:ind w:firstLineChars="200" w:firstLine="482"/>
        <w:rPr>
          <w:rFonts w:ascii="宋体" w:hAnsi="宋体" w:cs="宋体"/>
          <w:b/>
          <w:bCs/>
          <w:sz w:val="24"/>
        </w:rPr>
      </w:pPr>
      <w:r>
        <w:rPr>
          <w:rFonts w:ascii="宋体" w:hAnsi="宋体" w:cs="宋体" w:hint="eastAsia"/>
          <w:b/>
          <w:bCs/>
          <w:sz w:val="24"/>
        </w:rPr>
        <w:t>六、禁止参加本次采购活动的供应商</w:t>
      </w:r>
    </w:p>
    <w:p w14:paraId="506BD5B0" w14:textId="77777777" w:rsidR="00242D17" w:rsidRDefault="00410479">
      <w:pPr>
        <w:spacing w:line="480" w:lineRule="exact"/>
        <w:ind w:firstLineChars="200" w:firstLine="480"/>
        <w:rPr>
          <w:rFonts w:ascii="宋体" w:hAnsi="宋体" w:cs="宋体"/>
          <w:sz w:val="24"/>
        </w:rPr>
      </w:pPr>
      <w:bookmarkStart w:id="4" w:name="PO_默认文件内容_4"/>
      <w:r>
        <w:rPr>
          <w:rFonts w:ascii="宋体" w:hAnsi="宋体" w:cs="宋体" w:hint="eastAsia"/>
          <w:sz w:val="24"/>
        </w:rPr>
        <w:t>参照《关于在政府采购活动中查询及使用信用记录有关问题的通知》（财库〔</w:t>
      </w:r>
      <w:r>
        <w:rPr>
          <w:rFonts w:ascii="宋体" w:hAnsi="宋体" w:cs="宋体"/>
          <w:sz w:val="24"/>
        </w:rPr>
        <w:t>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w:t>
      </w:r>
      <w:proofErr w:type="gramStart"/>
      <w:r>
        <w:rPr>
          <w:rFonts w:ascii="宋体" w:hAnsi="宋体" w:cs="宋体"/>
          <w:sz w:val="24"/>
        </w:rPr>
        <w:t>式参加</w:t>
      </w:r>
      <w:proofErr w:type="gramEnd"/>
      <w:r>
        <w:rPr>
          <w:rFonts w:ascii="宋体" w:hAnsi="宋体" w:cs="宋体"/>
          <w:sz w:val="24"/>
        </w:rPr>
        <w:t>本项目采购活动，联合体成员存在不良信用记录的，视同联合体存在不良信用记录）。</w:t>
      </w:r>
    </w:p>
    <w:bookmarkEnd w:id="4"/>
    <w:p w14:paraId="53F1A8F0" w14:textId="77777777" w:rsidR="00242D17" w:rsidRDefault="00410479">
      <w:pPr>
        <w:spacing w:line="360" w:lineRule="auto"/>
        <w:ind w:firstLineChars="200" w:firstLine="482"/>
        <w:rPr>
          <w:rFonts w:ascii="宋体" w:hAnsi="宋体" w:cs="宋体"/>
          <w:b/>
          <w:sz w:val="24"/>
        </w:rPr>
      </w:pPr>
      <w:r>
        <w:rPr>
          <w:rFonts w:ascii="宋体" w:hAnsi="宋体" w:cs="宋体" w:hint="eastAsia"/>
          <w:b/>
          <w:sz w:val="24"/>
        </w:rPr>
        <w:t>七、谈判文件获取方式、时间、地点：</w:t>
      </w:r>
    </w:p>
    <w:p w14:paraId="78EADD85" w14:textId="42B6D008" w:rsidR="00242D17" w:rsidRDefault="00410479">
      <w:pPr>
        <w:spacing w:after="120" w:line="360" w:lineRule="auto"/>
        <w:ind w:firstLineChars="200" w:firstLine="480"/>
        <w:jc w:val="left"/>
        <w:rPr>
          <w:rFonts w:ascii="宋体" w:hAnsi="宋体" w:cs="宋体"/>
          <w:sz w:val="24"/>
        </w:rPr>
      </w:pPr>
      <w:r>
        <w:rPr>
          <w:rFonts w:ascii="宋体" w:hAnsi="宋体" w:cs="宋体" w:hint="eastAsia"/>
          <w:sz w:val="24"/>
        </w:rPr>
        <w:t>谈判文件自</w:t>
      </w:r>
      <w:r>
        <w:rPr>
          <w:rFonts w:ascii="宋体" w:hAnsi="宋体" w:cs="宋体"/>
          <w:sz w:val="24"/>
          <w:u w:val="single"/>
        </w:rPr>
        <w:t>2020年 9 月7 日至2020年 9 月  9</w:t>
      </w:r>
      <w:r>
        <w:rPr>
          <w:rFonts w:ascii="宋体" w:hAnsi="宋体" w:cs="宋体" w:hint="eastAsia"/>
          <w:sz w:val="24"/>
          <w:u w:val="single"/>
        </w:rPr>
        <w:t>日</w:t>
      </w:r>
      <w:r>
        <w:rPr>
          <w:rFonts w:ascii="宋体" w:hAnsi="宋体" w:cs="宋体"/>
          <w:sz w:val="24"/>
        </w:rPr>
        <w:t>09:00-17:00（北京时间，法定节假日除外）在</w:t>
      </w:r>
      <w:r>
        <w:rPr>
          <w:rFonts w:ascii="宋体" w:hAnsi="宋体" w:cs="宋体" w:hint="eastAsia"/>
          <w:kern w:val="1"/>
          <w:sz w:val="24"/>
          <w:u w:val="single"/>
        </w:rPr>
        <w:t>四川大洲君鹏工程项目管理有限公司自贡分公司</w:t>
      </w:r>
      <w:r>
        <w:rPr>
          <w:rFonts w:ascii="宋体" w:hAnsi="宋体" w:cs="宋体"/>
          <w:kern w:val="1"/>
          <w:sz w:val="24"/>
          <w:u w:val="single"/>
        </w:rPr>
        <w:t>(</w:t>
      </w:r>
      <w:r>
        <w:rPr>
          <w:rFonts w:cs="宋体" w:hint="eastAsia"/>
          <w:kern w:val="1"/>
          <w:sz w:val="24"/>
          <w:u w:val="single"/>
        </w:rPr>
        <w:t>自贡市沿滩区自贡市高新工业园区金川路</w:t>
      </w:r>
      <w:r>
        <w:rPr>
          <w:rFonts w:cs="宋体" w:hint="eastAsia"/>
          <w:kern w:val="1"/>
          <w:sz w:val="24"/>
          <w:u w:val="single"/>
        </w:rPr>
        <w:t>39</w:t>
      </w:r>
      <w:r>
        <w:rPr>
          <w:rFonts w:cs="宋体" w:hint="eastAsia"/>
          <w:kern w:val="1"/>
          <w:sz w:val="24"/>
          <w:u w:val="single"/>
        </w:rPr>
        <w:t>号）</w:t>
      </w:r>
      <w:r>
        <w:rPr>
          <w:rFonts w:ascii="宋体" w:hAnsi="宋体" w:cs="宋体" w:hint="eastAsia"/>
          <w:sz w:val="24"/>
        </w:rPr>
        <w:t>获取。竞争性谈判文件售价：人民币</w:t>
      </w:r>
      <w:r>
        <w:rPr>
          <w:rFonts w:ascii="宋体" w:hAnsi="宋体" w:cs="宋体"/>
          <w:bCs/>
          <w:sz w:val="24"/>
          <w:u w:val="single"/>
        </w:rPr>
        <w:t xml:space="preserve">100 </w:t>
      </w:r>
      <w:r>
        <w:rPr>
          <w:rFonts w:ascii="宋体" w:hAnsi="宋体" w:cs="宋体" w:hint="eastAsia"/>
          <w:sz w:val="24"/>
        </w:rPr>
        <w:t>元</w:t>
      </w:r>
      <w:r>
        <w:rPr>
          <w:rFonts w:ascii="宋体" w:hAnsi="宋体" w:cs="宋体"/>
          <w:sz w:val="24"/>
        </w:rPr>
        <w:t>/份（竞争性谈判文件售后不退，投标资格不能转让）。</w:t>
      </w:r>
    </w:p>
    <w:p w14:paraId="102CEFF6" w14:textId="77777777" w:rsidR="00242D17" w:rsidRDefault="00410479">
      <w:pPr>
        <w:spacing w:after="120" w:line="360" w:lineRule="auto"/>
        <w:ind w:firstLineChars="200" w:firstLine="480"/>
        <w:rPr>
          <w:rFonts w:ascii="宋体" w:hAnsi="宋体" w:cs="宋体"/>
          <w:sz w:val="24"/>
        </w:rPr>
      </w:pPr>
      <w:r>
        <w:rPr>
          <w:rFonts w:ascii="宋体" w:hAnsi="宋体" w:cs="宋体" w:hint="eastAsia"/>
          <w:sz w:val="24"/>
        </w:rPr>
        <w:t>获取采购文件时，供应商为法人或者其他组织的，需提供单位介绍信原件、经办人身份证明（验原件，留</w:t>
      </w:r>
      <w:proofErr w:type="gramStart"/>
      <w:r>
        <w:rPr>
          <w:rFonts w:ascii="宋体" w:hAnsi="宋体" w:cs="宋体" w:hint="eastAsia"/>
          <w:sz w:val="24"/>
        </w:rPr>
        <w:t>加盖鲜章的</w:t>
      </w:r>
      <w:proofErr w:type="gramEnd"/>
      <w:r>
        <w:rPr>
          <w:rFonts w:ascii="宋体" w:hAnsi="宋体" w:cs="宋体" w:hint="eastAsia"/>
          <w:sz w:val="24"/>
        </w:rPr>
        <w:t>复印件）；供应商为自然人的，需提供本人身份证明。</w:t>
      </w:r>
    </w:p>
    <w:p w14:paraId="26FE7CA5" w14:textId="0C92AF2B" w:rsidR="00242D17" w:rsidRDefault="00410479">
      <w:pPr>
        <w:spacing w:after="120" w:line="360" w:lineRule="auto"/>
        <w:ind w:firstLineChars="200" w:firstLine="482"/>
        <w:rPr>
          <w:rFonts w:ascii="宋体" w:hAnsi="宋体" w:cs="宋体"/>
          <w:sz w:val="24"/>
          <w:szCs w:val="28"/>
        </w:rPr>
      </w:pPr>
      <w:r>
        <w:rPr>
          <w:rFonts w:ascii="宋体" w:hAnsi="宋体" w:cs="宋体" w:hint="eastAsia"/>
          <w:b/>
          <w:sz w:val="24"/>
          <w:szCs w:val="28"/>
        </w:rPr>
        <w:t>八、递交响应文件</w:t>
      </w:r>
      <w:r>
        <w:rPr>
          <w:rFonts w:ascii="宋体" w:hAnsi="宋体" w:cs="宋体" w:hint="eastAsia"/>
          <w:b/>
          <w:sz w:val="24"/>
        </w:rPr>
        <w:t>截止时间：</w:t>
      </w:r>
      <w:r>
        <w:rPr>
          <w:rFonts w:ascii="宋体" w:hAnsi="宋体" w:cs="宋体"/>
          <w:sz w:val="24"/>
          <w:u w:val="single"/>
        </w:rPr>
        <w:t>2020年 9 月 10</w:t>
      </w:r>
      <w:r>
        <w:rPr>
          <w:rFonts w:ascii="宋体" w:hAnsi="宋体" w:cs="宋体" w:hint="eastAsia"/>
          <w:sz w:val="24"/>
          <w:u w:val="single"/>
        </w:rPr>
        <w:t>日</w:t>
      </w:r>
      <w:r>
        <w:rPr>
          <w:rFonts w:ascii="宋体" w:hAnsi="宋体" w:cs="宋体"/>
          <w:sz w:val="24"/>
          <w:szCs w:val="28"/>
          <w:u w:val="single"/>
        </w:rPr>
        <w:t xml:space="preserve">10:00 </w:t>
      </w:r>
      <w:r>
        <w:rPr>
          <w:rFonts w:ascii="宋体" w:hAnsi="宋体" w:cs="宋体" w:hint="eastAsia"/>
          <w:sz w:val="24"/>
          <w:szCs w:val="28"/>
        </w:rPr>
        <w:t>（北京时间）。</w:t>
      </w:r>
      <w:r>
        <w:rPr>
          <w:rFonts w:ascii="宋体" w:hAnsi="宋体" w:cs="宋体"/>
          <w:sz w:val="24"/>
          <w:szCs w:val="28"/>
        </w:rPr>
        <w:t xml:space="preserve"> </w:t>
      </w:r>
    </w:p>
    <w:p w14:paraId="0C009C56" w14:textId="77777777" w:rsidR="00242D17" w:rsidRDefault="00410479">
      <w:pPr>
        <w:spacing w:after="120" w:line="360" w:lineRule="auto"/>
        <w:ind w:firstLineChars="200" w:firstLine="482"/>
        <w:rPr>
          <w:rFonts w:ascii="宋体" w:hAnsi="宋体" w:cs="宋体"/>
          <w:sz w:val="24"/>
          <w:szCs w:val="28"/>
        </w:rPr>
      </w:pPr>
      <w:r>
        <w:rPr>
          <w:rFonts w:ascii="宋体" w:hAnsi="宋体" w:cs="宋体" w:hint="eastAsia"/>
          <w:b/>
          <w:sz w:val="24"/>
          <w:szCs w:val="28"/>
        </w:rPr>
        <w:t>九</w:t>
      </w:r>
      <w:r>
        <w:rPr>
          <w:rFonts w:ascii="宋体" w:hAnsi="宋体" w:cs="宋体" w:hint="eastAsia"/>
          <w:b/>
          <w:sz w:val="24"/>
        </w:rPr>
        <w:t>、递交响应文件地点：</w:t>
      </w:r>
      <w:bookmarkStart w:id="5" w:name="PO_默认文件内容_7"/>
      <w:r>
        <w:rPr>
          <w:rFonts w:ascii="宋体" w:hAnsi="宋体" w:cs="宋体" w:hint="eastAsia"/>
          <w:sz w:val="24"/>
        </w:rPr>
        <w:t>响应文件必须在递交响应文件截止时间前送达谈判地点。逾期送达或没有密封的响应文件恕不接收。本次采购不接收邮寄的响应文件。</w:t>
      </w:r>
      <w:bookmarkEnd w:id="5"/>
    </w:p>
    <w:p w14:paraId="0E7A5348" w14:textId="7256B94B" w:rsidR="00242D17" w:rsidRDefault="00410479">
      <w:pPr>
        <w:spacing w:after="120" w:line="360" w:lineRule="auto"/>
        <w:ind w:firstLineChars="200" w:firstLine="482"/>
        <w:rPr>
          <w:rFonts w:ascii="宋体" w:hAnsi="宋体" w:cs="宋体"/>
          <w:sz w:val="24"/>
          <w:szCs w:val="28"/>
        </w:rPr>
      </w:pPr>
      <w:r>
        <w:rPr>
          <w:rFonts w:ascii="宋体" w:hAnsi="宋体" w:cs="宋体" w:hint="eastAsia"/>
          <w:b/>
          <w:sz w:val="24"/>
          <w:szCs w:val="28"/>
        </w:rPr>
        <w:t>十、响应文件开启时间：</w:t>
      </w:r>
      <w:r>
        <w:rPr>
          <w:rFonts w:ascii="宋体" w:hAnsi="宋体" w:cs="宋体"/>
          <w:sz w:val="24"/>
          <w:u w:val="single"/>
        </w:rPr>
        <w:t>2020年 9</w:t>
      </w:r>
      <w:r>
        <w:rPr>
          <w:rFonts w:ascii="宋体" w:hAnsi="宋体" w:cs="宋体" w:hint="eastAsia"/>
          <w:sz w:val="24"/>
          <w:u w:val="single"/>
        </w:rPr>
        <w:t>月</w:t>
      </w:r>
      <w:r>
        <w:rPr>
          <w:rFonts w:ascii="宋体" w:hAnsi="宋体" w:cs="宋体"/>
          <w:sz w:val="24"/>
          <w:u w:val="single"/>
        </w:rPr>
        <w:t xml:space="preserve"> 10 日</w:t>
      </w:r>
      <w:r>
        <w:rPr>
          <w:rFonts w:ascii="宋体" w:hAnsi="宋体" w:cs="宋体"/>
          <w:sz w:val="24"/>
          <w:szCs w:val="28"/>
          <w:u w:val="single"/>
        </w:rPr>
        <w:t>10:00</w:t>
      </w:r>
      <w:r>
        <w:rPr>
          <w:rFonts w:ascii="宋体" w:hAnsi="宋体" w:cs="宋体" w:hint="eastAsia"/>
          <w:sz w:val="24"/>
          <w:szCs w:val="28"/>
        </w:rPr>
        <w:t>（北京时间）。</w:t>
      </w:r>
    </w:p>
    <w:p w14:paraId="05D9A1F0" w14:textId="77777777" w:rsidR="00242D17" w:rsidRDefault="00410479">
      <w:pPr>
        <w:spacing w:line="360" w:lineRule="auto"/>
        <w:ind w:firstLineChars="203" w:firstLine="489"/>
        <w:rPr>
          <w:rFonts w:ascii="宋体" w:hAnsi="宋体" w:cs="宋体"/>
          <w:bCs/>
          <w:sz w:val="24"/>
          <w:szCs w:val="28"/>
        </w:rPr>
      </w:pPr>
      <w:r>
        <w:rPr>
          <w:rFonts w:ascii="宋体" w:hAnsi="宋体" w:cs="宋体" w:hint="eastAsia"/>
          <w:b/>
          <w:sz w:val="24"/>
          <w:szCs w:val="28"/>
        </w:rPr>
        <w:lastRenderedPageBreak/>
        <w:t>十一、谈判地点：</w:t>
      </w:r>
      <w:r>
        <w:rPr>
          <w:rFonts w:ascii="宋体" w:hAnsi="宋体" w:cs="宋体" w:hint="eastAsia"/>
          <w:kern w:val="1"/>
          <w:sz w:val="24"/>
          <w:u w:val="single"/>
        </w:rPr>
        <w:t>四川大洲君鹏工程项目管理有限公司自贡分公司</w:t>
      </w:r>
      <w:r>
        <w:rPr>
          <w:rFonts w:ascii="宋体" w:hAnsi="宋体" w:cs="宋体"/>
          <w:kern w:val="1"/>
          <w:sz w:val="24"/>
          <w:u w:val="single"/>
        </w:rPr>
        <w:t>(</w:t>
      </w:r>
      <w:r>
        <w:rPr>
          <w:rFonts w:cs="宋体" w:hint="eastAsia"/>
          <w:kern w:val="1"/>
          <w:sz w:val="24"/>
          <w:u w:val="single"/>
        </w:rPr>
        <w:t>自贡市沿滩区自贡市高新工业园区金川路</w:t>
      </w:r>
      <w:r>
        <w:rPr>
          <w:rFonts w:cs="宋体" w:hint="eastAsia"/>
          <w:kern w:val="1"/>
          <w:sz w:val="24"/>
          <w:u w:val="single"/>
        </w:rPr>
        <w:t>39</w:t>
      </w:r>
      <w:r>
        <w:rPr>
          <w:rFonts w:cs="宋体" w:hint="eastAsia"/>
          <w:kern w:val="1"/>
          <w:sz w:val="24"/>
          <w:u w:val="single"/>
        </w:rPr>
        <w:t>号</w:t>
      </w:r>
      <w:r>
        <w:rPr>
          <w:rFonts w:ascii="宋体" w:hAnsi="宋体" w:cs="宋体"/>
          <w:bCs/>
          <w:sz w:val="24"/>
          <w:u w:val="single"/>
        </w:rPr>
        <w:t xml:space="preserve">  </w:t>
      </w:r>
      <w:r>
        <w:rPr>
          <w:rFonts w:ascii="宋体" w:hAnsi="宋体" w:cs="宋体" w:hint="eastAsia"/>
          <w:bCs/>
          <w:sz w:val="24"/>
          <w:szCs w:val="28"/>
        </w:rPr>
        <w:t>。</w:t>
      </w:r>
    </w:p>
    <w:p w14:paraId="0926312F" w14:textId="77777777" w:rsidR="00242D17" w:rsidRDefault="00410479">
      <w:pPr>
        <w:pStyle w:val="aff0"/>
        <w:ind w:firstLine="482"/>
        <w:rPr>
          <w:rFonts w:ascii="宋体" w:hAnsi="宋体" w:cs="宋体"/>
          <w:b/>
          <w:sz w:val="24"/>
        </w:rPr>
      </w:pPr>
      <w:r>
        <w:rPr>
          <w:rFonts w:ascii="宋体" w:hAnsi="宋体" w:cs="宋体" w:hint="eastAsia"/>
          <w:b/>
          <w:sz w:val="24"/>
        </w:rPr>
        <w:t>十二、联系方式</w:t>
      </w:r>
    </w:p>
    <w:p w14:paraId="19398602" w14:textId="77777777" w:rsidR="00242D17" w:rsidRDefault="00410479">
      <w:pPr>
        <w:tabs>
          <w:tab w:val="left" w:pos="3360"/>
          <w:tab w:val="left" w:pos="3580"/>
          <w:tab w:val="left" w:pos="3780"/>
        </w:tabs>
        <w:spacing w:line="360" w:lineRule="auto"/>
        <w:ind w:firstLineChars="400" w:firstLine="960"/>
        <w:jc w:val="left"/>
        <w:outlineLvl w:val="5"/>
        <w:rPr>
          <w:rFonts w:ascii="宋体" w:hAnsi="宋体" w:cs="宋体"/>
          <w:bCs/>
          <w:sz w:val="24"/>
        </w:rPr>
      </w:pPr>
      <w:r>
        <w:rPr>
          <w:rFonts w:ascii="宋体" w:hAnsi="宋体" w:cs="宋体" w:hint="eastAsia"/>
          <w:bCs/>
          <w:sz w:val="24"/>
        </w:rPr>
        <w:t>采购人：自贡高投昆仑能源</w:t>
      </w:r>
      <w:r>
        <w:rPr>
          <w:rFonts w:ascii="宋体" w:hAnsi="宋体" w:cs="宋体"/>
          <w:bCs/>
          <w:sz w:val="24"/>
        </w:rPr>
        <w:t>有限公司</w:t>
      </w:r>
    </w:p>
    <w:p w14:paraId="4ED6BB77" w14:textId="77777777" w:rsidR="00242D17" w:rsidRDefault="00410479">
      <w:pPr>
        <w:pStyle w:val="aff0"/>
        <w:ind w:firstLineChars="400" w:firstLine="960"/>
        <w:rPr>
          <w:rFonts w:ascii="宋体" w:hAnsi="宋体" w:cs="宋体"/>
          <w:bCs/>
          <w:sz w:val="24"/>
        </w:rPr>
      </w:pPr>
      <w:r>
        <w:rPr>
          <w:rFonts w:ascii="宋体" w:hAnsi="宋体" w:cs="宋体" w:hint="eastAsia"/>
          <w:bCs/>
          <w:sz w:val="24"/>
        </w:rPr>
        <w:t>通讯地址：自贡市沿</w:t>
      </w:r>
      <w:proofErr w:type="gramStart"/>
      <w:r>
        <w:rPr>
          <w:rFonts w:ascii="宋体" w:hAnsi="宋体" w:cs="宋体" w:hint="eastAsia"/>
          <w:bCs/>
          <w:sz w:val="24"/>
        </w:rPr>
        <w:t>滩区沿滩</w:t>
      </w:r>
      <w:proofErr w:type="gramEnd"/>
      <w:r>
        <w:rPr>
          <w:rFonts w:ascii="宋体" w:hAnsi="宋体" w:cs="宋体" w:hint="eastAsia"/>
          <w:bCs/>
          <w:sz w:val="24"/>
        </w:rPr>
        <w:t>新城</w:t>
      </w:r>
      <w:proofErr w:type="gramStart"/>
      <w:r>
        <w:rPr>
          <w:rFonts w:ascii="宋体" w:hAnsi="宋体" w:cs="宋体" w:hint="eastAsia"/>
          <w:bCs/>
          <w:sz w:val="24"/>
        </w:rPr>
        <w:t>乐居苑</w:t>
      </w:r>
      <w:r>
        <w:rPr>
          <w:rFonts w:ascii="宋体" w:hAnsi="宋体" w:cs="宋体"/>
          <w:bCs/>
          <w:sz w:val="24"/>
        </w:rPr>
        <w:t>1栋</w:t>
      </w:r>
      <w:proofErr w:type="gramEnd"/>
      <w:r>
        <w:rPr>
          <w:rFonts w:ascii="宋体" w:hAnsi="宋体" w:cs="宋体"/>
          <w:bCs/>
          <w:sz w:val="24"/>
        </w:rPr>
        <w:t xml:space="preserve"> </w:t>
      </w:r>
    </w:p>
    <w:p w14:paraId="1EE29BAD" w14:textId="77777777" w:rsidR="00242D17" w:rsidRDefault="00410479">
      <w:pPr>
        <w:pStyle w:val="aff0"/>
        <w:ind w:firstLineChars="400" w:firstLine="960"/>
        <w:rPr>
          <w:rFonts w:ascii="宋体" w:hAnsi="宋体" w:cs="宋体"/>
          <w:sz w:val="24"/>
        </w:rPr>
      </w:pPr>
      <w:r>
        <w:rPr>
          <w:rFonts w:ascii="宋体" w:hAnsi="宋体" w:cs="宋体" w:hint="eastAsia"/>
          <w:sz w:val="24"/>
        </w:rPr>
        <w:t>联系</w:t>
      </w:r>
      <w:r>
        <w:rPr>
          <w:rFonts w:ascii="宋体" w:hAnsi="宋体" w:cs="宋体" w:hint="eastAsia"/>
          <w:bCs/>
          <w:sz w:val="24"/>
        </w:rPr>
        <w:t>人：文先生</w:t>
      </w:r>
      <w:r>
        <w:rPr>
          <w:rFonts w:ascii="宋体" w:hAnsi="宋体" w:cs="宋体"/>
          <w:bCs/>
          <w:sz w:val="24"/>
        </w:rPr>
        <w:t xml:space="preserve">  </w:t>
      </w:r>
    </w:p>
    <w:p w14:paraId="767AEE59" w14:textId="5DE32BE7" w:rsidR="00242D17" w:rsidRDefault="00410479">
      <w:pPr>
        <w:pStyle w:val="aff0"/>
        <w:ind w:firstLineChars="400" w:firstLine="960"/>
        <w:rPr>
          <w:rFonts w:ascii="宋体" w:hAnsi="宋体" w:cs="宋体"/>
          <w:sz w:val="24"/>
        </w:rPr>
      </w:pPr>
      <w:r>
        <w:rPr>
          <w:rFonts w:ascii="宋体" w:hAnsi="宋体" w:cs="宋体" w:hint="eastAsia"/>
          <w:sz w:val="24"/>
        </w:rPr>
        <w:t>联</w:t>
      </w:r>
      <w:r>
        <w:rPr>
          <w:rFonts w:ascii="宋体" w:hAnsi="宋体" w:cs="宋体" w:hint="eastAsia"/>
          <w:bCs/>
          <w:sz w:val="24"/>
        </w:rPr>
        <w:t>系电话：</w:t>
      </w:r>
      <w:r>
        <w:rPr>
          <w:rFonts w:ascii="宋体" w:hAnsi="宋体" w:cs="宋体"/>
          <w:bCs/>
          <w:sz w:val="24"/>
        </w:rPr>
        <w:t>0813-8232918</w:t>
      </w:r>
    </w:p>
    <w:p w14:paraId="6516B681" w14:textId="77777777" w:rsidR="00242D17" w:rsidRDefault="00410479">
      <w:pPr>
        <w:pStyle w:val="af5"/>
        <w:spacing w:before="0" w:beforeAutospacing="0" w:after="0" w:afterAutospacing="0" w:line="360" w:lineRule="auto"/>
        <w:rPr>
          <w:rFonts w:cs="宋体"/>
          <w:sz w:val="24"/>
          <w:szCs w:val="24"/>
        </w:rPr>
      </w:pPr>
      <w:r>
        <w:rPr>
          <w:rFonts w:cs="宋体"/>
          <w:sz w:val="24"/>
          <w:szCs w:val="24"/>
        </w:rPr>
        <w:t xml:space="preserve">    </w:t>
      </w:r>
    </w:p>
    <w:p w14:paraId="33645B8A" w14:textId="77777777" w:rsidR="00242D17" w:rsidRDefault="00410479">
      <w:pPr>
        <w:widowControl/>
        <w:spacing w:line="360" w:lineRule="auto"/>
        <w:ind w:firstLineChars="300" w:firstLine="720"/>
        <w:outlineLvl w:val="5"/>
        <w:rPr>
          <w:rFonts w:ascii="宋体" w:hAnsi="宋体" w:cs="宋体"/>
          <w:sz w:val="24"/>
        </w:rPr>
      </w:pPr>
      <w:r>
        <w:rPr>
          <w:rFonts w:ascii="宋体" w:hAnsi="宋体" w:cs="宋体" w:hint="eastAsia"/>
          <w:sz w:val="24"/>
        </w:rPr>
        <w:t>采购代理机构：四川大洲君鹏工程项目管理有限公司自贡分公司</w:t>
      </w:r>
    </w:p>
    <w:p w14:paraId="2C188D75" w14:textId="77777777" w:rsidR="00242D17" w:rsidRDefault="00410479">
      <w:pPr>
        <w:widowControl/>
        <w:spacing w:line="360" w:lineRule="auto"/>
        <w:ind w:firstLineChars="300" w:firstLine="720"/>
        <w:outlineLvl w:val="5"/>
        <w:rPr>
          <w:rFonts w:ascii="宋体" w:hAns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址：自贡市沿滩区自贡市高新工业园区金川路</w:t>
      </w:r>
      <w:r>
        <w:rPr>
          <w:rFonts w:ascii="宋体" w:hAnsi="宋体" w:cs="宋体"/>
          <w:sz w:val="24"/>
        </w:rPr>
        <w:t>39号</w:t>
      </w:r>
    </w:p>
    <w:p w14:paraId="44F7908E" w14:textId="77777777" w:rsidR="00242D17" w:rsidRDefault="00410479">
      <w:pPr>
        <w:widowControl/>
        <w:spacing w:line="360" w:lineRule="auto"/>
        <w:ind w:firstLineChars="300" w:firstLine="720"/>
        <w:outlineLvl w:val="5"/>
        <w:rPr>
          <w:rFonts w:ascii="宋体" w:hAnsi="宋体" w:cs="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人：冯老师</w:t>
      </w:r>
    </w:p>
    <w:p w14:paraId="68716343" w14:textId="77777777" w:rsidR="00242D17" w:rsidRDefault="00410479">
      <w:pPr>
        <w:widowControl/>
        <w:spacing w:line="360" w:lineRule="auto"/>
        <w:ind w:firstLineChars="300" w:firstLine="720"/>
        <w:outlineLvl w:val="5"/>
        <w:rPr>
          <w:rFonts w:ascii="宋体" w:hAnsi="宋体" w:cs="宋体"/>
          <w:sz w:val="24"/>
        </w:rPr>
      </w:pPr>
      <w:r>
        <w:rPr>
          <w:rFonts w:ascii="宋体" w:hAnsi="宋体" w:cs="宋体" w:hint="eastAsia"/>
          <w:sz w:val="24"/>
        </w:rPr>
        <w:t>联系电话：</w:t>
      </w:r>
      <w:r>
        <w:rPr>
          <w:rFonts w:ascii="宋体" w:hAnsi="宋体" w:cs="宋体"/>
          <w:sz w:val="24"/>
        </w:rPr>
        <w:t>0813-</w:t>
      </w:r>
      <w:r>
        <w:rPr>
          <w:sz w:val="24"/>
        </w:rPr>
        <w:t>8252209</w:t>
      </w:r>
    </w:p>
    <w:p w14:paraId="60F9ECB6" w14:textId="77777777" w:rsidR="00242D17" w:rsidRDefault="00242D17">
      <w:pPr>
        <w:pStyle w:val="aff0"/>
        <w:ind w:firstLine="480"/>
        <w:rPr>
          <w:rFonts w:ascii="宋体" w:hAnsi="宋体" w:cs="宋体"/>
          <w:sz w:val="24"/>
        </w:rPr>
      </w:pPr>
    </w:p>
    <w:p w14:paraId="6EFAE71E" w14:textId="77777777" w:rsidR="00242D17" w:rsidRDefault="00242D17">
      <w:pPr>
        <w:pStyle w:val="af5"/>
        <w:spacing w:before="0" w:beforeAutospacing="0" w:after="0" w:afterAutospacing="0" w:line="360" w:lineRule="auto"/>
        <w:rPr>
          <w:rFonts w:cs="宋体"/>
          <w:sz w:val="24"/>
          <w:szCs w:val="24"/>
        </w:rPr>
      </w:pPr>
    </w:p>
    <w:p w14:paraId="2A816468" w14:textId="77777777" w:rsidR="00242D17" w:rsidRDefault="00242D17">
      <w:pPr>
        <w:pStyle w:val="af5"/>
        <w:spacing w:before="0" w:beforeAutospacing="0" w:after="0" w:afterAutospacing="0" w:line="360" w:lineRule="auto"/>
        <w:rPr>
          <w:rFonts w:cs="宋体"/>
          <w:sz w:val="24"/>
          <w:szCs w:val="24"/>
        </w:rPr>
      </w:pPr>
    </w:p>
    <w:p w14:paraId="40F5C305" w14:textId="77777777" w:rsidR="00242D17" w:rsidRDefault="00242D17">
      <w:pPr>
        <w:pStyle w:val="af5"/>
        <w:spacing w:before="0" w:beforeAutospacing="0" w:after="0" w:afterAutospacing="0" w:line="360" w:lineRule="auto"/>
        <w:rPr>
          <w:rFonts w:cs="宋体"/>
          <w:sz w:val="24"/>
          <w:szCs w:val="24"/>
        </w:rPr>
      </w:pPr>
    </w:p>
    <w:p w14:paraId="2F477D78" w14:textId="77777777" w:rsidR="00242D17" w:rsidRDefault="00410479">
      <w:pPr>
        <w:pStyle w:val="1"/>
        <w:spacing w:line="240" w:lineRule="auto"/>
        <w:jc w:val="center"/>
        <w:rPr>
          <w:rFonts w:ascii="宋体" w:hAnsi="宋体" w:cs="宋体"/>
        </w:rPr>
      </w:pPr>
      <w:bookmarkStart w:id="6" w:name="_Toc509579141"/>
      <w:bookmarkStart w:id="7" w:name="_Toc217446031"/>
      <w:bookmarkStart w:id="8" w:name="_Toc213396759"/>
      <w:bookmarkStart w:id="9" w:name="_Toc213396945"/>
      <w:bookmarkStart w:id="10" w:name="_Toc213496267"/>
      <w:bookmarkStart w:id="11" w:name="_Toc213397009"/>
      <w:r>
        <w:rPr>
          <w:rFonts w:ascii="宋体" w:hAnsi="宋体" w:cs="宋体"/>
        </w:rPr>
        <w:br w:type="page"/>
      </w:r>
      <w:bookmarkStart w:id="12" w:name="_Toc511289481"/>
      <w:r>
        <w:rPr>
          <w:rFonts w:ascii="宋体" w:hAnsi="宋体" w:cs="宋体" w:hint="eastAsia"/>
        </w:rPr>
        <w:lastRenderedPageBreak/>
        <w:t>第二章</w:t>
      </w:r>
      <w:r>
        <w:rPr>
          <w:rFonts w:ascii="宋体" w:hAnsi="宋体" w:cs="宋体"/>
        </w:rPr>
        <w:t xml:space="preserve">  </w:t>
      </w:r>
      <w:r>
        <w:rPr>
          <w:rFonts w:ascii="宋体" w:hAnsi="宋体" w:cs="宋体" w:hint="eastAsia"/>
        </w:rPr>
        <w:t>谈判须知</w:t>
      </w:r>
      <w:bookmarkEnd w:id="6"/>
      <w:bookmarkEnd w:id="7"/>
      <w:bookmarkEnd w:id="8"/>
      <w:bookmarkEnd w:id="9"/>
      <w:bookmarkEnd w:id="10"/>
      <w:bookmarkEnd w:id="11"/>
      <w:bookmarkEnd w:id="12"/>
    </w:p>
    <w:p w14:paraId="64A53896" w14:textId="77777777" w:rsidR="00242D17" w:rsidRDefault="00410479">
      <w:pPr>
        <w:pStyle w:val="20"/>
        <w:keepNext w:val="0"/>
        <w:keepLines w:val="0"/>
        <w:spacing w:line="240" w:lineRule="auto"/>
        <w:jc w:val="center"/>
        <w:rPr>
          <w:rFonts w:ascii="宋体" w:hAnsi="宋体" w:cs="宋体"/>
        </w:rPr>
      </w:pPr>
      <w:r>
        <w:rPr>
          <w:rFonts w:ascii="宋体" w:hAnsi="宋体" w:cs="宋体" w:hint="eastAsia"/>
        </w:rPr>
        <w:t>一、供应商须知附表</w:t>
      </w:r>
    </w:p>
    <w:tbl>
      <w:tblPr>
        <w:tblW w:w="939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5976"/>
      </w:tblGrid>
      <w:tr w:rsidR="00242D17" w14:paraId="2FB9518A" w14:textId="77777777">
        <w:trPr>
          <w:trHeight w:val="20"/>
          <w:tblHeader/>
          <w:jc w:val="center"/>
        </w:trPr>
        <w:tc>
          <w:tcPr>
            <w:tcW w:w="1013" w:type="dxa"/>
            <w:tcBorders>
              <w:top w:val="single" w:sz="18" w:space="0" w:color="auto"/>
            </w:tcBorders>
            <w:vAlign w:val="center"/>
          </w:tcPr>
          <w:p w14:paraId="3178C416" w14:textId="77777777" w:rsidR="00242D17" w:rsidRDefault="00410479">
            <w:pPr>
              <w:pStyle w:val="aff1"/>
              <w:spacing w:line="360" w:lineRule="auto"/>
              <w:ind w:left="9"/>
              <w:jc w:val="center"/>
              <w:rPr>
                <w:sz w:val="21"/>
                <w:szCs w:val="21"/>
                <w:lang w:val="zh-CN"/>
              </w:rPr>
            </w:pPr>
            <w:r>
              <w:rPr>
                <w:rFonts w:hint="eastAsia"/>
                <w:sz w:val="21"/>
                <w:szCs w:val="21"/>
                <w:lang w:val="zh-CN"/>
              </w:rPr>
              <w:t>序号</w:t>
            </w:r>
          </w:p>
        </w:tc>
        <w:tc>
          <w:tcPr>
            <w:tcW w:w="2409" w:type="dxa"/>
            <w:tcBorders>
              <w:top w:val="single" w:sz="18" w:space="0" w:color="auto"/>
            </w:tcBorders>
            <w:vAlign w:val="center"/>
          </w:tcPr>
          <w:p w14:paraId="0107418F" w14:textId="77777777" w:rsidR="00242D17" w:rsidRDefault="00410479">
            <w:pPr>
              <w:pStyle w:val="aff1"/>
              <w:spacing w:line="360" w:lineRule="auto"/>
              <w:ind w:left="38"/>
              <w:jc w:val="center"/>
              <w:rPr>
                <w:sz w:val="21"/>
                <w:szCs w:val="21"/>
                <w:lang w:val="zh-CN"/>
              </w:rPr>
            </w:pPr>
            <w:r>
              <w:rPr>
                <w:rFonts w:hint="eastAsia"/>
                <w:sz w:val="21"/>
                <w:szCs w:val="21"/>
                <w:lang w:val="zh-CN"/>
              </w:rPr>
              <w:t>应知事项</w:t>
            </w:r>
          </w:p>
        </w:tc>
        <w:tc>
          <w:tcPr>
            <w:tcW w:w="5976" w:type="dxa"/>
            <w:tcBorders>
              <w:top w:val="single" w:sz="18" w:space="0" w:color="auto"/>
            </w:tcBorders>
            <w:vAlign w:val="center"/>
          </w:tcPr>
          <w:p w14:paraId="0E6ABBF5" w14:textId="77777777" w:rsidR="00242D17" w:rsidRDefault="00410479">
            <w:pPr>
              <w:pStyle w:val="aff1"/>
              <w:spacing w:line="360" w:lineRule="auto"/>
              <w:jc w:val="center"/>
              <w:rPr>
                <w:sz w:val="21"/>
                <w:szCs w:val="21"/>
                <w:lang w:val="zh-CN"/>
              </w:rPr>
            </w:pPr>
            <w:r>
              <w:rPr>
                <w:rFonts w:hint="eastAsia"/>
                <w:sz w:val="21"/>
                <w:szCs w:val="21"/>
                <w:lang w:val="zh-CN"/>
              </w:rPr>
              <w:t>说明和要求</w:t>
            </w:r>
          </w:p>
        </w:tc>
      </w:tr>
      <w:tr w:rsidR="00242D17" w14:paraId="29A65A69" w14:textId="77777777">
        <w:trPr>
          <w:trHeight w:val="20"/>
          <w:jc w:val="center"/>
        </w:trPr>
        <w:tc>
          <w:tcPr>
            <w:tcW w:w="1013" w:type="dxa"/>
            <w:vAlign w:val="center"/>
          </w:tcPr>
          <w:p w14:paraId="7379EE90" w14:textId="77777777" w:rsidR="00242D17" w:rsidRDefault="00410479">
            <w:pPr>
              <w:pStyle w:val="aff1"/>
              <w:spacing w:line="360" w:lineRule="auto"/>
              <w:ind w:right="230"/>
              <w:jc w:val="center"/>
              <w:rPr>
                <w:sz w:val="21"/>
                <w:szCs w:val="21"/>
                <w:lang w:val="zh-CN"/>
              </w:rPr>
            </w:pPr>
            <w:r>
              <w:rPr>
                <w:sz w:val="21"/>
                <w:szCs w:val="21"/>
                <w:lang w:val="zh-CN"/>
              </w:rPr>
              <w:t>1</w:t>
            </w:r>
          </w:p>
        </w:tc>
        <w:tc>
          <w:tcPr>
            <w:tcW w:w="2409" w:type="dxa"/>
            <w:vAlign w:val="center"/>
          </w:tcPr>
          <w:p w14:paraId="27C20130" w14:textId="77777777" w:rsidR="00242D17" w:rsidRDefault="00410479">
            <w:pPr>
              <w:pStyle w:val="aff1"/>
              <w:spacing w:line="360" w:lineRule="auto"/>
              <w:ind w:left="38"/>
              <w:jc w:val="center"/>
              <w:rPr>
                <w:sz w:val="21"/>
                <w:szCs w:val="21"/>
                <w:lang w:val="zh-CN"/>
              </w:rPr>
            </w:pPr>
            <w:r>
              <w:rPr>
                <w:rFonts w:hint="eastAsia"/>
                <w:sz w:val="21"/>
                <w:szCs w:val="21"/>
                <w:lang w:val="zh-CN"/>
              </w:rPr>
              <w:t>最高限价</w:t>
            </w:r>
          </w:p>
          <w:p w14:paraId="58B45BD6" w14:textId="77777777" w:rsidR="00242D17" w:rsidRDefault="00410479">
            <w:pPr>
              <w:pStyle w:val="aff1"/>
              <w:spacing w:line="360" w:lineRule="auto"/>
              <w:ind w:left="38"/>
              <w:jc w:val="center"/>
              <w:rPr>
                <w:sz w:val="21"/>
                <w:szCs w:val="21"/>
                <w:lang w:val="zh-CN"/>
              </w:rPr>
            </w:pPr>
            <w:r>
              <w:rPr>
                <w:rFonts w:hint="eastAsia"/>
                <w:sz w:val="21"/>
                <w:szCs w:val="21"/>
                <w:lang w:val="zh-CN"/>
              </w:rPr>
              <w:t>（实质性要求）</w:t>
            </w:r>
          </w:p>
        </w:tc>
        <w:tc>
          <w:tcPr>
            <w:tcW w:w="5976" w:type="dxa"/>
            <w:vAlign w:val="center"/>
          </w:tcPr>
          <w:p w14:paraId="1A3412EF" w14:textId="77777777" w:rsidR="00242D17" w:rsidRDefault="00410479">
            <w:pPr>
              <w:pStyle w:val="aff1"/>
              <w:spacing w:line="360" w:lineRule="auto"/>
              <w:ind w:firstLineChars="100" w:firstLine="210"/>
              <w:rPr>
                <w:sz w:val="21"/>
                <w:szCs w:val="21"/>
                <w:lang w:val="zh-CN"/>
              </w:rPr>
            </w:pPr>
            <w:r>
              <w:rPr>
                <w:rFonts w:hint="eastAsia"/>
                <w:sz w:val="21"/>
                <w:szCs w:val="21"/>
                <w:lang w:val="zh-CN"/>
              </w:rPr>
              <w:t>参照《招标代理服务收费管理暂行办法》（计价格【</w:t>
            </w:r>
            <w:r>
              <w:rPr>
                <w:sz w:val="21"/>
                <w:szCs w:val="21"/>
                <w:lang w:val="zh-CN"/>
              </w:rPr>
              <w:t>2002】1980号）</w:t>
            </w:r>
            <w:r>
              <w:rPr>
                <w:rFonts w:hint="eastAsia"/>
                <w:sz w:val="21"/>
                <w:szCs w:val="21"/>
                <w:lang w:val="zh-CN"/>
              </w:rPr>
              <w:t>并结合</w:t>
            </w:r>
            <w:proofErr w:type="gramStart"/>
            <w:r>
              <w:rPr>
                <w:rFonts w:hint="eastAsia"/>
                <w:sz w:val="21"/>
                <w:szCs w:val="21"/>
                <w:lang w:val="zh-CN"/>
              </w:rPr>
              <w:t>发改价格</w:t>
            </w:r>
            <w:proofErr w:type="gramEnd"/>
            <w:r>
              <w:rPr>
                <w:sz w:val="21"/>
                <w:szCs w:val="21"/>
                <w:lang w:val="zh-CN"/>
              </w:rPr>
              <w:t>[2015]299号等文件的规定为计算依据，</w:t>
            </w:r>
            <w:r>
              <w:rPr>
                <w:rFonts w:hint="eastAsia"/>
                <w:sz w:val="21"/>
                <w:szCs w:val="21"/>
                <w:lang w:val="zh-CN"/>
              </w:rPr>
              <w:t>以招标项目中标价为准计算招标代理服务费作为最高限价。</w:t>
            </w:r>
          </w:p>
        </w:tc>
      </w:tr>
      <w:tr w:rsidR="00242D17" w14:paraId="40C60E37" w14:textId="77777777">
        <w:trPr>
          <w:trHeight w:val="20"/>
          <w:jc w:val="center"/>
        </w:trPr>
        <w:tc>
          <w:tcPr>
            <w:tcW w:w="1013" w:type="dxa"/>
            <w:vAlign w:val="center"/>
          </w:tcPr>
          <w:p w14:paraId="6DE74043" w14:textId="77777777" w:rsidR="00242D17" w:rsidRDefault="00410479">
            <w:pPr>
              <w:pStyle w:val="aff1"/>
              <w:spacing w:line="360" w:lineRule="auto"/>
              <w:ind w:right="230"/>
              <w:jc w:val="center"/>
              <w:rPr>
                <w:sz w:val="21"/>
                <w:szCs w:val="21"/>
                <w:lang w:val="zh-CN"/>
              </w:rPr>
            </w:pPr>
            <w:r>
              <w:rPr>
                <w:sz w:val="21"/>
                <w:szCs w:val="21"/>
                <w:lang w:val="zh-CN"/>
              </w:rPr>
              <w:t>2</w:t>
            </w:r>
          </w:p>
        </w:tc>
        <w:tc>
          <w:tcPr>
            <w:tcW w:w="2409" w:type="dxa"/>
            <w:vAlign w:val="center"/>
          </w:tcPr>
          <w:p w14:paraId="5B994D8A" w14:textId="77777777" w:rsidR="00242D17" w:rsidRDefault="00410479">
            <w:pPr>
              <w:pStyle w:val="aff1"/>
              <w:spacing w:line="360" w:lineRule="auto"/>
              <w:ind w:left="38"/>
              <w:jc w:val="center"/>
              <w:rPr>
                <w:sz w:val="21"/>
                <w:szCs w:val="21"/>
                <w:lang w:val="zh-CN"/>
              </w:rPr>
            </w:pPr>
            <w:r>
              <w:rPr>
                <w:rFonts w:hint="eastAsia"/>
                <w:sz w:val="21"/>
                <w:szCs w:val="21"/>
                <w:lang w:val="zh-CN"/>
              </w:rPr>
              <w:t>报价要求</w:t>
            </w:r>
          </w:p>
          <w:p w14:paraId="23408312" w14:textId="77777777" w:rsidR="00242D17" w:rsidRDefault="00410479">
            <w:pPr>
              <w:pStyle w:val="aff1"/>
              <w:spacing w:line="360" w:lineRule="auto"/>
              <w:ind w:left="38"/>
              <w:jc w:val="center"/>
              <w:rPr>
                <w:sz w:val="21"/>
                <w:szCs w:val="21"/>
                <w:lang w:val="zh-CN"/>
              </w:rPr>
            </w:pPr>
            <w:r>
              <w:rPr>
                <w:rFonts w:hint="eastAsia"/>
                <w:sz w:val="21"/>
                <w:szCs w:val="21"/>
                <w:lang w:val="zh-CN"/>
              </w:rPr>
              <w:t>（实质性要求）</w:t>
            </w:r>
          </w:p>
        </w:tc>
        <w:tc>
          <w:tcPr>
            <w:tcW w:w="5976" w:type="dxa"/>
            <w:vAlign w:val="center"/>
          </w:tcPr>
          <w:p w14:paraId="7CF11E81" w14:textId="77777777" w:rsidR="00242D17" w:rsidRDefault="00410479">
            <w:pPr>
              <w:pStyle w:val="aff1"/>
              <w:spacing w:line="360" w:lineRule="auto"/>
              <w:ind w:firstLineChars="100" w:firstLine="210"/>
              <w:jc w:val="both"/>
              <w:rPr>
                <w:sz w:val="21"/>
                <w:szCs w:val="21"/>
              </w:rPr>
            </w:pPr>
            <w:r>
              <w:rPr>
                <w:rFonts w:hint="eastAsia"/>
                <w:sz w:val="21"/>
                <w:szCs w:val="21"/>
                <w:lang w:val="zh-CN"/>
              </w:rPr>
              <w:t>参照《招标代理服务收费管理暂行办法》（计价格【</w:t>
            </w:r>
            <w:r>
              <w:rPr>
                <w:sz w:val="21"/>
                <w:szCs w:val="21"/>
                <w:lang w:val="zh-CN"/>
              </w:rPr>
              <w:t>2002】1980号）并结合</w:t>
            </w:r>
            <w:proofErr w:type="gramStart"/>
            <w:r>
              <w:rPr>
                <w:sz w:val="21"/>
                <w:szCs w:val="21"/>
                <w:lang w:val="zh-CN"/>
              </w:rPr>
              <w:t>发改价格</w:t>
            </w:r>
            <w:proofErr w:type="gramEnd"/>
            <w:r>
              <w:rPr>
                <w:sz w:val="21"/>
                <w:szCs w:val="21"/>
                <w:lang w:val="zh-CN"/>
              </w:rPr>
              <w:t>[2015]299号等文件的规定，以招标项目中标价为准计算招标代理服务费</w:t>
            </w:r>
            <w:r>
              <w:rPr>
                <w:rFonts w:hint="eastAsia"/>
                <w:sz w:val="21"/>
                <w:szCs w:val="21"/>
                <w:lang w:val="zh-CN"/>
              </w:rPr>
              <w:t>下浮一定比例报价</w:t>
            </w:r>
            <w:r w:rsidRPr="00536C4B">
              <w:rPr>
                <w:rFonts w:hint="eastAsia"/>
                <w:sz w:val="21"/>
                <w:szCs w:val="21"/>
              </w:rPr>
              <w:t>招标代理费实行市场调节</w:t>
            </w:r>
            <w:r>
              <w:rPr>
                <w:rFonts w:hint="eastAsia"/>
                <w:sz w:val="21"/>
                <w:szCs w:val="21"/>
                <w:lang w:val="zh-CN"/>
              </w:rPr>
              <w:t>，不得上浮比例报价，否则视为无效报价，下浮</w:t>
            </w:r>
            <w:r>
              <w:rPr>
                <w:sz w:val="21"/>
                <w:szCs w:val="21"/>
              </w:rPr>
              <w:t>20%</w:t>
            </w:r>
            <w:r>
              <w:rPr>
                <w:rFonts w:hint="eastAsia"/>
                <w:sz w:val="21"/>
                <w:szCs w:val="21"/>
              </w:rPr>
              <w:t>以上为有效报价。</w:t>
            </w:r>
          </w:p>
        </w:tc>
      </w:tr>
      <w:tr w:rsidR="00242D17" w14:paraId="3FDF5A0C" w14:textId="77777777">
        <w:trPr>
          <w:trHeight w:val="900"/>
          <w:jc w:val="center"/>
        </w:trPr>
        <w:tc>
          <w:tcPr>
            <w:tcW w:w="1013" w:type="dxa"/>
            <w:vAlign w:val="center"/>
          </w:tcPr>
          <w:p w14:paraId="091C3730" w14:textId="77777777" w:rsidR="00242D17" w:rsidRDefault="00410479">
            <w:pPr>
              <w:pStyle w:val="aff1"/>
              <w:spacing w:line="360" w:lineRule="auto"/>
              <w:ind w:right="230"/>
              <w:jc w:val="center"/>
              <w:rPr>
                <w:sz w:val="21"/>
                <w:szCs w:val="21"/>
                <w:lang w:val="zh-CN"/>
              </w:rPr>
            </w:pPr>
            <w:r>
              <w:rPr>
                <w:sz w:val="21"/>
                <w:szCs w:val="21"/>
                <w:lang w:val="zh-CN"/>
              </w:rPr>
              <w:t>3</w:t>
            </w:r>
          </w:p>
        </w:tc>
        <w:tc>
          <w:tcPr>
            <w:tcW w:w="2409" w:type="dxa"/>
            <w:vAlign w:val="center"/>
          </w:tcPr>
          <w:p w14:paraId="1A7DF2CC" w14:textId="77777777" w:rsidR="00242D17" w:rsidRDefault="00410479">
            <w:pPr>
              <w:pStyle w:val="aff1"/>
              <w:spacing w:line="360" w:lineRule="auto"/>
              <w:ind w:left="38"/>
              <w:jc w:val="center"/>
              <w:rPr>
                <w:sz w:val="21"/>
                <w:szCs w:val="21"/>
                <w:lang w:val="zh-CN"/>
              </w:rPr>
            </w:pPr>
            <w:r>
              <w:rPr>
                <w:rFonts w:hint="eastAsia"/>
                <w:sz w:val="21"/>
                <w:szCs w:val="21"/>
                <w:lang w:val="zh-CN"/>
              </w:rPr>
              <w:t>进口产品（实质性要求）</w:t>
            </w:r>
          </w:p>
        </w:tc>
        <w:tc>
          <w:tcPr>
            <w:tcW w:w="5976" w:type="dxa"/>
            <w:vAlign w:val="center"/>
          </w:tcPr>
          <w:p w14:paraId="6CD84516" w14:textId="77777777" w:rsidR="00242D17" w:rsidRDefault="00410479">
            <w:pPr>
              <w:pStyle w:val="aff1"/>
              <w:spacing w:line="360" w:lineRule="auto"/>
              <w:ind w:firstLineChars="100" w:firstLine="210"/>
              <w:jc w:val="both"/>
              <w:rPr>
                <w:sz w:val="21"/>
                <w:szCs w:val="21"/>
                <w:lang w:val="zh-CN"/>
              </w:rPr>
            </w:pPr>
            <w:bookmarkStart w:id="13" w:name="PO_默认文件内容_10"/>
            <w:r>
              <w:rPr>
                <w:rFonts w:hint="eastAsia"/>
                <w:sz w:val="21"/>
                <w:szCs w:val="21"/>
              </w:rPr>
              <w:t>本项目不涉及。</w:t>
            </w:r>
            <w:bookmarkEnd w:id="13"/>
          </w:p>
        </w:tc>
      </w:tr>
      <w:tr w:rsidR="00242D17" w14:paraId="00577D3A" w14:textId="77777777">
        <w:trPr>
          <w:trHeight w:val="448"/>
          <w:jc w:val="center"/>
        </w:trPr>
        <w:tc>
          <w:tcPr>
            <w:tcW w:w="1013" w:type="dxa"/>
            <w:vAlign w:val="center"/>
          </w:tcPr>
          <w:p w14:paraId="768E5E57" w14:textId="77777777" w:rsidR="00242D17" w:rsidRDefault="00410479">
            <w:pPr>
              <w:pStyle w:val="aff1"/>
              <w:spacing w:line="360" w:lineRule="auto"/>
              <w:ind w:right="230"/>
              <w:jc w:val="center"/>
              <w:rPr>
                <w:sz w:val="21"/>
                <w:szCs w:val="21"/>
                <w:lang w:val="zh-CN"/>
              </w:rPr>
            </w:pPr>
            <w:r>
              <w:rPr>
                <w:sz w:val="21"/>
                <w:szCs w:val="21"/>
                <w:lang w:val="zh-CN"/>
              </w:rPr>
              <w:t>4</w:t>
            </w:r>
          </w:p>
        </w:tc>
        <w:tc>
          <w:tcPr>
            <w:tcW w:w="2409" w:type="dxa"/>
            <w:vAlign w:val="center"/>
          </w:tcPr>
          <w:p w14:paraId="4EC62398" w14:textId="77777777" w:rsidR="00242D17" w:rsidRDefault="00410479">
            <w:pPr>
              <w:pStyle w:val="aff1"/>
              <w:spacing w:line="360" w:lineRule="auto"/>
              <w:ind w:left="38"/>
              <w:jc w:val="center"/>
              <w:rPr>
                <w:sz w:val="21"/>
                <w:szCs w:val="21"/>
                <w:lang w:val="zh-CN"/>
              </w:rPr>
            </w:pPr>
            <w:r>
              <w:rPr>
                <w:rFonts w:hint="eastAsia"/>
                <w:sz w:val="21"/>
                <w:szCs w:val="21"/>
                <w:lang w:val="zh-CN"/>
              </w:rPr>
              <w:t>联合体（实质性要求）</w:t>
            </w:r>
          </w:p>
        </w:tc>
        <w:tc>
          <w:tcPr>
            <w:tcW w:w="5976" w:type="dxa"/>
            <w:vAlign w:val="center"/>
          </w:tcPr>
          <w:p w14:paraId="22505EF4" w14:textId="77777777" w:rsidR="00242D17" w:rsidRDefault="00410479">
            <w:pPr>
              <w:pStyle w:val="aff1"/>
              <w:spacing w:line="360" w:lineRule="auto"/>
              <w:ind w:firstLineChars="100" w:firstLine="210"/>
              <w:jc w:val="both"/>
              <w:rPr>
                <w:sz w:val="21"/>
                <w:szCs w:val="21"/>
                <w:lang w:val="zh-CN"/>
              </w:rPr>
            </w:pPr>
            <w:bookmarkStart w:id="14" w:name="PO_默认文件内容_11"/>
            <w:r>
              <w:rPr>
                <w:rFonts w:hint="eastAsia"/>
                <w:sz w:val="21"/>
                <w:szCs w:val="21"/>
                <w:lang w:val="zh-CN"/>
              </w:rPr>
              <w:t>不允许联合体</w:t>
            </w:r>
            <w:bookmarkEnd w:id="14"/>
          </w:p>
        </w:tc>
      </w:tr>
      <w:tr w:rsidR="00242D17" w14:paraId="1B19C05D" w14:textId="77777777">
        <w:trPr>
          <w:trHeight w:val="20"/>
          <w:jc w:val="center"/>
        </w:trPr>
        <w:tc>
          <w:tcPr>
            <w:tcW w:w="1013" w:type="dxa"/>
            <w:vAlign w:val="center"/>
          </w:tcPr>
          <w:p w14:paraId="376BD198" w14:textId="77777777" w:rsidR="00242D17" w:rsidRDefault="00410479">
            <w:pPr>
              <w:pStyle w:val="aff1"/>
              <w:spacing w:line="360" w:lineRule="auto"/>
              <w:ind w:right="230"/>
              <w:jc w:val="center"/>
              <w:rPr>
                <w:sz w:val="21"/>
                <w:szCs w:val="21"/>
                <w:lang w:val="zh-CN"/>
              </w:rPr>
            </w:pPr>
            <w:r>
              <w:rPr>
                <w:sz w:val="21"/>
                <w:szCs w:val="21"/>
                <w:lang w:val="zh-CN"/>
              </w:rPr>
              <w:t>5</w:t>
            </w:r>
          </w:p>
        </w:tc>
        <w:tc>
          <w:tcPr>
            <w:tcW w:w="2409" w:type="dxa"/>
            <w:vAlign w:val="center"/>
          </w:tcPr>
          <w:p w14:paraId="3E547E8D" w14:textId="77777777" w:rsidR="00242D17" w:rsidRDefault="00410479">
            <w:pPr>
              <w:pStyle w:val="aff1"/>
              <w:spacing w:line="360" w:lineRule="auto"/>
              <w:ind w:left="38"/>
              <w:jc w:val="center"/>
              <w:rPr>
                <w:sz w:val="21"/>
                <w:szCs w:val="21"/>
              </w:rPr>
            </w:pPr>
            <w:r>
              <w:rPr>
                <w:rFonts w:hint="eastAsia"/>
                <w:sz w:val="21"/>
                <w:szCs w:val="21"/>
              </w:rPr>
              <w:t>低于成本价</w:t>
            </w:r>
          </w:p>
          <w:p w14:paraId="4A87B047" w14:textId="77777777" w:rsidR="00242D17" w:rsidRDefault="00410479">
            <w:pPr>
              <w:pStyle w:val="aff1"/>
              <w:spacing w:line="360" w:lineRule="auto"/>
              <w:ind w:left="38"/>
              <w:jc w:val="center"/>
              <w:rPr>
                <w:sz w:val="21"/>
                <w:szCs w:val="21"/>
              </w:rPr>
            </w:pPr>
            <w:r>
              <w:rPr>
                <w:rFonts w:hint="eastAsia"/>
                <w:sz w:val="21"/>
                <w:szCs w:val="21"/>
              </w:rPr>
              <w:t>不正当竞争预防措施</w:t>
            </w:r>
          </w:p>
          <w:p w14:paraId="52827174" w14:textId="77777777" w:rsidR="00242D17" w:rsidRDefault="00410479">
            <w:pPr>
              <w:pStyle w:val="aff1"/>
              <w:spacing w:line="360" w:lineRule="auto"/>
              <w:ind w:left="38"/>
              <w:jc w:val="center"/>
              <w:rPr>
                <w:sz w:val="21"/>
                <w:szCs w:val="21"/>
              </w:rPr>
            </w:pPr>
            <w:r>
              <w:rPr>
                <w:rFonts w:hint="eastAsia"/>
                <w:sz w:val="21"/>
                <w:szCs w:val="21"/>
              </w:rPr>
              <w:t>（实质性要求）</w:t>
            </w:r>
          </w:p>
        </w:tc>
        <w:tc>
          <w:tcPr>
            <w:tcW w:w="5976" w:type="dxa"/>
            <w:vAlign w:val="center"/>
          </w:tcPr>
          <w:p w14:paraId="71474AED" w14:textId="77777777" w:rsidR="00242D17" w:rsidRDefault="00410479">
            <w:pPr>
              <w:pStyle w:val="aff1"/>
              <w:spacing w:line="360" w:lineRule="auto"/>
              <w:ind w:firstLineChars="100" w:firstLine="210"/>
              <w:jc w:val="both"/>
              <w:rPr>
                <w:sz w:val="21"/>
                <w:szCs w:val="21"/>
                <w:lang w:val="zh-CN"/>
              </w:rPr>
            </w:pPr>
            <w:bookmarkStart w:id="15" w:name="PO_默认文件内容_111"/>
            <w:r>
              <w:rPr>
                <w:sz w:val="21"/>
                <w:szCs w:val="21"/>
                <w:lang w:val="zh-CN"/>
              </w:rPr>
              <w:t xml:space="preserve">1. </w:t>
            </w:r>
            <w:r>
              <w:rPr>
                <w:rFonts w:hint="eastAsia"/>
                <w:sz w:val="21"/>
                <w:szCs w:val="21"/>
                <w:lang w:val="zh-CN"/>
              </w:rPr>
              <w:t>在评审过程中，供应商报价明显低于其他通过符合性审查供应商的报价，有可能影响产品质量或者不能诚信履约的，谈判小组应当要求其在谈判现场合理的时间内提供书面说明，并提交相关证明材料，供应商不能证明其报价合理性的，谈判小组应当将其作为无效处理。</w:t>
            </w:r>
          </w:p>
          <w:p w14:paraId="5712537E"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w:t>
            </w:r>
          </w:p>
          <w:p w14:paraId="7519EA1A" w14:textId="77777777" w:rsidR="00242D17" w:rsidRDefault="00410479">
            <w:pPr>
              <w:pStyle w:val="aff1"/>
              <w:spacing w:line="360" w:lineRule="auto"/>
              <w:ind w:firstLineChars="100" w:firstLine="210"/>
              <w:jc w:val="both"/>
              <w:rPr>
                <w:sz w:val="21"/>
                <w:szCs w:val="21"/>
                <w:lang w:val="zh-CN"/>
              </w:rPr>
            </w:pPr>
            <w:r>
              <w:rPr>
                <w:sz w:val="21"/>
                <w:szCs w:val="21"/>
                <w:lang w:val="zh-CN"/>
              </w:rPr>
              <w:t xml:space="preserve">2. 供应商书面说明应当签字确认或者加盖公章，否则无效。书面说明的签字确认，由其法定代表人/主要负责人/本人或者其授权代表签字确认。 </w:t>
            </w:r>
          </w:p>
          <w:p w14:paraId="7E36E5C5" w14:textId="77777777" w:rsidR="00242D17" w:rsidRDefault="00410479">
            <w:pPr>
              <w:pStyle w:val="aff1"/>
              <w:spacing w:line="360" w:lineRule="auto"/>
              <w:ind w:firstLineChars="100" w:firstLine="210"/>
              <w:jc w:val="both"/>
            </w:pPr>
            <w:r>
              <w:rPr>
                <w:sz w:val="21"/>
                <w:szCs w:val="21"/>
                <w:lang w:val="zh-CN"/>
              </w:rPr>
              <w:t>3.供应商提供书面说明后，谈判小组应当结合采购项目采购需求、专业实际情况、供应商财务状况报告、与其</w:t>
            </w:r>
            <w:proofErr w:type="gramStart"/>
            <w:r>
              <w:rPr>
                <w:sz w:val="21"/>
                <w:szCs w:val="21"/>
                <w:lang w:val="zh-CN"/>
              </w:rPr>
              <w:t>他供应商比较</w:t>
            </w:r>
            <w:proofErr w:type="gramEnd"/>
            <w:r>
              <w:rPr>
                <w:sz w:val="21"/>
                <w:szCs w:val="21"/>
                <w:lang w:val="zh-CN"/>
              </w:rPr>
              <w:t>情况等就供应商书面说明进行审查评价。供应</w:t>
            </w:r>
            <w:proofErr w:type="gramStart"/>
            <w:r>
              <w:rPr>
                <w:sz w:val="21"/>
                <w:szCs w:val="21"/>
                <w:lang w:val="zh-CN"/>
              </w:rPr>
              <w:t>商拒绝</w:t>
            </w:r>
            <w:proofErr w:type="gramEnd"/>
            <w:r>
              <w:rPr>
                <w:sz w:val="21"/>
                <w:szCs w:val="21"/>
                <w:lang w:val="zh-CN"/>
              </w:rPr>
              <w:t>或者变相拒绝提供有效书面说明或者书面说明不能证明其报价合理性的或未在规定时间内递交有效书面说明书的，谈判小组应当将其响应文件作</w:t>
            </w:r>
            <w:r>
              <w:rPr>
                <w:sz w:val="21"/>
                <w:szCs w:val="21"/>
                <w:lang w:val="zh-CN"/>
              </w:rPr>
              <w:lastRenderedPageBreak/>
              <w:t>为无效处理。</w:t>
            </w:r>
            <w:bookmarkEnd w:id="15"/>
          </w:p>
        </w:tc>
      </w:tr>
      <w:tr w:rsidR="00242D17" w14:paraId="26D2BAA5" w14:textId="77777777">
        <w:trPr>
          <w:trHeight w:val="20"/>
          <w:jc w:val="center"/>
        </w:trPr>
        <w:tc>
          <w:tcPr>
            <w:tcW w:w="1013" w:type="dxa"/>
            <w:vAlign w:val="center"/>
          </w:tcPr>
          <w:p w14:paraId="45F564C2" w14:textId="77777777" w:rsidR="00242D17" w:rsidRDefault="00410479">
            <w:pPr>
              <w:pStyle w:val="aff1"/>
              <w:spacing w:line="360" w:lineRule="auto"/>
              <w:ind w:right="230"/>
              <w:jc w:val="center"/>
              <w:rPr>
                <w:sz w:val="21"/>
                <w:szCs w:val="21"/>
                <w:lang w:val="zh-CN"/>
              </w:rPr>
            </w:pPr>
            <w:r>
              <w:rPr>
                <w:sz w:val="21"/>
                <w:szCs w:val="21"/>
                <w:lang w:val="zh-CN"/>
              </w:rPr>
              <w:lastRenderedPageBreak/>
              <w:t>6</w:t>
            </w:r>
          </w:p>
          <w:p w14:paraId="7227506C" w14:textId="77777777" w:rsidR="00242D17" w:rsidRDefault="00242D17">
            <w:pPr>
              <w:pStyle w:val="aff1"/>
              <w:spacing w:line="360" w:lineRule="auto"/>
              <w:ind w:right="230"/>
              <w:jc w:val="center"/>
              <w:rPr>
                <w:sz w:val="21"/>
                <w:szCs w:val="21"/>
                <w:lang w:val="zh-CN"/>
              </w:rPr>
            </w:pPr>
          </w:p>
        </w:tc>
        <w:tc>
          <w:tcPr>
            <w:tcW w:w="2409" w:type="dxa"/>
            <w:vAlign w:val="center"/>
          </w:tcPr>
          <w:p w14:paraId="6945394A" w14:textId="77777777" w:rsidR="00242D17" w:rsidRDefault="00410479">
            <w:pPr>
              <w:pStyle w:val="aff1"/>
              <w:spacing w:line="360" w:lineRule="auto"/>
              <w:ind w:left="38"/>
              <w:jc w:val="center"/>
              <w:rPr>
                <w:sz w:val="21"/>
                <w:szCs w:val="21"/>
                <w:lang w:val="zh-CN"/>
              </w:rPr>
            </w:pPr>
            <w:r>
              <w:rPr>
                <w:rFonts w:hint="eastAsia"/>
                <w:sz w:val="21"/>
                <w:szCs w:val="21"/>
                <w:lang w:val="zh-CN"/>
              </w:rPr>
              <w:t>小微企业（监狱企业、残疾人福利性单位视同小微企业）价格扣除</w:t>
            </w:r>
            <w:proofErr w:type="gramStart"/>
            <w:r>
              <w:rPr>
                <w:rFonts w:hint="eastAsia"/>
                <w:sz w:val="21"/>
                <w:szCs w:val="21"/>
                <w:lang w:val="zh-CN"/>
              </w:rPr>
              <w:t>和</w:t>
            </w:r>
            <w:proofErr w:type="gramEnd"/>
          </w:p>
          <w:p w14:paraId="1FB3C80B" w14:textId="77777777" w:rsidR="00242D17" w:rsidRDefault="00410479">
            <w:pPr>
              <w:pStyle w:val="aff1"/>
              <w:spacing w:line="360" w:lineRule="auto"/>
              <w:ind w:left="38"/>
              <w:jc w:val="center"/>
              <w:rPr>
                <w:sz w:val="21"/>
                <w:szCs w:val="21"/>
                <w:lang w:val="zh-CN"/>
              </w:rPr>
            </w:pPr>
            <w:r>
              <w:rPr>
                <w:rFonts w:hint="eastAsia"/>
                <w:sz w:val="21"/>
                <w:szCs w:val="21"/>
                <w:lang w:val="zh-CN"/>
              </w:rPr>
              <w:t>失信企业报价加成</w:t>
            </w:r>
          </w:p>
          <w:p w14:paraId="4F0E00A6" w14:textId="77777777" w:rsidR="00242D17" w:rsidRDefault="00410479">
            <w:pPr>
              <w:pStyle w:val="aff1"/>
              <w:spacing w:line="360" w:lineRule="auto"/>
              <w:ind w:left="38"/>
              <w:jc w:val="center"/>
              <w:rPr>
                <w:sz w:val="21"/>
                <w:szCs w:val="21"/>
                <w:lang w:val="zh-CN"/>
              </w:rPr>
            </w:pPr>
            <w:r>
              <w:rPr>
                <w:rFonts w:hint="eastAsia"/>
                <w:sz w:val="21"/>
                <w:szCs w:val="21"/>
                <w:lang w:val="zh-CN"/>
              </w:rPr>
              <w:t>或者扣分</w:t>
            </w:r>
          </w:p>
          <w:p w14:paraId="673BB20D" w14:textId="77777777" w:rsidR="00242D17" w:rsidRDefault="00242D17">
            <w:pPr>
              <w:pStyle w:val="aff1"/>
              <w:spacing w:line="360" w:lineRule="auto"/>
              <w:ind w:left="38"/>
              <w:jc w:val="center"/>
              <w:rPr>
                <w:sz w:val="21"/>
                <w:szCs w:val="21"/>
                <w:lang w:val="zh-CN"/>
              </w:rPr>
            </w:pPr>
          </w:p>
        </w:tc>
        <w:tc>
          <w:tcPr>
            <w:tcW w:w="5976" w:type="dxa"/>
          </w:tcPr>
          <w:p w14:paraId="782A7D14" w14:textId="77777777" w:rsidR="00242D17" w:rsidRDefault="00410479">
            <w:pPr>
              <w:spacing w:line="360" w:lineRule="auto"/>
              <w:ind w:leftChars="50" w:left="105" w:rightChars="50" w:right="105" w:firstLineChars="100" w:firstLine="210"/>
              <w:rPr>
                <w:rFonts w:ascii="宋体" w:hAnsi="宋体" w:cs="宋体"/>
                <w:szCs w:val="21"/>
              </w:rPr>
            </w:pPr>
            <w:bookmarkStart w:id="16" w:name="PO_默认文件内容_13"/>
            <w:r>
              <w:rPr>
                <w:rFonts w:ascii="宋体" w:hAnsi="宋体" w:cs="宋体" w:hint="eastAsia"/>
                <w:szCs w:val="21"/>
              </w:rPr>
              <w:t>一、小微企业（监狱企业、残疾人福利性单位视同小微企业）价格扣除</w:t>
            </w:r>
          </w:p>
          <w:p w14:paraId="110D58BC" w14:textId="77777777" w:rsidR="00242D17" w:rsidRDefault="00410479">
            <w:pPr>
              <w:spacing w:line="360" w:lineRule="auto"/>
              <w:ind w:leftChars="50" w:left="105" w:rightChars="50" w:right="105" w:firstLineChars="100" w:firstLine="210"/>
              <w:rPr>
                <w:rFonts w:ascii="宋体" w:hAnsi="宋体" w:cs="宋体"/>
                <w:szCs w:val="21"/>
              </w:rPr>
            </w:pPr>
            <w:r>
              <w:rPr>
                <w:rFonts w:ascii="宋体" w:hAnsi="宋体" w:cs="宋体"/>
                <w:szCs w:val="21"/>
              </w:rPr>
              <w:t>1.参照《政府采购促进中小企业发展暂行办法》（财库[2011]181号）的规定，对小型和微型企业产品的价格给予10%的价格扣除，用扣除后的价格参与评审。</w:t>
            </w:r>
          </w:p>
          <w:p w14:paraId="4811F080" w14:textId="77777777" w:rsidR="00242D17" w:rsidRDefault="00410479">
            <w:pPr>
              <w:spacing w:line="360" w:lineRule="auto"/>
              <w:ind w:leftChars="50" w:left="105" w:rightChars="50" w:right="105" w:firstLineChars="100" w:firstLine="210"/>
              <w:rPr>
                <w:rFonts w:ascii="宋体" w:hAnsi="宋体" w:cs="宋体"/>
                <w:szCs w:val="21"/>
              </w:rPr>
            </w:pPr>
            <w:r>
              <w:rPr>
                <w:rFonts w:ascii="宋体" w:hAnsi="宋体" w:cs="宋体"/>
                <w:szCs w:val="21"/>
              </w:rPr>
              <w:t>2.参加采购活动的中小企业应当提供《中小企业声明函》原件。监狱企业应当提供《监狱企业证明》原件。残疾人福利性单位应当提供《残疾人福利性单位声明函》原件。未提供的，视为放弃享受小</w:t>
            </w:r>
            <w:proofErr w:type="gramStart"/>
            <w:r>
              <w:rPr>
                <w:rFonts w:ascii="宋体" w:hAnsi="宋体" w:cs="宋体"/>
                <w:szCs w:val="21"/>
              </w:rPr>
              <w:t>微企业</w:t>
            </w:r>
            <w:proofErr w:type="gramEnd"/>
            <w:r>
              <w:rPr>
                <w:rFonts w:ascii="宋体" w:hAnsi="宋体" w:cs="宋体"/>
                <w:szCs w:val="21"/>
              </w:rPr>
              <w:t>价格扣除优惠政策。</w:t>
            </w:r>
          </w:p>
          <w:p w14:paraId="19A2A542" w14:textId="13EF43E4" w:rsidR="00242D17" w:rsidRDefault="00242D17">
            <w:pPr>
              <w:spacing w:line="360" w:lineRule="auto"/>
              <w:ind w:leftChars="50" w:left="105" w:rightChars="50" w:right="105"/>
              <w:rPr>
                <w:rFonts w:ascii="宋体" w:hAnsi="宋体" w:cs="宋体"/>
                <w:szCs w:val="21"/>
              </w:rPr>
            </w:pPr>
          </w:p>
          <w:p w14:paraId="1BCEA0FD" w14:textId="77777777" w:rsidR="00242D17" w:rsidRDefault="00410479">
            <w:pPr>
              <w:spacing w:line="360" w:lineRule="auto"/>
              <w:ind w:leftChars="50" w:left="105" w:rightChars="50" w:right="105" w:firstLineChars="100" w:firstLine="210"/>
              <w:rPr>
                <w:rFonts w:ascii="宋体" w:hAnsi="宋体" w:cs="宋体"/>
                <w:szCs w:val="21"/>
              </w:rPr>
            </w:pPr>
            <w:r>
              <w:rPr>
                <w:rFonts w:ascii="宋体" w:hAnsi="宋体" w:cs="宋体" w:hint="eastAsia"/>
                <w:szCs w:val="21"/>
              </w:rPr>
              <w:t>二、失信企业报价加成或者扣分</w:t>
            </w:r>
          </w:p>
          <w:p w14:paraId="6102C853" w14:textId="77777777" w:rsidR="00242D17" w:rsidRDefault="00410479">
            <w:pPr>
              <w:spacing w:line="360" w:lineRule="auto"/>
              <w:ind w:leftChars="50" w:left="105" w:rightChars="50" w:right="105" w:firstLineChars="100" w:firstLine="210"/>
              <w:rPr>
                <w:rFonts w:ascii="宋体" w:hAnsi="宋体" w:cs="宋体"/>
                <w:szCs w:val="21"/>
              </w:rPr>
            </w:pPr>
            <w:r>
              <w:rPr>
                <w:rFonts w:ascii="宋体" w:hAnsi="宋体" w:cs="宋体"/>
                <w:szCs w:val="21"/>
              </w:rPr>
              <w:t>1.对记入诚信档案且在有效期内的失信供应商，参加采购活动按照10%的报价加成，以加成后报价作为该供应商报价参与评审。供应商失信行为惩戒实行无限制累加制，因其失信行为进行报价加成惩戒后报价超过采购预算的，其响应文件按照无效处理。</w:t>
            </w:r>
          </w:p>
          <w:p w14:paraId="42CBFDC1" w14:textId="77777777" w:rsidR="00242D17" w:rsidRDefault="00410479">
            <w:pPr>
              <w:pStyle w:val="aff1"/>
              <w:spacing w:line="360" w:lineRule="auto"/>
              <w:ind w:firstLineChars="100" w:firstLine="210"/>
              <w:jc w:val="both"/>
              <w:rPr>
                <w:szCs w:val="21"/>
              </w:rPr>
            </w:pPr>
            <w:r>
              <w:rPr>
                <w:sz w:val="21"/>
                <w:szCs w:val="21"/>
              </w:rPr>
              <w:t>2.供应商参加采购活动时，应当就自己的诚信情况在响应文件中进行承诺。</w:t>
            </w:r>
            <w:bookmarkEnd w:id="16"/>
          </w:p>
        </w:tc>
      </w:tr>
      <w:tr w:rsidR="00242D17" w14:paraId="593F6D55" w14:textId="77777777">
        <w:trPr>
          <w:trHeight w:val="20"/>
          <w:jc w:val="center"/>
        </w:trPr>
        <w:tc>
          <w:tcPr>
            <w:tcW w:w="1013" w:type="dxa"/>
            <w:vAlign w:val="center"/>
          </w:tcPr>
          <w:p w14:paraId="7D4F0422" w14:textId="77777777" w:rsidR="00242D17" w:rsidRDefault="00410479">
            <w:pPr>
              <w:pStyle w:val="aff1"/>
              <w:spacing w:line="360" w:lineRule="auto"/>
              <w:ind w:right="230"/>
              <w:jc w:val="center"/>
              <w:rPr>
                <w:sz w:val="21"/>
                <w:szCs w:val="21"/>
              </w:rPr>
            </w:pPr>
            <w:r>
              <w:rPr>
                <w:sz w:val="21"/>
                <w:szCs w:val="21"/>
              </w:rPr>
              <w:t>7</w:t>
            </w:r>
          </w:p>
        </w:tc>
        <w:tc>
          <w:tcPr>
            <w:tcW w:w="2409" w:type="dxa"/>
            <w:vAlign w:val="center"/>
          </w:tcPr>
          <w:p w14:paraId="5B5E9565" w14:textId="77777777" w:rsidR="00242D17" w:rsidRDefault="00410479">
            <w:pPr>
              <w:pStyle w:val="aff1"/>
              <w:spacing w:line="360" w:lineRule="auto"/>
              <w:ind w:left="38"/>
              <w:jc w:val="center"/>
              <w:rPr>
                <w:kern w:val="2"/>
                <w:sz w:val="21"/>
                <w:szCs w:val="21"/>
                <w:lang w:val="zh-CN"/>
              </w:rPr>
            </w:pPr>
            <w:r>
              <w:rPr>
                <w:rFonts w:hint="eastAsia"/>
                <w:sz w:val="21"/>
                <w:szCs w:val="21"/>
                <w:lang w:val="zh-CN"/>
              </w:rPr>
              <w:t>节能、环保及无线局域网产品政府采购政策</w:t>
            </w:r>
          </w:p>
        </w:tc>
        <w:tc>
          <w:tcPr>
            <w:tcW w:w="5976" w:type="dxa"/>
            <w:vAlign w:val="center"/>
          </w:tcPr>
          <w:p w14:paraId="56962612" w14:textId="77777777" w:rsidR="00242D17" w:rsidRDefault="00410479">
            <w:pPr>
              <w:pStyle w:val="aff1"/>
              <w:spacing w:line="360" w:lineRule="auto"/>
              <w:ind w:firstLineChars="100" w:firstLine="210"/>
              <w:jc w:val="both"/>
              <w:rPr>
                <w:kern w:val="2"/>
                <w:sz w:val="21"/>
                <w:szCs w:val="21"/>
              </w:rPr>
            </w:pPr>
            <w:r>
              <w:rPr>
                <w:rFonts w:hint="eastAsia"/>
                <w:kern w:val="2"/>
                <w:sz w:val="21"/>
                <w:szCs w:val="21"/>
                <w:lang w:val="zh-CN"/>
              </w:rPr>
              <w:t>本项目不涉及。</w:t>
            </w:r>
          </w:p>
        </w:tc>
      </w:tr>
      <w:tr w:rsidR="00242D17" w14:paraId="1C04B710" w14:textId="77777777">
        <w:trPr>
          <w:trHeight w:val="90"/>
          <w:jc w:val="center"/>
        </w:trPr>
        <w:tc>
          <w:tcPr>
            <w:tcW w:w="1013" w:type="dxa"/>
            <w:vAlign w:val="center"/>
          </w:tcPr>
          <w:p w14:paraId="71524C30" w14:textId="77777777" w:rsidR="00242D17" w:rsidRDefault="00410479">
            <w:pPr>
              <w:pStyle w:val="aff1"/>
              <w:spacing w:line="360" w:lineRule="auto"/>
              <w:ind w:right="230"/>
              <w:jc w:val="center"/>
              <w:rPr>
                <w:sz w:val="21"/>
                <w:szCs w:val="21"/>
                <w:lang w:val="zh-CN"/>
              </w:rPr>
            </w:pPr>
            <w:r>
              <w:rPr>
                <w:sz w:val="21"/>
                <w:szCs w:val="21"/>
              </w:rPr>
              <w:t>8</w:t>
            </w:r>
          </w:p>
        </w:tc>
        <w:tc>
          <w:tcPr>
            <w:tcW w:w="2409" w:type="dxa"/>
            <w:vAlign w:val="center"/>
          </w:tcPr>
          <w:p w14:paraId="7D41C65E" w14:textId="77777777" w:rsidR="00242D17" w:rsidRDefault="00410479">
            <w:pPr>
              <w:pStyle w:val="aff1"/>
              <w:spacing w:line="360" w:lineRule="auto"/>
              <w:ind w:left="38"/>
              <w:jc w:val="center"/>
              <w:rPr>
                <w:sz w:val="21"/>
                <w:szCs w:val="21"/>
                <w:lang w:val="zh-CN"/>
              </w:rPr>
            </w:pPr>
            <w:r>
              <w:rPr>
                <w:rFonts w:hint="eastAsia"/>
                <w:sz w:val="21"/>
                <w:szCs w:val="21"/>
                <w:lang w:val="zh-CN"/>
              </w:rPr>
              <w:t>谈判结果公告</w:t>
            </w:r>
          </w:p>
        </w:tc>
        <w:tc>
          <w:tcPr>
            <w:tcW w:w="5976" w:type="dxa"/>
            <w:vAlign w:val="center"/>
          </w:tcPr>
          <w:p w14:paraId="5F640AF1" w14:textId="77777777" w:rsidR="00242D17" w:rsidRDefault="00410479">
            <w:pPr>
              <w:pStyle w:val="aff1"/>
              <w:spacing w:line="360" w:lineRule="auto"/>
              <w:ind w:firstLineChars="100" w:firstLine="210"/>
              <w:rPr>
                <w:sz w:val="21"/>
                <w:szCs w:val="21"/>
                <w:lang w:val="zh-CN"/>
              </w:rPr>
            </w:pPr>
            <w:bookmarkStart w:id="17" w:name="PO_默认文件内容_15"/>
            <w:r>
              <w:rPr>
                <w:rFonts w:hint="eastAsia"/>
                <w:sz w:val="21"/>
                <w:szCs w:val="21"/>
                <w:lang w:val="zh-CN"/>
              </w:rPr>
              <w:t>谈判结果在</w:t>
            </w:r>
            <w:r>
              <w:rPr>
                <w:rFonts w:hint="eastAsia"/>
                <w:highlight w:val="yellow"/>
              </w:rPr>
              <w:t>自贡</w:t>
            </w:r>
            <w:r>
              <w:rPr>
                <w:highlight w:val="yellow"/>
              </w:rPr>
              <w:t>高新国有资本投资运营集团有限公司官网</w:t>
            </w:r>
            <w:r>
              <w:rPr>
                <w:rFonts w:hint="eastAsia"/>
                <w:bCs/>
                <w:highlight w:val="yellow"/>
              </w:rPr>
              <w:t>上</w:t>
            </w:r>
            <w:r>
              <w:rPr>
                <w:bCs/>
              </w:rPr>
              <w:t xml:space="preserve"> </w:t>
            </w:r>
            <w:r>
              <w:rPr>
                <w:rFonts w:hint="eastAsia"/>
                <w:sz w:val="21"/>
                <w:szCs w:val="21"/>
                <w:lang w:val="zh-CN"/>
              </w:rPr>
              <w:t>予以公告。</w:t>
            </w:r>
            <w:bookmarkEnd w:id="17"/>
          </w:p>
        </w:tc>
      </w:tr>
      <w:tr w:rsidR="00242D17" w14:paraId="591CCB55" w14:textId="77777777">
        <w:trPr>
          <w:trHeight w:val="762"/>
          <w:jc w:val="center"/>
        </w:trPr>
        <w:tc>
          <w:tcPr>
            <w:tcW w:w="1013" w:type="dxa"/>
            <w:vAlign w:val="center"/>
          </w:tcPr>
          <w:p w14:paraId="7BEFAFC9" w14:textId="77777777" w:rsidR="00242D17" w:rsidRDefault="00410479">
            <w:pPr>
              <w:pStyle w:val="aff1"/>
              <w:spacing w:line="360" w:lineRule="auto"/>
              <w:ind w:right="230"/>
              <w:jc w:val="center"/>
              <w:rPr>
                <w:sz w:val="21"/>
                <w:szCs w:val="21"/>
                <w:lang w:val="zh-CN"/>
              </w:rPr>
            </w:pPr>
            <w:r>
              <w:rPr>
                <w:sz w:val="21"/>
                <w:szCs w:val="21"/>
              </w:rPr>
              <w:t>9</w:t>
            </w:r>
          </w:p>
        </w:tc>
        <w:tc>
          <w:tcPr>
            <w:tcW w:w="2409" w:type="dxa"/>
            <w:vAlign w:val="center"/>
          </w:tcPr>
          <w:p w14:paraId="35379D18" w14:textId="77777777" w:rsidR="00242D17" w:rsidRDefault="00410479">
            <w:pPr>
              <w:pStyle w:val="aff1"/>
              <w:spacing w:line="360" w:lineRule="auto"/>
              <w:ind w:left="38"/>
              <w:jc w:val="center"/>
              <w:rPr>
                <w:sz w:val="21"/>
                <w:szCs w:val="21"/>
                <w:lang w:val="zh-CN"/>
              </w:rPr>
            </w:pPr>
            <w:r>
              <w:rPr>
                <w:rFonts w:hint="eastAsia"/>
                <w:sz w:val="21"/>
                <w:szCs w:val="21"/>
                <w:lang w:val="zh-CN"/>
              </w:rPr>
              <w:t>谈判保证金</w:t>
            </w:r>
          </w:p>
        </w:tc>
        <w:tc>
          <w:tcPr>
            <w:tcW w:w="5976" w:type="dxa"/>
            <w:vAlign w:val="center"/>
          </w:tcPr>
          <w:p w14:paraId="31926AED" w14:textId="77777777" w:rsidR="00242D17" w:rsidRDefault="00410479">
            <w:pPr>
              <w:pStyle w:val="aff1"/>
              <w:spacing w:line="360" w:lineRule="auto"/>
              <w:ind w:firstLineChars="100" w:firstLine="210"/>
              <w:jc w:val="both"/>
              <w:rPr>
                <w:sz w:val="21"/>
                <w:szCs w:val="21"/>
              </w:rPr>
            </w:pPr>
            <w:r>
              <w:rPr>
                <w:rFonts w:hint="eastAsia"/>
                <w:sz w:val="21"/>
                <w:szCs w:val="21"/>
              </w:rPr>
              <w:t>本项目不收取保证金。</w:t>
            </w:r>
          </w:p>
        </w:tc>
      </w:tr>
      <w:tr w:rsidR="00242D17" w14:paraId="5639573C" w14:textId="77777777">
        <w:trPr>
          <w:trHeight w:val="538"/>
          <w:jc w:val="center"/>
        </w:trPr>
        <w:tc>
          <w:tcPr>
            <w:tcW w:w="1013" w:type="dxa"/>
            <w:vAlign w:val="center"/>
          </w:tcPr>
          <w:p w14:paraId="40B14F6D" w14:textId="77777777" w:rsidR="00242D17" w:rsidRDefault="00410479">
            <w:pPr>
              <w:pStyle w:val="aff1"/>
              <w:spacing w:line="360" w:lineRule="auto"/>
              <w:ind w:right="230"/>
              <w:jc w:val="center"/>
              <w:rPr>
                <w:sz w:val="21"/>
                <w:szCs w:val="21"/>
              </w:rPr>
            </w:pPr>
            <w:r>
              <w:rPr>
                <w:sz w:val="21"/>
                <w:szCs w:val="21"/>
              </w:rPr>
              <w:t>10</w:t>
            </w:r>
          </w:p>
        </w:tc>
        <w:tc>
          <w:tcPr>
            <w:tcW w:w="2409" w:type="dxa"/>
            <w:vAlign w:val="center"/>
          </w:tcPr>
          <w:p w14:paraId="6D40D060" w14:textId="77777777" w:rsidR="00242D17" w:rsidRDefault="00410479">
            <w:pPr>
              <w:pStyle w:val="aff1"/>
              <w:spacing w:line="360" w:lineRule="auto"/>
              <w:ind w:left="38"/>
              <w:jc w:val="center"/>
              <w:rPr>
                <w:sz w:val="21"/>
                <w:szCs w:val="21"/>
                <w:lang w:val="zh-CN"/>
              </w:rPr>
            </w:pPr>
            <w:r>
              <w:rPr>
                <w:rFonts w:hint="eastAsia"/>
                <w:sz w:val="21"/>
                <w:szCs w:val="21"/>
                <w:lang w:val="zh-CN"/>
              </w:rPr>
              <w:t>履约保证金</w:t>
            </w:r>
          </w:p>
        </w:tc>
        <w:tc>
          <w:tcPr>
            <w:tcW w:w="5976" w:type="dxa"/>
            <w:vAlign w:val="center"/>
          </w:tcPr>
          <w:p w14:paraId="6A86F386" w14:textId="77777777" w:rsidR="00242D17" w:rsidRDefault="00410479">
            <w:pPr>
              <w:pStyle w:val="aff1"/>
              <w:spacing w:line="360" w:lineRule="auto"/>
              <w:ind w:firstLineChars="100" w:firstLine="210"/>
              <w:jc w:val="both"/>
              <w:rPr>
                <w:sz w:val="21"/>
                <w:szCs w:val="21"/>
                <w:lang w:val="zh-CN"/>
              </w:rPr>
            </w:pPr>
            <w:r>
              <w:rPr>
                <w:rFonts w:hint="eastAsia"/>
                <w:sz w:val="21"/>
                <w:szCs w:val="21"/>
              </w:rPr>
              <w:t>本项目不收取履约保证金</w:t>
            </w:r>
            <w:r>
              <w:rPr>
                <w:rFonts w:hint="eastAsia"/>
                <w:sz w:val="21"/>
                <w:szCs w:val="21"/>
                <w:lang w:val="zh-CN"/>
              </w:rPr>
              <w:t>。</w:t>
            </w:r>
          </w:p>
        </w:tc>
      </w:tr>
      <w:tr w:rsidR="00242D17" w14:paraId="3AC467F1" w14:textId="77777777">
        <w:trPr>
          <w:trHeight w:val="20"/>
          <w:jc w:val="center"/>
        </w:trPr>
        <w:tc>
          <w:tcPr>
            <w:tcW w:w="1013" w:type="dxa"/>
            <w:vAlign w:val="center"/>
          </w:tcPr>
          <w:p w14:paraId="70D486CA" w14:textId="77777777" w:rsidR="00242D17" w:rsidRDefault="00410479">
            <w:pPr>
              <w:pStyle w:val="aff1"/>
              <w:spacing w:line="360" w:lineRule="auto"/>
              <w:ind w:right="230"/>
              <w:jc w:val="center"/>
              <w:rPr>
                <w:sz w:val="21"/>
                <w:szCs w:val="21"/>
              </w:rPr>
            </w:pPr>
            <w:r>
              <w:rPr>
                <w:sz w:val="21"/>
                <w:szCs w:val="21"/>
              </w:rPr>
              <w:t>11</w:t>
            </w:r>
          </w:p>
        </w:tc>
        <w:tc>
          <w:tcPr>
            <w:tcW w:w="2409" w:type="dxa"/>
            <w:vAlign w:val="center"/>
          </w:tcPr>
          <w:p w14:paraId="2443E61A" w14:textId="77777777" w:rsidR="00242D17" w:rsidRDefault="00410479">
            <w:pPr>
              <w:pStyle w:val="aff1"/>
              <w:spacing w:line="360" w:lineRule="auto"/>
              <w:ind w:left="38"/>
              <w:jc w:val="center"/>
              <w:rPr>
                <w:sz w:val="21"/>
                <w:szCs w:val="21"/>
                <w:lang w:val="zh-CN"/>
              </w:rPr>
            </w:pPr>
            <w:r>
              <w:rPr>
                <w:rFonts w:hint="eastAsia"/>
                <w:bCs/>
                <w:sz w:val="21"/>
                <w:szCs w:val="21"/>
              </w:rPr>
              <w:t>谈判</w:t>
            </w:r>
            <w:r>
              <w:rPr>
                <w:rFonts w:hint="eastAsia"/>
                <w:sz w:val="21"/>
                <w:szCs w:val="21"/>
                <w:lang w:val="zh-CN"/>
              </w:rPr>
              <w:t>文件咨询</w:t>
            </w:r>
          </w:p>
        </w:tc>
        <w:tc>
          <w:tcPr>
            <w:tcW w:w="5976" w:type="dxa"/>
            <w:vAlign w:val="center"/>
          </w:tcPr>
          <w:p w14:paraId="5BDF2A84"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t>询问、质疑问由四川大洲君鹏工程项目管理有限公司自贡分公司负责答复。</w:t>
            </w:r>
          </w:p>
          <w:p w14:paraId="1B6EF733"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t>联</w:t>
            </w:r>
            <w:r>
              <w:rPr>
                <w:sz w:val="21"/>
                <w:szCs w:val="21"/>
                <w:lang w:val="zh-CN"/>
              </w:rPr>
              <w:t xml:space="preserve"> </w:t>
            </w:r>
            <w:r>
              <w:rPr>
                <w:rFonts w:hint="eastAsia"/>
                <w:sz w:val="21"/>
                <w:szCs w:val="21"/>
                <w:lang w:val="zh-CN"/>
              </w:rPr>
              <w:t>系</w:t>
            </w:r>
            <w:r>
              <w:rPr>
                <w:sz w:val="21"/>
                <w:szCs w:val="21"/>
                <w:lang w:val="zh-CN"/>
              </w:rPr>
              <w:t xml:space="preserve"> </w:t>
            </w:r>
            <w:r>
              <w:rPr>
                <w:rFonts w:hint="eastAsia"/>
                <w:sz w:val="21"/>
                <w:szCs w:val="21"/>
                <w:lang w:val="zh-CN"/>
              </w:rPr>
              <w:t>人：唐老师</w:t>
            </w:r>
          </w:p>
          <w:p w14:paraId="0B0E32ED"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t>联系电话：</w:t>
            </w:r>
            <w:r>
              <w:rPr>
                <w:sz w:val="21"/>
                <w:szCs w:val="21"/>
                <w:lang w:val="zh-CN"/>
              </w:rPr>
              <w:t>0813-8252209</w:t>
            </w:r>
          </w:p>
        </w:tc>
      </w:tr>
      <w:tr w:rsidR="00242D17" w14:paraId="2BB07525" w14:textId="77777777">
        <w:trPr>
          <w:trHeight w:val="20"/>
          <w:jc w:val="center"/>
        </w:trPr>
        <w:tc>
          <w:tcPr>
            <w:tcW w:w="1013" w:type="dxa"/>
            <w:vAlign w:val="center"/>
          </w:tcPr>
          <w:p w14:paraId="1BD46B16" w14:textId="77777777" w:rsidR="00242D17" w:rsidRDefault="00410479">
            <w:pPr>
              <w:pStyle w:val="aff1"/>
              <w:spacing w:line="360" w:lineRule="auto"/>
              <w:ind w:right="230"/>
              <w:jc w:val="center"/>
              <w:rPr>
                <w:sz w:val="21"/>
                <w:szCs w:val="21"/>
              </w:rPr>
            </w:pPr>
            <w:r>
              <w:rPr>
                <w:sz w:val="21"/>
                <w:szCs w:val="21"/>
              </w:rPr>
              <w:t>12</w:t>
            </w:r>
          </w:p>
        </w:tc>
        <w:tc>
          <w:tcPr>
            <w:tcW w:w="2409" w:type="dxa"/>
            <w:vAlign w:val="center"/>
          </w:tcPr>
          <w:p w14:paraId="3F1CD900" w14:textId="77777777" w:rsidR="00242D17" w:rsidRDefault="00410479">
            <w:pPr>
              <w:pStyle w:val="aff1"/>
              <w:spacing w:line="360" w:lineRule="auto"/>
              <w:ind w:left="38"/>
              <w:jc w:val="center"/>
              <w:rPr>
                <w:sz w:val="21"/>
                <w:szCs w:val="21"/>
                <w:lang w:val="zh-CN"/>
              </w:rPr>
            </w:pPr>
            <w:r>
              <w:rPr>
                <w:rFonts w:hint="eastAsia"/>
                <w:sz w:val="21"/>
                <w:szCs w:val="21"/>
                <w:lang w:val="zh-CN"/>
              </w:rPr>
              <w:t>谈判过程、结果工作咨询</w:t>
            </w:r>
          </w:p>
        </w:tc>
        <w:tc>
          <w:tcPr>
            <w:tcW w:w="5976" w:type="dxa"/>
            <w:vAlign w:val="center"/>
          </w:tcPr>
          <w:p w14:paraId="50BD9CB5"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t>联系人：唐老师</w:t>
            </w:r>
          </w:p>
          <w:p w14:paraId="15319F14"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lastRenderedPageBreak/>
              <w:t>联系电话：</w:t>
            </w:r>
            <w:r>
              <w:rPr>
                <w:sz w:val="21"/>
                <w:szCs w:val="21"/>
                <w:lang w:val="zh-CN"/>
              </w:rPr>
              <w:t>0813-8252209</w:t>
            </w:r>
          </w:p>
        </w:tc>
      </w:tr>
      <w:tr w:rsidR="00242D17" w14:paraId="5847D059" w14:textId="77777777">
        <w:trPr>
          <w:trHeight w:val="20"/>
          <w:jc w:val="center"/>
        </w:trPr>
        <w:tc>
          <w:tcPr>
            <w:tcW w:w="1013" w:type="dxa"/>
            <w:vAlign w:val="center"/>
          </w:tcPr>
          <w:p w14:paraId="2B8ACCBB" w14:textId="77777777" w:rsidR="00242D17" w:rsidRDefault="00410479">
            <w:pPr>
              <w:pStyle w:val="aff1"/>
              <w:spacing w:line="360" w:lineRule="auto"/>
              <w:ind w:right="230"/>
              <w:jc w:val="center"/>
              <w:rPr>
                <w:sz w:val="21"/>
                <w:szCs w:val="21"/>
              </w:rPr>
            </w:pPr>
            <w:r>
              <w:rPr>
                <w:sz w:val="21"/>
                <w:szCs w:val="21"/>
              </w:rPr>
              <w:lastRenderedPageBreak/>
              <w:t>13</w:t>
            </w:r>
          </w:p>
        </w:tc>
        <w:tc>
          <w:tcPr>
            <w:tcW w:w="2409" w:type="dxa"/>
            <w:vAlign w:val="center"/>
          </w:tcPr>
          <w:p w14:paraId="06DCF5EF" w14:textId="77777777" w:rsidR="00242D17" w:rsidRDefault="00410479">
            <w:pPr>
              <w:pStyle w:val="aff1"/>
              <w:spacing w:line="360" w:lineRule="auto"/>
              <w:ind w:left="38"/>
              <w:jc w:val="center"/>
              <w:rPr>
                <w:sz w:val="21"/>
                <w:szCs w:val="21"/>
                <w:lang w:val="zh-CN"/>
              </w:rPr>
            </w:pPr>
            <w:r>
              <w:rPr>
                <w:rFonts w:hint="eastAsia"/>
                <w:sz w:val="21"/>
                <w:szCs w:val="21"/>
                <w:lang w:val="zh-CN"/>
              </w:rPr>
              <w:t>成交通知书领取</w:t>
            </w:r>
          </w:p>
        </w:tc>
        <w:tc>
          <w:tcPr>
            <w:tcW w:w="5976" w:type="dxa"/>
            <w:vAlign w:val="center"/>
          </w:tcPr>
          <w:p w14:paraId="65D376B0" w14:textId="77777777" w:rsidR="00242D17" w:rsidRDefault="00410479">
            <w:pPr>
              <w:pStyle w:val="aff1"/>
              <w:spacing w:line="360" w:lineRule="auto"/>
              <w:ind w:firstLineChars="100" w:firstLine="210"/>
              <w:rPr>
                <w:sz w:val="21"/>
                <w:szCs w:val="21"/>
                <w:lang w:val="zh-CN"/>
              </w:rPr>
            </w:pPr>
            <w:bookmarkStart w:id="18" w:name="PO_默认文件内容_18"/>
            <w:r>
              <w:rPr>
                <w:rFonts w:hint="eastAsia"/>
                <w:sz w:val="21"/>
                <w:szCs w:val="21"/>
                <w:lang w:val="zh-CN"/>
              </w:rPr>
              <w:t>采购结果公告在</w:t>
            </w:r>
            <w:r>
              <w:rPr>
                <w:rFonts w:hint="eastAsia"/>
                <w:bCs/>
                <w:highlight w:val="yellow"/>
              </w:rPr>
              <w:t>自贡</w:t>
            </w:r>
            <w:r>
              <w:rPr>
                <w:highlight w:val="yellow"/>
              </w:rPr>
              <w:t>高新国有资本投资运营集团有限公司官网</w:t>
            </w:r>
            <w:r>
              <w:rPr>
                <w:rFonts w:hint="eastAsia"/>
                <w:bCs/>
                <w:highlight w:val="yellow"/>
              </w:rPr>
              <w:t>上</w:t>
            </w:r>
            <w:proofErr w:type="gramStart"/>
            <w:r>
              <w:rPr>
                <w:rFonts w:hint="eastAsia"/>
                <w:sz w:val="21"/>
                <w:szCs w:val="21"/>
                <w:lang w:val="zh-CN"/>
              </w:rPr>
              <w:t>上</w:t>
            </w:r>
            <w:proofErr w:type="gramEnd"/>
            <w:r>
              <w:rPr>
                <w:rFonts w:hint="eastAsia"/>
                <w:sz w:val="21"/>
                <w:szCs w:val="21"/>
                <w:lang w:val="zh-CN"/>
              </w:rPr>
              <w:t>发布后，</w:t>
            </w:r>
            <w:proofErr w:type="gramStart"/>
            <w:r>
              <w:rPr>
                <w:rFonts w:hint="eastAsia"/>
                <w:sz w:val="21"/>
                <w:szCs w:val="21"/>
                <w:lang w:val="zh-CN"/>
              </w:rPr>
              <w:t>请成交供应商凭</w:t>
            </w:r>
            <w:proofErr w:type="gramEnd"/>
            <w:r>
              <w:rPr>
                <w:rFonts w:hint="eastAsia"/>
                <w:sz w:val="21"/>
                <w:szCs w:val="21"/>
                <w:lang w:val="zh-CN"/>
              </w:rPr>
              <w:t>有效身份证明证件到采购人处领取成交通知书。</w:t>
            </w:r>
          </w:p>
          <w:p w14:paraId="7C7D25DC" w14:textId="77777777" w:rsidR="00242D17" w:rsidRDefault="00410479">
            <w:pPr>
              <w:pStyle w:val="aff1"/>
              <w:spacing w:line="360" w:lineRule="auto"/>
              <w:ind w:firstLineChars="100" w:firstLine="210"/>
              <w:rPr>
                <w:sz w:val="21"/>
                <w:szCs w:val="21"/>
                <w:lang w:val="zh-CN"/>
              </w:rPr>
            </w:pPr>
            <w:r>
              <w:rPr>
                <w:rFonts w:hint="eastAsia"/>
                <w:sz w:val="21"/>
                <w:szCs w:val="21"/>
                <w:lang w:val="zh-CN"/>
              </w:rPr>
              <w:t>联</w:t>
            </w:r>
            <w:r>
              <w:rPr>
                <w:sz w:val="21"/>
                <w:szCs w:val="21"/>
                <w:lang w:val="zh-CN"/>
              </w:rPr>
              <w:t xml:space="preserve"> </w:t>
            </w:r>
            <w:r>
              <w:rPr>
                <w:rFonts w:hint="eastAsia"/>
                <w:sz w:val="21"/>
                <w:szCs w:val="21"/>
                <w:lang w:val="zh-CN"/>
              </w:rPr>
              <w:t>系</w:t>
            </w:r>
            <w:r>
              <w:rPr>
                <w:sz w:val="21"/>
                <w:szCs w:val="21"/>
                <w:lang w:val="zh-CN"/>
              </w:rPr>
              <w:t xml:space="preserve"> </w:t>
            </w:r>
            <w:r>
              <w:rPr>
                <w:rFonts w:hint="eastAsia"/>
                <w:sz w:val="21"/>
                <w:szCs w:val="21"/>
                <w:lang w:val="zh-CN"/>
              </w:rPr>
              <w:t>人：冯老师</w:t>
            </w:r>
          </w:p>
          <w:p w14:paraId="682266A6" w14:textId="77777777" w:rsidR="00242D17" w:rsidRDefault="00410479">
            <w:pPr>
              <w:pStyle w:val="aff1"/>
              <w:spacing w:line="360" w:lineRule="auto"/>
              <w:ind w:firstLineChars="100" w:firstLine="210"/>
              <w:rPr>
                <w:sz w:val="21"/>
                <w:szCs w:val="21"/>
                <w:lang w:val="zh-CN"/>
              </w:rPr>
            </w:pPr>
            <w:r>
              <w:rPr>
                <w:rFonts w:hint="eastAsia"/>
                <w:sz w:val="21"/>
                <w:szCs w:val="21"/>
                <w:lang w:val="zh-CN"/>
              </w:rPr>
              <w:t>联系电话：</w:t>
            </w:r>
            <w:r>
              <w:rPr>
                <w:sz w:val="21"/>
                <w:szCs w:val="21"/>
                <w:lang w:val="zh-CN"/>
              </w:rPr>
              <w:t>0813-8252209</w:t>
            </w:r>
          </w:p>
          <w:p w14:paraId="0AC8E6B8" w14:textId="77777777" w:rsidR="00242D17" w:rsidRDefault="00410479">
            <w:pPr>
              <w:pStyle w:val="aff1"/>
              <w:spacing w:line="360" w:lineRule="auto"/>
              <w:ind w:firstLineChars="100" w:firstLine="210"/>
              <w:jc w:val="both"/>
              <w:rPr>
                <w:sz w:val="21"/>
                <w:szCs w:val="21"/>
                <w:lang w:val="zh-CN"/>
              </w:rPr>
            </w:pPr>
            <w:r>
              <w:rPr>
                <w:rFonts w:hint="eastAsia"/>
                <w:sz w:val="21"/>
                <w:szCs w:val="21"/>
                <w:lang w:val="zh-CN"/>
              </w:rPr>
              <w:t>地址：</w:t>
            </w:r>
            <w:bookmarkEnd w:id="18"/>
            <w:r>
              <w:rPr>
                <w:sz w:val="21"/>
                <w:szCs w:val="21"/>
                <w:lang w:val="zh-CN"/>
              </w:rPr>
              <w:t xml:space="preserve"> 自贡市沿滩区自贡市高新工业园区金川路39号</w:t>
            </w:r>
          </w:p>
        </w:tc>
      </w:tr>
      <w:tr w:rsidR="00242D17" w14:paraId="2FF0DBAF" w14:textId="77777777">
        <w:trPr>
          <w:trHeight w:val="4289"/>
          <w:jc w:val="center"/>
        </w:trPr>
        <w:tc>
          <w:tcPr>
            <w:tcW w:w="1013" w:type="dxa"/>
            <w:vAlign w:val="center"/>
          </w:tcPr>
          <w:p w14:paraId="5610C650" w14:textId="77777777" w:rsidR="00242D17" w:rsidRDefault="00410479">
            <w:pPr>
              <w:pStyle w:val="aff1"/>
              <w:spacing w:line="360" w:lineRule="auto"/>
              <w:ind w:right="230"/>
              <w:jc w:val="center"/>
              <w:rPr>
                <w:sz w:val="21"/>
                <w:szCs w:val="21"/>
              </w:rPr>
            </w:pPr>
            <w:r>
              <w:rPr>
                <w:sz w:val="21"/>
                <w:szCs w:val="21"/>
              </w:rPr>
              <w:t>14</w:t>
            </w:r>
          </w:p>
        </w:tc>
        <w:tc>
          <w:tcPr>
            <w:tcW w:w="2409" w:type="dxa"/>
            <w:vAlign w:val="center"/>
          </w:tcPr>
          <w:p w14:paraId="5C94DF0D" w14:textId="77777777" w:rsidR="00242D17" w:rsidRDefault="00410479">
            <w:pPr>
              <w:pStyle w:val="aff1"/>
              <w:spacing w:line="360" w:lineRule="auto"/>
              <w:ind w:left="38"/>
              <w:jc w:val="center"/>
              <w:rPr>
                <w:sz w:val="21"/>
                <w:szCs w:val="21"/>
                <w:lang w:val="zh-CN"/>
              </w:rPr>
            </w:pPr>
            <w:r>
              <w:rPr>
                <w:rFonts w:hint="eastAsia"/>
                <w:sz w:val="21"/>
                <w:szCs w:val="21"/>
                <w:lang w:val="zh-CN"/>
              </w:rPr>
              <w:t>供应商咨询、询问、质疑</w:t>
            </w:r>
          </w:p>
          <w:p w14:paraId="563DD674" w14:textId="77777777" w:rsidR="00242D17" w:rsidRDefault="00410479">
            <w:pPr>
              <w:pStyle w:val="aff1"/>
              <w:spacing w:line="360" w:lineRule="auto"/>
              <w:ind w:left="96"/>
              <w:jc w:val="center"/>
              <w:rPr>
                <w:sz w:val="21"/>
                <w:szCs w:val="21"/>
                <w:lang w:val="zh-CN"/>
              </w:rPr>
            </w:pPr>
            <w:r>
              <w:rPr>
                <w:rFonts w:hint="eastAsia"/>
                <w:sz w:val="21"/>
                <w:szCs w:val="21"/>
                <w:lang w:val="zh-CN"/>
              </w:rPr>
              <w:t>供应商质疑</w:t>
            </w:r>
          </w:p>
        </w:tc>
        <w:tc>
          <w:tcPr>
            <w:tcW w:w="5976" w:type="dxa"/>
          </w:tcPr>
          <w:p w14:paraId="1D590D17" w14:textId="77777777" w:rsidR="00242D17" w:rsidRDefault="00410479">
            <w:pPr>
              <w:pStyle w:val="aff1"/>
              <w:spacing w:line="360" w:lineRule="auto"/>
              <w:ind w:firstLineChars="100" w:firstLine="210"/>
              <w:rPr>
                <w:sz w:val="21"/>
                <w:szCs w:val="21"/>
                <w:lang w:val="zh-CN"/>
              </w:rPr>
            </w:pPr>
            <w:r>
              <w:rPr>
                <w:rFonts w:hint="eastAsia"/>
                <w:sz w:val="21"/>
                <w:szCs w:val="21"/>
                <w:lang w:val="zh-CN"/>
              </w:rPr>
              <w:t>对于采购文件中资格要求、技术</w:t>
            </w:r>
            <w:r>
              <w:rPr>
                <w:sz w:val="21"/>
                <w:szCs w:val="21"/>
                <w:lang w:val="zh-CN"/>
              </w:rPr>
              <w:t>/服务要求、商务要求、评分细则的质疑、采购过程、采购结果由采购人负责答复。</w:t>
            </w:r>
          </w:p>
          <w:p w14:paraId="7C57E2E0" w14:textId="77777777" w:rsidR="00242D17" w:rsidRDefault="00410479">
            <w:pPr>
              <w:tabs>
                <w:tab w:val="left" w:pos="3360"/>
                <w:tab w:val="left" w:pos="3580"/>
                <w:tab w:val="left" w:pos="3780"/>
              </w:tabs>
              <w:spacing w:line="360" w:lineRule="auto"/>
              <w:ind w:firstLineChars="400" w:firstLine="960"/>
              <w:jc w:val="left"/>
              <w:outlineLvl w:val="5"/>
              <w:rPr>
                <w:rFonts w:ascii="宋体" w:hAnsi="宋体" w:cs="宋体"/>
                <w:bCs/>
                <w:sz w:val="24"/>
              </w:rPr>
            </w:pPr>
            <w:r>
              <w:rPr>
                <w:rFonts w:ascii="宋体" w:hAnsi="宋体" w:cs="宋体" w:hint="eastAsia"/>
                <w:bCs/>
                <w:sz w:val="24"/>
              </w:rPr>
              <w:t>采购人：自贡高投昆仑能源</w:t>
            </w:r>
            <w:r>
              <w:rPr>
                <w:rFonts w:ascii="宋体" w:hAnsi="宋体" w:cs="宋体"/>
                <w:bCs/>
                <w:sz w:val="24"/>
              </w:rPr>
              <w:t>有限公司</w:t>
            </w:r>
          </w:p>
          <w:p w14:paraId="52A79C11" w14:textId="77777777" w:rsidR="00242D17" w:rsidRDefault="00410479">
            <w:pPr>
              <w:pStyle w:val="aff0"/>
              <w:ind w:firstLineChars="400" w:firstLine="960"/>
              <w:rPr>
                <w:rFonts w:ascii="宋体" w:hAnsi="宋体" w:cs="宋体"/>
                <w:bCs/>
                <w:sz w:val="24"/>
              </w:rPr>
            </w:pPr>
            <w:r>
              <w:rPr>
                <w:rFonts w:ascii="宋体" w:hAnsi="宋体" w:cs="宋体" w:hint="eastAsia"/>
                <w:bCs/>
                <w:sz w:val="24"/>
              </w:rPr>
              <w:t>通讯地址：自贡市沿</w:t>
            </w:r>
            <w:proofErr w:type="gramStart"/>
            <w:r>
              <w:rPr>
                <w:rFonts w:ascii="宋体" w:hAnsi="宋体" w:cs="宋体" w:hint="eastAsia"/>
                <w:bCs/>
                <w:sz w:val="24"/>
              </w:rPr>
              <w:t>滩区沿滩</w:t>
            </w:r>
            <w:proofErr w:type="gramEnd"/>
            <w:r>
              <w:rPr>
                <w:rFonts w:ascii="宋体" w:hAnsi="宋体" w:cs="宋体" w:hint="eastAsia"/>
                <w:bCs/>
                <w:sz w:val="24"/>
              </w:rPr>
              <w:t>新城</w:t>
            </w:r>
            <w:proofErr w:type="gramStart"/>
            <w:r>
              <w:rPr>
                <w:rFonts w:ascii="宋体" w:hAnsi="宋体" w:cs="宋体" w:hint="eastAsia"/>
                <w:bCs/>
                <w:sz w:val="24"/>
              </w:rPr>
              <w:t>乐居苑</w:t>
            </w:r>
            <w:r>
              <w:rPr>
                <w:rFonts w:ascii="宋体" w:hAnsi="宋体" w:cs="宋体"/>
                <w:bCs/>
                <w:sz w:val="24"/>
              </w:rPr>
              <w:t>1栋</w:t>
            </w:r>
            <w:proofErr w:type="gramEnd"/>
            <w:r>
              <w:rPr>
                <w:rFonts w:ascii="宋体" w:hAnsi="宋体" w:cs="宋体"/>
                <w:bCs/>
                <w:sz w:val="24"/>
              </w:rPr>
              <w:t xml:space="preserve"> </w:t>
            </w:r>
          </w:p>
          <w:p w14:paraId="031B1936" w14:textId="77777777" w:rsidR="00242D17" w:rsidRDefault="00410479">
            <w:pPr>
              <w:pStyle w:val="aff0"/>
              <w:ind w:firstLineChars="400" w:firstLine="960"/>
              <w:rPr>
                <w:rFonts w:ascii="宋体" w:hAnsi="宋体" w:cs="宋体"/>
                <w:sz w:val="24"/>
              </w:rPr>
            </w:pPr>
            <w:r>
              <w:rPr>
                <w:rFonts w:ascii="宋体" w:hAnsi="宋体" w:cs="宋体" w:hint="eastAsia"/>
                <w:sz w:val="24"/>
              </w:rPr>
              <w:t>联系</w:t>
            </w:r>
            <w:r>
              <w:rPr>
                <w:rFonts w:ascii="宋体" w:hAnsi="宋体" w:cs="宋体" w:hint="eastAsia"/>
                <w:bCs/>
                <w:sz w:val="24"/>
              </w:rPr>
              <w:t>人：文先生</w:t>
            </w:r>
            <w:r>
              <w:rPr>
                <w:rFonts w:ascii="宋体" w:hAnsi="宋体" w:cs="宋体"/>
                <w:bCs/>
                <w:sz w:val="24"/>
              </w:rPr>
              <w:t xml:space="preserve">  </w:t>
            </w:r>
          </w:p>
          <w:p w14:paraId="41A2E8B6" w14:textId="5A5D5638" w:rsidR="00242D17" w:rsidRDefault="00410479">
            <w:pPr>
              <w:pStyle w:val="aff0"/>
              <w:ind w:firstLineChars="400" w:firstLine="960"/>
              <w:rPr>
                <w:rFonts w:ascii="宋体" w:hAnsi="宋体" w:cs="宋体"/>
                <w:sz w:val="24"/>
              </w:rPr>
            </w:pPr>
            <w:r>
              <w:rPr>
                <w:rFonts w:ascii="宋体" w:hAnsi="宋体" w:cs="宋体" w:hint="eastAsia"/>
                <w:sz w:val="24"/>
              </w:rPr>
              <w:t>联</w:t>
            </w:r>
            <w:r>
              <w:rPr>
                <w:rFonts w:ascii="宋体" w:hAnsi="宋体" w:cs="宋体" w:hint="eastAsia"/>
                <w:bCs/>
                <w:sz w:val="24"/>
              </w:rPr>
              <w:t>系电话：</w:t>
            </w:r>
            <w:r>
              <w:rPr>
                <w:rFonts w:ascii="宋体" w:hAnsi="宋体" w:cs="宋体"/>
                <w:bCs/>
                <w:sz w:val="24"/>
              </w:rPr>
              <w:t xml:space="preserve">0813-8232918 </w:t>
            </w:r>
          </w:p>
          <w:p w14:paraId="21C65B86" w14:textId="77777777" w:rsidR="00242D17" w:rsidRDefault="00410479">
            <w:pPr>
              <w:pStyle w:val="aff1"/>
              <w:spacing w:line="360" w:lineRule="auto"/>
              <w:ind w:firstLineChars="100" w:firstLine="210"/>
              <w:rPr>
                <w:sz w:val="21"/>
                <w:szCs w:val="21"/>
                <w:lang w:val="zh-CN"/>
              </w:rPr>
            </w:pPr>
            <w:r>
              <w:rPr>
                <w:rFonts w:hint="eastAsia"/>
                <w:sz w:val="21"/>
                <w:szCs w:val="21"/>
                <w:lang w:val="zh-CN"/>
              </w:rPr>
              <w:t>注：</w:t>
            </w:r>
            <w:r>
              <w:rPr>
                <w:sz w:val="21"/>
                <w:szCs w:val="21"/>
                <w:lang w:val="zh-CN"/>
              </w:rPr>
              <w:t>1、参照《中华人民共和国政府采购法》的规定，供应商质疑不得超出谈判文件、谈判过程、谈判结果的范围。</w:t>
            </w:r>
          </w:p>
          <w:p w14:paraId="51B1E025" w14:textId="77777777" w:rsidR="00242D17" w:rsidRDefault="00410479">
            <w:pPr>
              <w:pStyle w:val="aff1"/>
              <w:spacing w:line="360" w:lineRule="auto"/>
              <w:ind w:firstLineChars="100" w:firstLine="210"/>
              <w:rPr>
                <w:sz w:val="21"/>
                <w:szCs w:val="21"/>
                <w:lang w:val="zh-CN"/>
              </w:rPr>
            </w:pPr>
            <w:r>
              <w:rPr>
                <w:sz w:val="21"/>
                <w:szCs w:val="21"/>
                <w:lang w:val="zh-CN"/>
              </w:rPr>
              <w:t>2、供应商须在法定质疑期内一次性提出针对同</w:t>
            </w:r>
            <w:proofErr w:type="gramStart"/>
            <w:r>
              <w:rPr>
                <w:sz w:val="21"/>
                <w:szCs w:val="21"/>
                <w:lang w:val="zh-CN"/>
              </w:rPr>
              <w:t>一谈判</w:t>
            </w:r>
            <w:proofErr w:type="gramEnd"/>
            <w:r>
              <w:rPr>
                <w:sz w:val="21"/>
                <w:szCs w:val="21"/>
                <w:lang w:val="zh-CN"/>
              </w:rPr>
              <w:t>程序环节的质疑。不得超出谈判文件、谈判过程、谈判结果的范围。</w:t>
            </w:r>
          </w:p>
        </w:tc>
      </w:tr>
      <w:tr w:rsidR="00242D17" w14:paraId="6E20E1CE" w14:textId="77777777">
        <w:trPr>
          <w:trHeight w:val="435"/>
          <w:jc w:val="center"/>
        </w:trPr>
        <w:tc>
          <w:tcPr>
            <w:tcW w:w="1013" w:type="dxa"/>
            <w:vAlign w:val="center"/>
          </w:tcPr>
          <w:p w14:paraId="4628A629" w14:textId="77777777" w:rsidR="00242D17" w:rsidRDefault="00410479">
            <w:pPr>
              <w:pStyle w:val="aff1"/>
              <w:spacing w:line="360" w:lineRule="auto"/>
              <w:ind w:right="230"/>
              <w:jc w:val="center"/>
              <w:rPr>
                <w:sz w:val="21"/>
                <w:szCs w:val="21"/>
              </w:rPr>
            </w:pPr>
            <w:r>
              <w:rPr>
                <w:sz w:val="21"/>
                <w:szCs w:val="21"/>
              </w:rPr>
              <w:t>15</w:t>
            </w:r>
          </w:p>
        </w:tc>
        <w:tc>
          <w:tcPr>
            <w:tcW w:w="2409" w:type="dxa"/>
            <w:vAlign w:val="center"/>
          </w:tcPr>
          <w:p w14:paraId="207B47B7" w14:textId="77777777" w:rsidR="00242D17" w:rsidRDefault="00410479">
            <w:pPr>
              <w:pStyle w:val="aff1"/>
              <w:spacing w:line="360" w:lineRule="auto"/>
              <w:ind w:left="96"/>
              <w:jc w:val="center"/>
              <w:rPr>
                <w:sz w:val="21"/>
                <w:szCs w:val="21"/>
                <w:lang w:val="zh-CN"/>
              </w:rPr>
            </w:pPr>
            <w:r>
              <w:rPr>
                <w:rFonts w:hint="eastAsia"/>
                <w:sz w:val="21"/>
                <w:szCs w:val="21"/>
                <w:lang w:val="zh-CN"/>
              </w:rPr>
              <w:t>不发达地区和少数民族地区</w:t>
            </w:r>
          </w:p>
        </w:tc>
        <w:tc>
          <w:tcPr>
            <w:tcW w:w="5976" w:type="dxa"/>
            <w:vAlign w:val="center"/>
          </w:tcPr>
          <w:p w14:paraId="347B02A2" w14:textId="77777777" w:rsidR="00242D17" w:rsidRDefault="00410479">
            <w:pPr>
              <w:pStyle w:val="aff1"/>
              <w:spacing w:line="360" w:lineRule="auto"/>
              <w:ind w:leftChars="74" w:left="155" w:firstLineChars="27" w:firstLine="57"/>
              <w:jc w:val="both"/>
              <w:rPr>
                <w:sz w:val="21"/>
                <w:szCs w:val="21"/>
                <w:lang w:val="zh-CN"/>
              </w:rPr>
            </w:pPr>
            <w:r>
              <w:rPr>
                <w:rFonts w:hint="eastAsia"/>
                <w:sz w:val="21"/>
                <w:szCs w:val="21"/>
                <w:lang w:val="zh-CN"/>
              </w:rPr>
              <w:t>扶持不发达地区和少数民族地区政策，按现行有效政策执行。投标人为不发达地区和少数民族地区政策条件的</w:t>
            </w:r>
            <w:r>
              <w:rPr>
                <w:sz w:val="21"/>
                <w:szCs w:val="21"/>
                <w:lang w:val="zh-CN"/>
              </w:rPr>
              <w:t>,在同等条件（包括但不限于）下享有优先采购的机会。</w:t>
            </w:r>
          </w:p>
        </w:tc>
      </w:tr>
      <w:tr w:rsidR="00242D17" w14:paraId="6BBD4604" w14:textId="77777777">
        <w:trPr>
          <w:trHeight w:val="435"/>
          <w:jc w:val="center"/>
        </w:trPr>
        <w:tc>
          <w:tcPr>
            <w:tcW w:w="1013" w:type="dxa"/>
            <w:vAlign w:val="center"/>
          </w:tcPr>
          <w:p w14:paraId="7E839DAF" w14:textId="77777777" w:rsidR="00242D17" w:rsidRDefault="00410479">
            <w:pPr>
              <w:pStyle w:val="aff1"/>
              <w:spacing w:line="360" w:lineRule="auto"/>
              <w:ind w:right="230"/>
              <w:jc w:val="center"/>
              <w:rPr>
                <w:sz w:val="21"/>
                <w:szCs w:val="21"/>
              </w:rPr>
            </w:pPr>
            <w:r>
              <w:rPr>
                <w:sz w:val="21"/>
                <w:szCs w:val="21"/>
              </w:rPr>
              <w:t>16</w:t>
            </w:r>
          </w:p>
        </w:tc>
        <w:tc>
          <w:tcPr>
            <w:tcW w:w="2409" w:type="dxa"/>
            <w:vAlign w:val="center"/>
          </w:tcPr>
          <w:p w14:paraId="1A453A89" w14:textId="77777777" w:rsidR="00242D17" w:rsidRDefault="00410479">
            <w:pPr>
              <w:pStyle w:val="aff1"/>
              <w:spacing w:line="360" w:lineRule="auto"/>
              <w:ind w:left="96"/>
              <w:jc w:val="center"/>
              <w:rPr>
                <w:sz w:val="21"/>
                <w:szCs w:val="21"/>
                <w:lang w:val="zh-CN"/>
              </w:rPr>
            </w:pPr>
            <w:r>
              <w:rPr>
                <w:rFonts w:hint="eastAsia"/>
                <w:sz w:val="21"/>
                <w:szCs w:val="21"/>
                <w:lang w:val="zh-CN"/>
              </w:rPr>
              <w:t>招标代理服务费</w:t>
            </w:r>
          </w:p>
        </w:tc>
        <w:tc>
          <w:tcPr>
            <w:tcW w:w="5976" w:type="dxa"/>
            <w:vAlign w:val="center"/>
          </w:tcPr>
          <w:p w14:paraId="6CE36C43" w14:textId="2235812D" w:rsidR="00242D17" w:rsidRDefault="00410479">
            <w:pPr>
              <w:pStyle w:val="aff1"/>
              <w:spacing w:line="360" w:lineRule="auto"/>
              <w:ind w:leftChars="74" w:left="155" w:firstLineChars="27" w:firstLine="57"/>
              <w:jc w:val="both"/>
              <w:rPr>
                <w:sz w:val="21"/>
                <w:szCs w:val="21"/>
              </w:rPr>
            </w:pPr>
            <w:r>
              <w:rPr>
                <w:rFonts w:hint="eastAsia"/>
                <w:sz w:val="21"/>
                <w:szCs w:val="21"/>
                <w:lang w:val="zh-CN"/>
              </w:rPr>
              <w:t>由</w:t>
            </w:r>
            <w:r>
              <w:rPr>
                <w:rFonts w:hint="eastAsia"/>
                <w:sz w:val="21"/>
                <w:szCs w:val="21"/>
              </w:rPr>
              <w:t>中标</w:t>
            </w:r>
            <w:r>
              <w:rPr>
                <w:rFonts w:hint="eastAsia"/>
                <w:sz w:val="21"/>
                <w:szCs w:val="21"/>
                <w:lang w:val="zh-CN"/>
              </w:rPr>
              <w:t>人支付，</w:t>
            </w:r>
            <w:r>
              <w:rPr>
                <w:sz w:val="21"/>
                <w:szCs w:val="21"/>
              </w:rPr>
              <w:t>3000元。</w:t>
            </w:r>
          </w:p>
        </w:tc>
      </w:tr>
    </w:tbl>
    <w:p w14:paraId="634D04A8" w14:textId="77777777" w:rsidR="00242D17" w:rsidRDefault="00242D17">
      <w:pPr>
        <w:pStyle w:val="20"/>
        <w:keepNext w:val="0"/>
        <w:keepLines w:val="0"/>
        <w:spacing w:before="0" w:after="0" w:line="360" w:lineRule="auto"/>
        <w:jc w:val="center"/>
        <w:rPr>
          <w:rFonts w:ascii="宋体" w:hAnsi="宋体" w:cs="宋体"/>
          <w:bCs w:val="0"/>
        </w:rPr>
        <w:sectPr w:rsidR="00242D17">
          <w:footerReference w:type="default" r:id="rId12"/>
          <w:pgSz w:w="11906" w:h="16838"/>
          <w:pgMar w:top="1440" w:right="1800" w:bottom="1440" w:left="1800" w:header="1247" w:footer="992" w:gutter="0"/>
          <w:pgNumType w:start="1"/>
          <w:cols w:space="720"/>
          <w:docGrid w:linePitch="326"/>
        </w:sectPr>
      </w:pPr>
    </w:p>
    <w:p w14:paraId="1CB89027" w14:textId="77777777" w:rsidR="00242D17" w:rsidRDefault="00410479">
      <w:pPr>
        <w:pStyle w:val="20"/>
        <w:keepNext w:val="0"/>
        <w:keepLines w:val="0"/>
        <w:spacing w:before="0" w:after="0" w:line="360" w:lineRule="auto"/>
        <w:jc w:val="center"/>
        <w:rPr>
          <w:rFonts w:ascii="宋体" w:hAnsi="宋体" w:cs="宋体"/>
          <w:bCs w:val="0"/>
        </w:rPr>
      </w:pPr>
      <w:r>
        <w:rPr>
          <w:rFonts w:ascii="宋体" w:hAnsi="宋体" w:cs="宋体" w:hint="eastAsia"/>
          <w:bCs w:val="0"/>
        </w:rPr>
        <w:lastRenderedPageBreak/>
        <w:t>二、总</w:t>
      </w:r>
      <w:r>
        <w:rPr>
          <w:rFonts w:ascii="宋体" w:hAnsi="宋体" w:cs="宋体"/>
          <w:bCs w:val="0"/>
        </w:rPr>
        <w:t xml:space="preserve">  </w:t>
      </w:r>
      <w:r>
        <w:rPr>
          <w:rFonts w:ascii="宋体" w:hAnsi="宋体" w:cs="宋体" w:hint="eastAsia"/>
          <w:bCs w:val="0"/>
        </w:rPr>
        <w:t>则</w:t>
      </w:r>
    </w:p>
    <w:p w14:paraId="6F7EE9F4" w14:textId="77777777" w:rsidR="00242D17" w:rsidRDefault="00242D17">
      <w:pPr>
        <w:pStyle w:val="3"/>
        <w:keepNext w:val="0"/>
        <w:keepLines w:val="0"/>
        <w:spacing w:before="0" w:after="0" w:line="360" w:lineRule="auto"/>
        <w:ind w:firstLineChars="200" w:firstLine="482"/>
        <w:rPr>
          <w:rFonts w:ascii="宋体" w:hAnsi="宋体" w:cs="宋体"/>
          <w:sz w:val="24"/>
        </w:rPr>
      </w:pPr>
      <w:bookmarkStart w:id="19" w:name="_Toc183682342"/>
      <w:bookmarkStart w:id="20" w:name="_Toc183582205"/>
      <w:bookmarkStart w:id="21" w:name="_Toc217446034"/>
    </w:p>
    <w:p w14:paraId="72E221E9"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22" w:name="PO_默认文件内容_23"/>
      <w:r>
        <w:rPr>
          <w:rFonts w:ascii="宋体" w:hAnsi="宋体" w:cs="宋体"/>
          <w:sz w:val="24"/>
        </w:rPr>
        <w:t>1.</w:t>
      </w:r>
      <w:bookmarkEnd w:id="19"/>
      <w:bookmarkEnd w:id="20"/>
      <w:r>
        <w:rPr>
          <w:rFonts w:ascii="宋体" w:hAnsi="宋体" w:cs="宋体" w:hint="eastAsia"/>
          <w:sz w:val="24"/>
          <w:szCs w:val="24"/>
        </w:rPr>
        <w:t>适用范围</w:t>
      </w:r>
      <w:bookmarkEnd w:id="21"/>
    </w:p>
    <w:p w14:paraId="683BD39D"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sz w:val="24"/>
        </w:rPr>
        <w:t xml:space="preserve">1.1 </w:t>
      </w:r>
      <w:proofErr w:type="gramStart"/>
      <w:r>
        <w:rPr>
          <w:rFonts w:ascii="宋体" w:hAnsi="宋体" w:cs="宋体" w:hint="eastAsia"/>
          <w:sz w:val="24"/>
        </w:rPr>
        <w:t>本谈判</w:t>
      </w:r>
      <w:proofErr w:type="gramEnd"/>
      <w:r>
        <w:rPr>
          <w:rFonts w:ascii="宋体" w:hAnsi="宋体" w:cs="宋体" w:hint="eastAsia"/>
          <w:sz w:val="24"/>
        </w:rPr>
        <w:t>文件仅适用于本次谈判采购项目。</w:t>
      </w:r>
    </w:p>
    <w:p w14:paraId="5A32247F"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sz w:val="24"/>
        </w:rPr>
        <w:t xml:space="preserve">1.2 </w:t>
      </w:r>
      <w:proofErr w:type="gramStart"/>
      <w:r>
        <w:rPr>
          <w:rFonts w:ascii="宋体" w:hAnsi="宋体" w:cs="宋体" w:hint="eastAsia"/>
          <w:sz w:val="24"/>
        </w:rPr>
        <w:t>本谈判</w:t>
      </w:r>
      <w:proofErr w:type="gramEnd"/>
      <w:r>
        <w:rPr>
          <w:rFonts w:ascii="宋体" w:hAnsi="宋体" w:cs="宋体" w:hint="eastAsia"/>
          <w:sz w:val="24"/>
        </w:rPr>
        <w:t>文件的解释权归采购人和采购代理机构所有。</w:t>
      </w:r>
      <w:bookmarkEnd w:id="22"/>
    </w:p>
    <w:p w14:paraId="50AEFCA5" w14:textId="77777777" w:rsidR="00242D17" w:rsidRDefault="00242D17">
      <w:pPr>
        <w:tabs>
          <w:tab w:val="left" w:pos="7665"/>
        </w:tabs>
        <w:spacing w:line="360" w:lineRule="auto"/>
        <w:ind w:firstLineChars="200" w:firstLine="480"/>
        <w:rPr>
          <w:rFonts w:ascii="宋体" w:hAnsi="宋体" w:cs="宋体"/>
          <w:sz w:val="24"/>
        </w:rPr>
      </w:pPr>
    </w:p>
    <w:p w14:paraId="641F1DFB"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23" w:name="_Toc183682343"/>
      <w:bookmarkStart w:id="24" w:name="_Toc217446035"/>
      <w:bookmarkStart w:id="25" w:name="_Toc183582206"/>
      <w:r>
        <w:rPr>
          <w:rFonts w:ascii="宋体" w:hAnsi="宋体" w:cs="宋体"/>
          <w:sz w:val="24"/>
        </w:rPr>
        <w:t>2.</w:t>
      </w:r>
      <w:bookmarkEnd w:id="23"/>
      <w:bookmarkEnd w:id="24"/>
      <w:bookmarkEnd w:id="25"/>
      <w:r>
        <w:rPr>
          <w:rFonts w:ascii="宋体" w:hAnsi="宋体" w:cs="宋体" w:hint="eastAsia"/>
          <w:sz w:val="24"/>
        </w:rPr>
        <w:t>采购主体</w:t>
      </w:r>
    </w:p>
    <w:p w14:paraId="18CE106F"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sz w:val="24"/>
        </w:rPr>
        <w:t>2.1本次谈判的采购人是</w:t>
      </w:r>
      <w:r>
        <w:rPr>
          <w:rFonts w:ascii="宋体" w:hAnsi="宋体" w:cs="宋体" w:hint="eastAsia"/>
          <w:bCs/>
          <w:sz w:val="24"/>
        </w:rPr>
        <w:t>自贡高投昆仑能源</w:t>
      </w:r>
      <w:r>
        <w:rPr>
          <w:rFonts w:ascii="宋体" w:hAnsi="宋体" w:cs="宋体"/>
          <w:bCs/>
          <w:sz w:val="24"/>
        </w:rPr>
        <w:t>有限公司</w:t>
      </w:r>
      <w:r>
        <w:rPr>
          <w:rFonts w:ascii="宋体" w:hAnsi="宋体" w:cs="宋体" w:hint="eastAsia"/>
          <w:sz w:val="24"/>
        </w:rPr>
        <w:t>。</w:t>
      </w:r>
    </w:p>
    <w:p w14:paraId="34593B88" w14:textId="77777777" w:rsidR="00242D17" w:rsidRDefault="00410479">
      <w:pPr>
        <w:tabs>
          <w:tab w:val="left" w:pos="7665"/>
        </w:tabs>
        <w:spacing w:line="360" w:lineRule="auto"/>
        <w:ind w:firstLineChars="200" w:firstLine="480"/>
        <w:rPr>
          <w:rFonts w:ascii="宋体" w:hAnsi="宋体" w:cs="宋体"/>
          <w:sz w:val="24"/>
        </w:rPr>
      </w:pPr>
      <w:bookmarkStart w:id="26" w:name="PO_默认文件内容_24"/>
      <w:r>
        <w:rPr>
          <w:rFonts w:ascii="宋体" w:hAnsi="宋体" w:cs="宋体"/>
          <w:sz w:val="24"/>
        </w:rPr>
        <w:t>2.2本次谈判的采购代理机构是</w:t>
      </w:r>
      <w:r>
        <w:rPr>
          <w:rFonts w:ascii="宋体" w:hAnsi="宋体" w:cs="宋体" w:hint="eastAsia"/>
          <w:sz w:val="24"/>
          <w:u w:val="single"/>
        </w:rPr>
        <w:t>四川大洲君鹏工程项目管理有限公司自贡分公司</w:t>
      </w:r>
      <w:r>
        <w:rPr>
          <w:rFonts w:ascii="宋体" w:hAnsi="宋体" w:cs="宋体" w:hint="eastAsia"/>
          <w:sz w:val="24"/>
        </w:rPr>
        <w:t>。</w:t>
      </w:r>
    </w:p>
    <w:p w14:paraId="5E4D95A3" w14:textId="77777777" w:rsidR="00242D17" w:rsidRDefault="00242D17">
      <w:pPr>
        <w:tabs>
          <w:tab w:val="left" w:pos="7665"/>
        </w:tabs>
        <w:spacing w:line="360" w:lineRule="auto"/>
        <w:ind w:firstLineChars="200" w:firstLine="480"/>
        <w:rPr>
          <w:rFonts w:ascii="宋体" w:hAnsi="宋体" w:cs="宋体"/>
          <w:sz w:val="24"/>
        </w:rPr>
      </w:pPr>
    </w:p>
    <w:p w14:paraId="6172881F"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27" w:name="_Toc217446036"/>
      <w:bookmarkStart w:id="28" w:name="_Toc183582207"/>
      <w:bookmarkStart w:id="29" w:name="_Toc217390843"/>
      <w:bookmarkStart w:id="30" w:name="_Toc183682344"/>
      <w:r>
        <w:rPr>
          <w:rFonts w:ascii="宋体" w:hAnsi="宋体" w:cs="宋体"/>
          <w:sz w:val="24"/>
        </w:rPr>
        <w:t xml:space="preserve">3. </w:t>
      </w:r>
      <w:r>
        <w:rPr>
          <w:rFonts w:ascii="宋体" w:hAnsi="宋体" w:cs="宋体" w:hint="eastAsia"/>
          <w:sz w:val="24"/>
        </w:rPr>
        <w:t>合格</w:t>
      </w:r>
      <w:bookmarkEnd w:id="27"/>
      <w:bookmarkEnd w:id="28"/>
      <w:bookmarkEnd w:id="29"/>
      <w:bookmarkEnd w:id="30"/>
      <w:r>
        <w:rPr>
          <w:rFonts w:ascii="宋体" w:hAnsi="宋体" w:cs="宋体" w:hint="eastAsia"/>
          <w:sz w:val="24"/>
        </w:rPr>
        <w:t>供应商（实质性要求）</w:t>
      </w:r>
    </w:p>
    <w:p w14:paraId="01DCFB69"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hint="eastAsia"/>
          <w:sz w:val="24"/>
        </w:rPr>
        <w:t>合格供应商应具备以下条件：</w:t>
      </w:r>
    </w:p>
    <w:p w14:paraId="15A59F13" w14:textId="77777777" w:rsidR="00242D17" w:rsidRDefault="00410479">
      <w:pPr>
        <w:tabs>
          <w:tab w:val="left" w:pos="7665"/>
        </w:tabs>
        <w:spacing w:line="360" w:lineRule="auto"/>
        <w:ind w:firstLineChars="200" w:firstLine="480"/>
        <w:rPr>
          <w:rFonts w:ascii="宋体" w:hAnsi="宋体" w:cs="宋体"/>
          <w:spacing w:val="-4"/>
          <w:sz w:val="24"/>
        </w:rPr>
      </w:pPr>
      <w:r>
        <w:rPr>
          <w:rFonts w:ascii="宋体" w:hAnsi="宋体" w:cs="宋体"/>
          <w:sz w:val="24"/>
        </w:rPr>
        <w:t xml:space="preserve">3.1 </w:t>
      </w:r>
      <w:r>
        <w:rPr>
          <w:rFonts w:ascii="宋体" w:hAnsi="宋体" w:cs="宋体" w:hint="eastAsia"/>
          <w:sz w:val="24"/>
        </w:rPr>
        <w:t>具备法律法规和本采购文件规定的资格条件</w:t>
      </w:r>
      <w:r>
        <w:rPr>
          <w:rFonts w:ascii="宋体" w:hAnsi="宋体" w:cs="宋体" w:hint="eastAsia"/>
          <w:spacing w:val="-4"/>
          <w:sz w:val="24"/>
        </w:rPr>
        <w:t>；</w:t>
      </w:r>
    </w:p>
    <w:p w14:paraId="0DD44AAA" w14:textId="77777777" w:rsidR="00242D17" w:rsidRDefault="00410479">
      <w:pPr>
        <w:tabs>
          <w:tab w:val="left" w:pos="7665"/>
        </w:tabs>
        <w:spacing w:line="360" w:lineRule="auto"/>
        <w:ind w:firstLineChars="200" w:firstLine="464"/>
        <w:rPr>
          <w:rFonts w:ascii="宋体" w:hAnsi="宋体" w:cs="宋体"/>
          <w:spacing w:val="-4"/>
          <w:sz w:val="24"/>
        </w:rPr>
      </w:pPr>
      <w:r>
        <w:rPr>
          <w:rFonts w:ascii="宋体" w:hAnsi="宋体" w:cs="宋体"/>
          <w:spacing w:val="-4"/>
          <w:sz w:val="24"/>
        </w:rPr>
        <w:t xml:space="preserve">3.2 </w:t>
      </w:r>
      <w:r>
        <w:rPr>
          <w:rFonts w:ascii="宋体" w:hAnsi="宋体" w:cs="宋体" w:hint="eastAsia"/>
          <w:spacing w:val="-4"/>
          <w:sz w:val="24"/>
        </w:rPr>
        <w:t>不属于禁止参加本项目采购活动的供应商；</w:t>
      </w:r>
    </w:p>
    <w:p w14:paraId="24410D10" w14:textId="77777777" w:rsidR="00242D17" w:rsidRDefault="00410479">
      <w:pPr>
        <w:tabs>
          <w:tab w:val="left" w:pos="7665"/>
        </w:tabs>
        <w:spacing w:line="360" w:lineRule="auto"/>
        <w:ind w:firstLineChars="200" w:firstLine="464"/>
        <w:rPr>
          <w:rFonts w:ascii="宋体" w:hAnsi="宋体" w:cs="宋体"/>
          <w:spacing w:val="-4"/>
          <w:sz w:val="24"/>
        </w:rPr>
      </w:pPr>
      <w:r>
        <w:rPr>
          <w:rFonts w:ascii="宋体" w:hAnsi="宋体" w:cs="宋体"/>
          <w:spacing w:val="-4"/>
          <w:sz w:val="24"/>
        </w:rPr>
        <w:t xml:space="preserve">3.3 </w:t>
      </w:r>
      <w:r>
        <w:rPr>
          <w:rFonts w:ascii="宋体" w:hAnsi="宋体" w:cs="宋体" w:hint="eastAsia"/>
          <w:spacing w:val="-4"/>
          <w:sz w:val="24"/>
        </w:rPr>
        <w:t>按照规定</w:t>
      </w:r>
      <w:r>
        <w:rPr>
          <w:rFonts w:ascii="宋体" w:hAnsi="宋体" w:cs="宋体" w:hint="eastAsia"/>
          <w:sz w:val="24"/>
        </w:rPr>
        <w:t>获取了谈判文件，属于实质性参加采购活动的供应商。</w:t>
      </w:r>
    </w:p>
    <w:p w14:paraId="6E9EE637" w14:textId="77777777" w:rsidR="00242D17" w:rsidRDefault="00242D17">
      <w:pPr>
        <w:pStyle w:val="3"/>
        <w:keepNext w:val="0"/>
        <w:keepLines w:val="0"/>
        <w:spacing w:before="0" w:after="0" w:line="360" w:lineRule="auto"/>
        <w:ind w:firstLineChars="200" w:firstLine="482"/>
        <w:rPr>
          <w:rFonts w:ascii="宋体" w:hAnsi="宋体" w:cs="宋体"/>
          <w:sz w:val="24"/>
        </w:rPr>
      </w:pPr>
      <w:bookmarkStart w:id="31" w:name="_Toc217446037"/>
      <w:bookmarkStart w:id="32" w:name="_Toc183582208"/>
      <w:bookmarkStart w:id="33" w:name="_Toc183682345"/>
    </w:p>
    <w:p w14:paraId="60F2D027" w14:textId="77777777" w:rsidR="00242D17" w:rsidRDefault="00410479">
      <w:pPr>
        <w:pStyle w:val="3"/>
        <w:keepNext w:val="0"/>
        <w:keepLines w:val="0"/>
        <w:spacing w:before="0" w:after="0" w:line="360" w:lineRule="auto"/>
        <w:ind w:firstLineChars="200" w:firstLine="482"/>
        <w:rPr>
          <w:rFonts w:ascii="宋体" w:hAnsi="宋体" w:cs="宋体"/>
          <w:sz w:val="24"/>
        </w:rPr>
      </w:pPr>
      <w:r>
        <w:rPr>
          <w:rFonts w:ascii="宋体" w:hAnsi="宋体" w:cs="宋体"/>
          <w:sz w:val="24"/>
        </w:rPr>
        <w:t xml:space="preserve">4. </w:t>
      </w:r>
      <w:r>
        <w:rPr>
          <w:rFonts w:ascii="宋体" w:hAnsi="宋体" w:cs="宋体" w:hint="eastAsia"/>
          <w:sz w:val="24"/>
        </w:rPr>
        <w:t>谈判费用</w:t>
      </w:r>
      <w:bookmarkEnd w:id="31"/>
      <w:bookmarkEnd w:id="32"/>
      <w:bookmarkEnd w:id="33"/>
    </w:p>
    <w:p w14:paraId="5E2851E4" w14:textId="77777777" w:rsidR="00242D17" w:rsidRDefault="00410479">
      <w:pPr>
        <w:tabs>
          <w:tab w:val="left" w:pos="7665"/>
        </w:tabs>
        <w:spacing w:line="360" w:lineRule="auto"/>
        <w:ind w:firstLine="480"/>
        <w:rPr>
          <w:rFonts w:ascii="宋体" w:hAnsi="宋体" w:cs="宋体"/>
          <w:sz w:val="24"/>
        </w:rPr>
      </w:pPr>
      <w:r>
        <w:rPr>
          <w:rFonts w:ascii="宋体" w:hAnsi="宋体" w:cs="宋体" w:hint="eastAsia"/>
          <w:sz w:val="24"/>
        </w:rPr>
        <w:t>供应商应自行承担参加谈判活动的全部费用。</w:t>
      </w:r>
    </w:p>
    <w:p w14:paraId="4BDA7CFB" w14:textId="77777777" w:rsidR="00242D17" w:rsidRDefault="00242D17">
      <w:pPr>
        <w:spacing w:line="360" w:lineRule="auto"/>
        <w:rPr>
          <w:rFonts w:ascii="宋体" w:hAnsi="宋体" w:cs="宋体"/>
        </w:rPr>
      </w:pPr>
    </w:p>
    <w:p w14:paraId="17F98B44" w14:textId="77777777" w:rsidR="00242D17" w:rsidRDefault="00410479">
      <w:pPr>
        <w:pStyle w:val="12"/>
        <w:spacing w:line="360" w:lineRule="auto"/>
        <w:ind w:left="1" w:firstLineChars="200" w:firstLine="482"/>
        <w:rPr>
          <w:rFonts w:hAnsi="宋体" w:cs="宋体"/>
          <w:b/>
          <w:sz w:val="24"/>
        </w:rPr>
      </w:pPr>
      <w:r>
        <w:rPr>
          <w:rFonts w:hAnsi="宋体" w:cs="宋体"/>
          <w:b/>
          <w:sz w:val="24"/>
        </w:rPr>
        <w:t>5.充分、公平竞争保障措施（实质性要求）</w:t>
      </w:r>
    </w:p>
    <w:p w14:paraId="5B6080A0" w14:textId="77777777" w:rsidR="00242D17" w:rsidRDefault="00410479">
      <w:pPr>
        <w:pStyle w:val="12"/>
        <w:spacing w:line="360" w:lineRule="auto"/>
        <w:ind w:left="1" w:firstLineChars="200" w:firstLine="480"/>
        <w:rPr>
          <w:rFonts w:hAnsi="宋体" w:cs="宋体"/>
          <w:sz w:val="28"/>
          <w:szCs w:val="28"/>
        </w:rPr>
      </w:pPr>
      <w:r>
        <w:rPr>
          <w:rFonts w:hAnsi="宋体" w:cs="宋体"/>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14:paraId="20335A8F" w14:textId="77777777" w:rsidR="00242D17" w:rsidRDefault="00410479">
      <w:pPr>
        <w:pStyle w:val="12"/>
        <w:spacing w:line="360" w:lineRule="auto"/>
        <w:ind w:left="1" w:firstLineChars="200" w:firstLine="480"/>
        <w:rPr>
          <w:rFonts w:hAnsi="宋体" w:cs="宋体"/>
          <w:sz w:val="24"/>
        </w:rPr>
      </w:pPr>
      <w:r>
        <w:rPr>
          <w:rFonts w:hAnsi="宋体" w:cs="宋体"/>
          <w:sz w:val="24"/>
        </w:rPr>
        <w:t>5.2利害关系授权代表处理。两家以上的供应商不得在同一合同项下的采购项目中，委托同一个自然人、同一家庭的人员、同一单位的人员作为其授权代表，否则，其响应文件作为无效处理。</w:t>
      </w:r>
    </w:p>
    <w:p w14:paraId="6D25F105" w14:textId="77777777" w:rsidR="00242D17" w:rsidRDefault="00410479">
      <w:pPr>
        <w:pStyle w:val="12"/>
        <w:spacing w:line="360" w:lineRule="auto"/>
        <w:ind w:left="1" w:firstLineChars="200" w:firstLine="480"/>
        <w:rPr>
          <w:rFonts w:hAnsi="宋体" w:cs="宋体"/>
          <w:sz w:val="24"/>
        </w:rPr>
      </w:pPr>
      <w:r>
        <w:rPr>
          <w:rFonts w:hAnsi="宋体" w:cs="宋体"/>
          <w:sz w:val="24"/>
        </w:rPr>
        <w:lastRenderedPageBreak/>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采购合同等实质性内容条款的，视同为采购项目提供规范编制。</w:t>
      </w:r>
    </w:p>
    <w:p w14:paraId="639C3B2F" w14:textId="77777777" w:rsidR="00242D17" w:rsidRDefault="00410479">
      <w:pPr>
        <w:pStyle w:val="12"/>
        <w:spacing w:line="360" w:lineRule="auto"/>
        <w:ind w:left="1" w:firstLineChars="200" w:firstLine="480"/>
        <w:rPr>
          <w:rFonts w:hAnsi="宋体" w:cs="宋体"/>
          <w:sz w:val="24"/>
        </w:rPr>
      </w:pPr>
      <w:r>
        <w:rPr>
          <w:rFonts w:hAnsi="宋体" w:cs="宋体"/>
          <w:sz w:val="24"/>
        </w:rPr>
        <w:t>5.4（不适用）提供相同品牌产品处理。提供相同品牌产品且通过资格审查的不同供应商参加同一合同项下采购项目的，按一家供应商计算，评审后得分最高的同品牌供应商获得成交供应商推荐资格；评审得分相同的，由采购人/采购人委托谈判小组自主采取公平、择优的方式确定一个供应商获得成交供应商推荐资格，其他同品牌供应商不作为成交供应商候选人。</w:t>
      </w:r>
    </w:p>
    <w:p w14:paraId="7B976957" w14:textId="77777777" w:rsidR="00242D17" w:rsidRDefault="00410479">
      <w:pPr>
        <w:pStyle w:val="12"/>
        <w:spacing w:line="360" w:lineRule="auto"/>
        <w:ind w:left="1" w:firstLineChars="200" w:firstLine="480"/>
        <w:rPr>
          <w:rFonts w:hAnsi="宋体" w:cs="宋体"/>
          <w:sz w:val="24"/>
        </w:rPr>
      </w:pPr>
      <w:r>
        <w:rPr>
          <w:rFonts w:hAnsi="宋体" w:cs="宋体"/>
          <w:sz w:val="24"/>
        </w:rPr>
        <w:t>5.5供应</w:t>
      </w:r>
      <w:proofErr w:type="gramStart"/>
      <w:r>
        <w:rPr>
          <w:rFonts w:hAnsi="宋体" w:cs="宋体"/>
          <w:sz w:val="24"/>
        </w:rPr>
        <w:t>商实际</w:t>
      </w:r>
      <w:proofErr w:type="gramEnd"/>
      <w:r>
        <w:rPr>
          <w:rFonts w:hAnsi="宋体" w:cs="宋体"/>
          <w:sz w:val="24"/>
        </w:rPr>
        <w:t>控制人或者中高级管理人员，同时是采购代理机构工作人员，不得参与本项目采购活动。</w:t>
      </w:r>
    </w:p>
    <w:p w14:paraId="7AB124B0" w14:textId="77777777" w:rsidR="00242D17" w:rsidRDefault="00410479">
      <w:pPr>
        <w:spacing w:line="360" w:lineRule="auto"/>
        <w:ind w:firstLineChars="200" w:firstLine="480"/>
        <w:rPr>
          <w:rFonts w:ascii="宋体" w:hAnsi="宋体" w:cs="宋体"/>
          <w:sz w:val="24"/>
        </w:rPr>
      </w:pPr>
      <w:r>
        <w:rPr>
          <w:rFonts w:ascii="宋体" w:hAnsi="宋体" w:cs="宋体"/>
          <w:sz w:val="24"/>
        </w:rPr>
        <w:t>5.6同一母公司的两家以上的子公司只能组成联合体参加本项目同一合同项下的采购活动，不得以不同供应商身份同时参加本项目同一合同项下的采购活动。</w:t>
      </w:r>
    </w:p>
    <w:p w14:paraId="78D97E54" w14:textId="77777777" w:rsidR="00242D17" w:rsidRDefault="00410479">
      <w:pPr>
        <w:spacing w:line="360" w:lineRule="auto"/>
        <w:ind w:firstLineChars="200" w:firstLine="480"/>
        <w:rPr>
          <w:rFonts w:ascii="宋体" w:hAnsi="宋体" w:cs="宋体"/>
          <w:sz w:val="24"/>
        </w:rPr>
      </w:pPr>
      <w:r>
        <w:rPr>
          <w:rFonts w:ascii="宋体" w:hAnsi="宋体" w:cs="宋体"/>
          <w:sz w:val="24"/>
        </w:rPr>
        <w:t>5.7供应商与采购代理机构存在关联关系，或者是采购代理机构的母公司或子公司，不得参加本项目采购活动。</w:t>
      </w:r>
    </w:p>
    <w:p w14:paraId="4AD0493C" w14:textId="77777777" w:rsidR="00242D17" w:rsidRDefault="00410479">
      <w:pPr>
        <w:pStyle w:val="12"/>
        <w:spacing w:line="360" w:lineRule="auto"/>
        <w:ind w:left="1" w:firstLineChars="200" w:firstLine="480"/>
        <w:rPr>
          <w:rFonts w:hAnsi="宋体" w:cs="宋体"/>
          <w:sz w:val="24"/>
        </w:rPr>
      </w:pPr>
      <w:r>
        <w:rPr>
          <w:rFonts w:hAnsi="宋体" w:cs="宋体"/>
          <w:sz w:val="24"/>
        </w:rPr>
        <w:t>5.8回避。采购活动中，采购人员及相关人员与供应商有下列利害关系之一的，应当回避：</w:t>
      </w:r>
    </w:p>
    <w:p w14:paraId="33967237"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w:t>
      </w:r>
      <w:r>
        <w:rPr>
          <w:rFonts w:hAnsi="宋体" w:cs="宋体"/>
          <w:sz w:val="24"/>
        </w:rPr>
        <w:t>1）参加采购活动前3年内与供应</w:t>
      </w:r>
      <w:proofErr w:type="gramStart"/>
      <w:r>
        <w:rPr>
          <w:rFonts w:hAnsi="宋体" w:cs="宋体"/>
          <w:sz w:val="24"/>
        </w:rPr>
        <w:t>商存在</w:t>
      </w:r>
      <w:proofErr w:type="gramEnd"/>
      <w:r>
        <w:rPr>
          <w:rFonts w:hAnsi="宋体" w:cs="宋体"/>
          <w:sz w:val="24"/>
        </w:rPr>
        <w:t>劳动关系；</w:t>
      </w:r>
    </w:p>
    <w:p w14:paraId="2DA885A4"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w:t>
      </w:r>
      <w:r>
        <w:rPr>
          <w:rFonts w:hAnsi="宋体" w:cs="宋体"/>
          <w:sz w:val="24"/>
        </w:rPr>
        <w:t>2）参加采购活动前3年内担任供应商的董事、监事；</w:t>
      </w:r>
    </w:p>
    <w:p w14:paraId="351BC05E"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w:t>
      </w:r>
      <w:r>
        <w:rPr>
          <w:rFonts w:hAnsi="宋体" w:cs="宋体"/>
          <w:sz w:val="24"/>
        </w:rPr>
        <w:t>3）参加采购活动前3年内是供应商的控股股东或者实际控制人；</w:t>
      </w:r>
    </w:p>
    <w:p w14:paraId="04AF9D2F"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w:t>
      </w:r>
      <w:r>
        <w:rPr>
          <w:rFonts w:hAnsi="宋体" w:cs="宋体"/>
          <w:sz w:val="24"/>
        </w:rPr>
        <w:t>4）与供应商的法定代表人或者负责人有夫妻、直系血亲、三代以内旁系血亲或者近姻亲关系；</w:t>
      </w:r>
    </w:p>
    <w:p w14:paraId="602DCF0B"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w:t>
      </w:r>
      <w:r>
        <w:rPr>
          <w:rFonts w:hAnsi="宋体" w:cs="宋体"/>
          <w:sz w:val="24"/>
        </w:rPr>
        <w:t>5）与供应商有其他可能影响采购活动公平、公正进行的关系。</w:t>
      </w:r>
    </w:p>
    <w:p w14:paraId="586CB0F6"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谈判小组成员。</w:t>
      </w:r>
    </w:p>
    <w:p w14:paraId="5CCDB0A5"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lastRenderedPageBreak/>
        <w:t>供应商认为采购人员及相关人员与其</w:t>
      </w:r>
      <w:proofErr w:type="gramStart"/>
      <w:r>
        <w:rPr>
          <w:rFonts w:hAnsi="宋体" w:cs="宋体" w:hint="eastAsia"/>
          <w:sz w:val="24"/>
        </w:rPr>
        <w:t>他供应</w:t>
      </w:r>
      <w:proofErr w:type="gramEnd"/>
      <w:r>
        <w:rPr>
          <w:rFonts w:hAnsi="宋体" w:cs="宋体" w:hint="eastAsia"/>
          <w:sz w:val="24"/>
        </w:rPr>
        <w:t>商有利害关系的，可以向采购代理机构书面提出回避申请，并说明理由。采购代理机构将及时询问被申请回避人员，有利害关系的被申请回避人员应当回避。</w:t>
      </w:r>
    </w:p>
    <w:p w14:paraId="59FE9DA1" w14:textId="77777777" w:rsidR="00242D17" w:rsidRDefault="00410479">
      <w:pPr>
        <w:pStyle w:val="12"/>
        <w:spacing w:line="360" w:lineRule="auto"/>
        <w:ind w:left="1" w:firstLineChars="200" w:firstLine="482"/>
        <w:rPr>
          <w:rFonts w:hAnsi="宋体" w:cs="宋体"/>
          <w:b/>
          <w:sz w:val="24"/>
        </w:rPr>
      </w:pPr>
      <w:r>
        <w:rPr>
          <w:rFonts w:hAnsi="宋体" w:cs="宋体"/>
          <w:b/>
          <w:sz w:val="24"/>
        </w:rPr>
        <w:t>6.联合体竞争性谈判（实质性要求）</w:t>
      </w:r>
    </w:p>
    <w:p w14:paraId="17F214B7" w14:textId="77777777" w:rsidR="00242D17" w:rsidRDefault="00410479">
      <w:pPr>
        <w:pStyle w:val="12"/>
        <w:spacing w:line="360" w:lineRule="auto"/>
        <w:ind w:left="1" w:firstLineChars="200" w:firstLine="480"/>
        <w:rPr>
          <w:rFonts w:hAnsi="宋体" w:cs="宋体"/>
          <w:sz w:val="24"/>
        </w:rPr>
      </w:pPr>
      <w:r>
        <w:rPr>
          <w:rFonts w:hAnsi="宋体" w:cs="宋体" w:hint="eastAsia"/>
          <w:sz w:val="24"/>
        </w:rPr>
        <w:t>本项目不接受联合体。</w:t>
      </w:r>
    </w:p>
    <w:p w14:paraId="3D11612F" w14:textId="77777777" w:rsidR="00242D17" w:rsidRDefault="00242D17">
      <w:pPr>
        <w:pStyle w:val="12"/>
        <w:spacing w:line="360" w:lineRule="auto"/>
        <w:ind w:left="1" w:firstLineChars="200" w:firstLine="480"/>
        <w:rPr>
          <w:rFonts w:hAnsi="宋体" w:cs="宋体"/>
          <w:sz w:val="24"/>
        </w:rPr>
      </w:pPr>
    </w:p>
    <w:p w14:paraId="5ECA2476" w14:textId="77777777" w:rsidR="00242D17" w:rsidRDefault="00410479">
      <w:pPr>
        <w:pStyle w:val="12"/>
        <w:spacing w:line="360" w:lineRule="auto"/>
        <w:ind w:left="1" w:firstLineChars="200" w:firstLine="482"/>
        <w:rPr>
          <w:rFonts w:hAnsi="宋体" w:cs="宋体"/>
          <w:b/>
          <w:sz w:val="24"/>
        </w:rPr>
      </w:pPr>
      <w:r>
        <w:rPr>
          <w:rFonts w:hAnsi="宋体" w:cs="宋体"/>
          <w:b/>
          <w:sz w:val="24"/>
        </w:rPr>
        <w:t>7.谈判保证金</w:t>
      </w:r>
    </w:p>
    <w:p w14:paraId="0BE59B49"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本项目不收取保证金。</w:t>
      </w:r>
    </w:p>
    <w:p w14:paraId="0282FFE3" w14:textId="77777777" w:rsidR="00242D17" w:rsidRDefault="00242D17">
      <w:pPr>
        <w:spacing w:line="360" w:lineRule="auto"/>
        <w:ind w:firstLineChars="196" w:firstLine="470"/>
        <w:rPr>
          <w:rFonts w:ascii="宋体" w:hAnsi="宋体" w:cs="宋体"/>
          <w:sz w:val="24"/>
        </w:rPr>
      </w:pPr>
    </w:p>
    <w:p w14:paraId="769F5C10" w14:textId="77777777" w:rsidR="00242D17" w:rsidRDefault="00410479">
      <w:pPr>
        <w:spacing w:line="360" w:lineRule="auto"/>
        <w:ind w:firstLineChars="196" w:firstLine="472"/>
        <w:rPr>
          <w:rFonts w:ascii="宋体" w:hAnsi="宋体" w:cs="宋体"/>
          <w:b/>
          <w:sz w:val="24"/>
        </w:rPr>
      </w:pPr>
      <w:r>
        <w:rPr>
          <w:rFonts w:ascii="宋体" w:hAnsi="宋体" w:cs="宋体"/>
          <w:b/>
          <w:sz w:val="24"/>
        </w:rPr>
        <w:t>8.响应文件有效期（实质性要求）</w:t>
      </w:r>
    </w:p>
    <w:p w14:paraId="5A9BBF49"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本项目响应文件有效期为递交谈判响应文件截止之日起</w:t>
      </w:r>
      <w:r>
        <w:rPr>
          <w:rFonts w:ascii="宋体" w:hAnsi="宋体" w:cs="宋体"/>
          <w:b/>
          <w:bCs/>
          <w:sz w:val="24"/>
        </w:rPr>
        <w:t>90天</w:t>
      </w:r>
      <w:r>
        <w:rPr>
          <w:rFonts w:ascii="宋体" w:hAnsi="宋体" w:cs="宋体" w:hint="eastAsia"/>
          <w:sz w:val="24"/>
        </w:rPr>
        <w:t>。供应商响应文件中必须载明响应文件有效期，响应文件中载明的响应文件有效期可以长于谈判文件规定的期限，但不得短于谈判文件规定的期限。否则，其响应文件将作为无效处理。</w:t>
      </w:r>
    </w:p>
    <w:p w14:paraId="24062C76" w14:textId="77777777" w:rsidR="00242D17" w:rsidRDefault="00242D17">
      <w:pPr>
        <w:spacing w:line="360" w:lineRule="auto"/>
        <w:ind w:firstLineChars="196" w:firstLine="470"/>
        <w:rPr>
          <w:rFonts w:ascii="宋体" w:hAnsi="宋体" w:cs="宋体"/>
          <w:sz w:val="24"/>
        </w:rPr>
      </w:pPr>
    </w:p>
    <w:p w14:paraId="1BE475A6" w14:textId="77777777" w:rsidR="00242D17" w:rsidRDefault="00410479">
      <w:pPr>
        <w:pStyle w:val="a3"/>
        <w:spacing w:line="360" w:lineRule="auto"/>
        <w:ind w:firstLineChars="200" w:firstLine="482"/>
        <w:rPr>
          <w:rFonts w:ascii="宋体" w:hAnsi="宋体" w:cs="宋体"/>
          <w:b/>
          <w:bCs/>
          <w:sz w:val="24"/>
        </w:rPr>
      </w:pPr>
      <w:r>
        <w:rPr>
          <w:rFonts w:ascii="宋体" w:hAnsi="宋体" w:cs="宋体"/>
          <w:b/>
          <w:sz w:val="24"/>
        </w:rPr>
        <w:t>9.</w:t>
      </w:r>
      <w:r>
        <w:rPr>
          <w:rFonts w:ascii="宋体" w:hAnsi="宋体" w:cs="宋体" w:hint="eastAsia"/>
          <w:b/>
          <w:bCs/>
          <w:sz w:val="24"/>
        </w:rPr>
        <w:t>知识产权</w:t>
      </w:r>
    </w:p>
    <w:p w14:paraId="26821F6C" w14:textId="77777777" w:rsidR="00242D17" w:rsidRDefault="00410479">
      <w:pPr>
        <w:spacing w:line="360" w:lineRule="auto"/>
        <w:ind w:firstLineChars="192" w:firstLine="461"/>
        <w:rPr>
          <w:rFonts w:ascii="宋体" w:hAnsi="宋体" w:cs="宋体"/>
          <w:sz w:val="24"/>
        </w:rPr>
      </w:pPr>
      <w:r>
        <w:rPr>
          <w:rFonts w:ascii="宋体" w:hAnsi="宋体" w:cs="宋体" w:hint="eastAsia"/>
          <w:sz w:val="24"/>
        </w:rPr>
        <w:t>本项目不涉及。</w:t>
      </w:r>
      <w:bookmarkEnd w:id="26"/>
    </w:p>
    <w:p w14:paraId="68FC3BF6" w14:textId="77777777" w:rsidR="00242D17" w:rsidRDefault="00242D17">
      <w:pPr>
        <w:pStyle w:val="20"/>
        <w:keepNext w:val="0"/>
        <w:keepLines w:val="0"/>
        <w:spacing w:before="0" w:after="0" w:line="240" w:lineRule="auto"/>
        <w:jc w:val="center"/>
        <w:rPr>
          <w:rFonts w:ascii="宋体" w:hAnsi="宋体" w:cs="宋体"/>
          <w:bCs w:val="0"/>
        </w:rPr>
      </w:pPr>
      <w:bookmarkStart w:id="34" w:name="_Toc217446038"/>
      <w:bookmarkStart w:id="35" w:name="_Toc183682346"/>
      <w:bookmarkStart w:id="36" w:name="_Toc183582209"/>
      <w:bookmarkStart w:id="37" w:name="_Toc77400779"/>
      <w:bookmarkStart w:id="38" w:name="_Toc89075875"/>
    </w:p>
    <w:p w14:paraId="2F954261" w14:textId="77777777" w:rsidR="00242D17" w:rsidRDefault="00410479">
      <w:pPr>
        <w:pStyle w:val="20"/>
        <w:keepNext w:val="0"/>
        <w:keepLines w:val="0"/>
        <w:spacing w:before="0" w:after="0" w:line="360" w:lineRule="auto"/>
        <w:jc w:val="center"/>
        <w:rPr>
          <w:rFonts w:ascii="宋体" w:hAnsi="宋体" w:cs="宋体"/>
          <w:bCs w:val="0"/>
        </w:rPr>
      </w:pPr>
      <w:r>
        <w:rPr>
          <w:rFonts w:ascii="宋体" w:hAnsi="宋体" w:cs="宋体" w:hint="eastAsia"/>
          <w:bCs w:val="0"/>
        </w:rPr>
        <w:t>三、谈判文件</w:t>
      </w:r>
      <w:bookmarkEnd w:id="34"/>
      <w:bookmarkEnd w:id="35"/>
      <w:bookmarkEnd w:id="36"/>
      <w:bookmarkEnd w:id="37"/>
      <w:bookmarkEnd w:id="38"/>
    </w:p>
    <w:p w14:paraId="0C20604D" w14:textId="77777777" w:rsidR="00242D17" w:rsidRDefault="00242D17">
      <w:pPr>
        <w:pStyle w:val="3"/>
        <w:keepNext w:val="0"/>
        <w:keepLines w:val="0"/>
        <w:spacing w:before="0" w:after="0" w:line="240" w:lineRule="auto"/>
        <w:rPr>
          <w:rFonts w:ascii="宋体" w:hAnsi="宋体" w:cs="宋体"/>
          <w:sz w:val="24"/>
        </w:rPr>
      </w:pPr>
      <w:bookmarkStart w:id="39" w:name="_Toc183682347"/>
      <w:bookmarkStart w:id="40" w:name="_Toc183582210"/>
      <w:bookmarkStart w:id="41" w:name="_Toc217446039"/>
    </w:p>
    <w:p w14:paraId="511B3460"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42" w:name="PO_默认文件内容_25"/>
      <w:r>
        <w:rPr>
          <w:rFonts w:ascii="宋体" w:hAnsi="宋体" w:cs="宋体"/>
          <w:sz w:val="24"/>
        </w:rPr>
        <w:t>10．谈判文件的构成</w:t>
      </w:r>
      <w:bookmarkEnd w:id="39"/>
      <w:bookmarkEnd w:id="40"/>
      <w:bookmarkEnd w:id="41"/>
    </w:p>
    <w:p w14:paraId="1BB52EE1" w14:textId="77777777" w:rsidR="00242D17" w:rsidRDefault="00410479">
      <w:pPr>
        <w:tabs>
          <w:tab w:val="left" w:pos="720"/>
        </w:tabs>
        <w:spacing w:line="360" w:lineRule="auto"/>
        <w:ind w:firstLineChars="200" w:firstLine="480"/>
        <w:rPr>
          <w:rFonts w:ascii="宋体" w:hAnsi="宋体" w:cs="宋体"/>
          <w:sz w:val="24"/>
        </w:rPr>
      </w:pPr>
      <w:r>
        <w:rPr>
          <w:rFonts w:ascii="宋体" w:hAnsi="宋体" w:cs="宋体"/>
          <w:sz w:val="24"/>
        </w:rPr>
        <w:t>10</w:t>
      </w:r>
      <w:r>
        <w:rPr>
          <w:rFonts w:ascii="宋体" w:hAnsi="宋体" w:cs="宋体"/>
          <w:b/>
          <w:bCs/>
          <w:sz w:val="24"/>
        </w:rPr>
        <w:t>.</w:t>
      </w:r>
      <w:r>
        <w:rPr>
          <w:rFonts w:ascii="宋体" w:hAnsi="宋体" w:cs="宋体"/>
          <w:sz w:val="24"/>
        </w:rPr>
        <w:t xml:space="preserve">1 </w:t>
      </w:r>
      <w:r>
        <w:rPr>
          <w:rFonts w:ascii="宋体" w:hAnsi="宋体" w:cs="宋体" w:hint="eastAsia"/>
          <w:sz w:val="24"/>
        </w:rPr>
        <w:t>谈判文件是供应商准备响应文件和参加谈判的依据，同时也是谈判的重要依据。谈判文件用以阐明谈判项目所需的资质、技术、服务及报价等要求、谈判程序、有关规定和注意事项以及合同主要条款等。</w:t>
      </w:r>
    </w:p>
    <w:p w14:paraId="10D425B7"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sz w:val="24"/>
        </w:rPr>
        <w:t>10</w:t>
      </w:r>
      <w:r>
        <w:rPr>
          <w:rFonts w:ascii="宋体" w:hAnsi="宋体" w:cs="宋体"/>
          <w:b/>
          <w:bCs/>
          <w:sz w:val="24"/>
        </w:rPr>
        <w:t>.</w:t>
      </w:r>
      <w:r>
        <w:rPr>
          <w:rFonts w:ascii="宋体" w:hAnsi="宋体" w:cs="宋体"/>
          <w:sz w:val="24"/>
        </w:rPr>
        <w:t xml:space="preserve">2 </w:t>
      </w:r>
      <w:r>
        <w:rPr>
          <w:rFonts w:ascii="宋体" w:hAnsi="宋体" w:cs="宋体" w:hint="eastAsia"/>
          <w:sz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14:paraId="35B784E5" w14:textId="77777777" w:rsidR="00242D17" w:rsidRDefault="00242D17">
      <w:pPr>
        <w:pStyle w:val="3"/>
        <w:keepNext w:val="0"/>
        <w:keepLines w:val="0"/>
        <w:spacing w:before="0" w:after="0" w:line="360" w:lineRule="auto"/>
        <w:ind w:firstLineChars="200" w:firstLine="482"/>
        <w:rPr>
          <w:rFonts w:ascii="宋体" w:hAnsi="宋体" w:cs="宋体"/>
          <w:sz w:val="24"/>
        </w:rPr>
      </w:pPr>
      <w:bookmarkStart w:id="43" w:name="_Toc183682348"/>
      <w:bookmarkStart w:id="44" w:name="_Toc183582211"/>
      <w:bookmarkStart w:id="45" w:name="_Toc217446040"/>
    </w:p>
    <w:p w14:paraId="5C720D7F" w14:textId="77777777" w:rsidR="00242D17" w:rsidRDefault="00410479">
      <w:pPr>
        <w:pStyle w:val="3"/>
        <w:keepNext w:val="0"/>
        <w:keepLines w:val="0"/>
        <w:spacing w:before="0" w:after="0" w:line="360" w:lineRule="auto"/>
        <w:ind w:firstLineChars="200" w:firstLine="482"/>
        <w:rPr>
          <w:rFonts w:ascii="宋体" w:hAnsi="宋体" w:cs="宋体"/>
          <w:sz w:val="24"/>
        </w:rPr>
      </w:pPr>
      <w:r>
        <w:rPr>
          <w:rFonts w:ascii="宋体" w:hAnsi="宋体" w:cs="宋体"/>
          <w:sz w:val="24"/>
        </w:rPr>
        <w:t xml:space="preserve">11. </w:t>
      </w:r>
      <w:r>
        <w:rPr>
          <w:rFonts w:ascii="宋体" w:hAnsi="宋体" w:cs="宋体" w:hint="eastAsia"/>
          <w:sz w:val="24"/>
        </w:rPr>
        <w:t>谈判文件的澄清</w:t>
      </w:r>
      <w:bookmarkEnd w:id="43"/>
      <w:bookmarkEnd w:id="44"/>
      <w:r>
        <w:rPr>
          <w:rFonts w:ascii="宋体" w:hAnsi="宋体" w:cs="宋体" w:hint="eastAsia"/>
          <w:sz w:val="24"/>
        </w:rPr>
        <w:t>和修改</w:t>
      </w:r>
      <w:bookmarkEnd w:id="45"/>
    </w:p>
    <w:p w14:paraId="1E7CA5D8" w14:textId="77777777" w:rsidR="00242D17" w:rsidRDefault="00410479">
      <w:pPr>
        <w:tabs>
          <w:tab w:val="left" w:pos="720"/>
        </w:tabs>
        <w:spacing w:line="360" w:lineRule="auto"/>
        <w:ind w:firstLineChars="200" w:firstLine="480"/>
        <w:rPr>
          <w:rFonts w:ascii="宋体" w:hAnsi="宋体" w:cs="宋体"/>
          <w:sz w:val="24"/>
        </w:rPr>
      </w:pPr>
      <w:r>
        <w:rPr>
          <w:rFonts w:ascii="宋体" w:hAnsi="宋体" w:cs="宋体"/>
          <w:sz w:val="24"/>
        </w:rPr>
        <w:lastRenderedPageBreak/>
        <w:t xml:space="preserve">11.1 </w:t>
      </w:r>
      <w:r>
        <w:rPr>
          <w:rFonts w:ascii="宋体" w:hAnsi="宋体" w:cs="宋体" w:hint="eastAsia"/>
          <w:sz w:val="24"/>
        </w:rPr>
        <w:t>在递交响应文件截止时间前，采购人、采购代理机构可以对谈判文件进行澄清或者修改。</w:t>
      </w:r>
    </w:p>
    <w:p w14:paraId="2EF307BE" w14:textId="77777777" w:rsidR="00242D17" w:rsidRDefault="00410479">
      <w:pPr>
        <w:tabs>
          <w:tab w:val="left" w:pos="720"/>
        </w:tabs>
        <w:spacing w:line="360" w:lineRule="auto"/>
        <w:ind w:firstLineChars="200" w:firstLine="480"/>
        <w:rPr>
          <w:rFonts w:ascii="宋体" w:hAnsi="宋体" w:cs="宋体"/>
          <w:sz w:val="24"/>
        </w:rPr>
      </w:pPr>
      <w:r>
        <w:rPr>
          <w:rFonts w:ascii="宋体" w:hAnsi="宋体" w:cs="宋体"/>
          <w:sz w:val="24"/>
        </w:rPr>
        <w:t xml:space="preserve">11.2 </w:t>
      </w:r>
      <w:r>
        <w:rPr>
          <w:rFonts w:ascii="宋体" w:hAnsi="宋体" w:cs="宋体" w:hint="eastAsia"/>
          <w:sz w:val="24"/>
        </w:rPr>
        <w:t>采购代理机构对已发出的谈判文件进行澄清或者修改，应当以书面形式将澄清或者修改的内容通知所有购买了谈判文件的供应商。该澄清或者修改的内容为谈判文件的组成部分，澄清或者修改的内容可能影响响应文件编制的，采购人或者采购代理机构发布公告并书面通知供应商的时间，应当在提交首次响应文件截止之日起</w:t>
      </w:r>
      <w:r>
        <w:rPr>
          <w:rFonts w:ascii="宋体" w:hAnsi="宋体" w:cs="宋体"/>
          <w:sz w:val="24"/>
        </w:rPr>
        <w:t>5日前；不足上述时间的，应当顺延递交响应文件的截止时间。</w:t>
      </w:r>
    </w:p>
    <w:p w14:paraId="3C7CC74F"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sz w:val="24"/>
        </w:rPr>
        <w:t xml:space="preserve">11.3 </w:t>
      </w:r>
      <w:r>
        <w:rPr>
          <w:rFonts w:ascii="宋体" w:hAnsi="宋体" w:cs="宋体" w:hint="eastAsia"/>
          <w:sz w:val="24"/>
        </w:rPr>
        <w:t>供应商应于递交响应文件截止前，在</w:t>
      </w:r>
      <w:r>
        <w:rPr>
          <w:rFonts w:ascii="宋体" w:hAnsi="宋体" w:cs="宋体" w:hint="eastAsia"/>
          <w:bCs/>
          <w:sz w:val="24"/>
          <w:highlight w:val="yellow"/>
        </w:rPr>
        <w:t>自贡高新国有资本投资运营集团有限公司官网上</w:t>
      </w:r>
      <w:r>
        <w:rPr>
          <w:rFonts w:ascii="宋体" w:hAnsi="宋体" w:cs="宋体" w:hint="eastAsia"/>
          <w:sz w:val="24"/>
        </w:rPr>
        <w:t>查询本项目的更正公告，以保证其对谈判文件做出正确的响应。供应商未按要求下载相关文件，或由于未及时关注更正公告的信息造成的后果，其责任由供应商自行负责。</w:t>
      </w:r>
    </w:p>
    <w:p w14:paraId="19F6FFE3" w14:textId="77777777" w:rsidR="00242D17" w:rsidRDefault="00410479">
      <w:pPr>
        <w:tabs>
          <w:tab w:val="left" w:pos="7665"/>
        </w:tabs>
        <w:spacing w:line="360" w:lineRule="auto"/>
        <w:ind w:firstLineChars="200" w:firstLine="480"/>
        <w:rPr>
          <w:rFonts w:ascii="宋体" w:hAnsi="宋体" w:cs="宋体"/>
          <w:sz w:val="24"/>
        </w:rPr>
      </w:pPr>
      <w:r>
        <w:rPr>
          <w:rFonts w:ascii="宋体" w:hAnsi="宋体" w:cs="宋体" w:hint="eastAsia"/>
          <w:sz w:val="24"/>
        </w:rPr>
        <w:t>更正公告通过供应商报名时备注的电子邮箱发送至所有购买谈判文件的供应商，供应商在收到相应更正公告后，以书面形式给予确认，该更正公告作为谈判文件的组成部分，具有约束作用。如供应商未给予书面回复，则视为收到并认可该更正公告的内容。</w:t>
      </w:r>
    </w:p>
    <w:p w14:paraId="33C3674E" w14:textId="77777777" w:rsidR="00242D17" w:rsidRDefault="00410479">
      <w:pPr>
        <w:tabs>
          <w:tab w:val="left" w:pos="720"/>
        </w:tabs>
        <w:spacing w:line="360" w:lineRule="auto"/>
        <w:ind w:firstLineChars="200" w:firstLine="480"/>
        <w:rPr>
          <w:rFonts w:ascii="宋体" w:hAnsi="宋体" w:cs="宋体"/>
          <w:sz w:val="24"/>
        </w:rPr>
      </w:pPr>
      <w:r>
        <w:rPr>
          <w:rFonts w:ascii="宋体" w:hAnsi="宋体" w:cs="宋体"/>
          <w:sz w:val="24"/>
        </w:rPr>
        <w:t>11.4供应商认为需要对谈判文件进行澄清或者修改的，可以以书面形式向采购人或采购代理机构提出申请，由采购人或采购代理机构决定是否采纳供应商的申请事项。</w:t>
      </w:r>
    </w:p>
    <w:p w14:paraId="6A5EEBE2"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46" w:name="_Toc208848971"/>
      <w:bookmarkStart w:id="47" w:name="_Toc217446041"/>
      <w:r>
        <w:rPr>
          <w:rFonts w:ascii="宋体" w:hAnsi="宋体" w:cs="宋体"/>
          <w:sz w:val="24"/>
        </w:rPr>
        <w:t xml:space="preserve">12. </w:t>
      </w:r>
      <w:r>
        <w:rPr>
          <w:rFonts w:ascii="宋体" w:hAnsi="宋体" w:cs="宋体" w:hint="eastAsia"/>
          <w:sz w:val="24"/>
        </w:rPr>
        <w:t>答疑会和现场考察</w:t>
      </w:r>
      <w:bookmarkEnd w:id="46"/>
      <w:bookmarkEnd w:id="47"/>
    </w:p>
    <w:p w14:paraId="568C210E" w14:textId="77777777" w:rsidR="00242D17" w:rsidRDefault="00410479">
      <w:pPr>
        <w:spacing w:line="360" w:lineRule="auto"/>
        <w:ind w:firstLineChars="200" w:firstLine="480"/>
        <w:rPr>
          <w:rFonts w:ascii="宋体" w:hAnsi="宋体" w:cs="宋体"/>
        </w:rPr>
      </w:pPr>
      <w:r>
        <w:rPr>
          <w:rFonts w:ascii="宋体" w:hAnsi="宋体" w:cs="宋体"/>
          <w:sz w:val="24"/>
        </w:rPr>
        <w:t xml:space="preserve">12.1 </w:t>
      </w:r>
      <w:r>
        <w:rPr>
          <w:rFonts w:ascii="宋体" w:hAnsi="宋体" w:cs="宋体" w:hint="eastAsia"/>
          <w:sz w:val="24"/>
        </w:rPr>
        <w:t>采购人不组织答疑会和现场考察；供应商如需考察，请自行前往，考察现场或因其他自行行为所发生的一切费用由供应商自己承担。</w:t>
      </w:r>
      <w:bookmarkStart w:id="48" w:name="_Toc77400780"/>
      <w:bookmarkStart w:id="49" w:name="_Toc217446042"/>
      <w:bookmarkStart w:id="50" w:name="_Toc183682351"/>
      <w:bookmarkStart w:id="51" w:name="_Toc183582214"/>
      <w:bookmarkStart w:id="52" w:name="_Toc89075876"/>
      <w:bookmarkEnd w:id="42"/>
    </w:p>
    <w:p w14:paraId="58DCFBC3" w14:textId="77777777" w:rsidR="00242D17" w:rsidRDefault="00410479">
      <w:pPr>
        <w:pStyle w:val="20"/>
        <w:keepNext w:val="0"/>
        <w:keepLines w:val="0"/>
        <w:spacing w:before="0" w:after="0" w:line="360" w:lineRule="auto"/>
        <w:jc w:val="center"/>
        <w:rPr>
          <w:rFonts w:ascii="宋体" w:hAnsi="宋体" w:cs="宋体"/>
          <w:bCs w:val="0"/>
        </w:rPr>
      </w:pPr>
      <w:r>
        <w:rPr>
          <w:rFonts w:ascii="宋体" w:hAnsi="宋体" w:cs="宋体" w:hint="eastAsia"/>
          <w:bCs w:val="0"/>
        </w:rPr>
        <w:t>四、响应文件</w:t>
      </w:r>
      <w:bookmarkEnd w:id="48"/>
      <w:bookmarkEnd w:id="49"/>
      <w:bookmarkEnd w:id="50"/>
      <w:bookmarkEnd w:id="51"/>
      <w:bookmarkEnd w:id="52"/>
    </w:p>
    <w:p w14:paraId="30B35456" w14:textId="77777777" w:rsidR="00242D17" w:rsidRDefault="00242D17">
      <w:pPr>
        <w:spacing w:line="360" w:lineRule="auto"/>
        <w:rPr>
          <w:rFonts w:ascii="宋体" w:hAnsi="宋体" w:cs="宋体"/>
        </w:rPr>
      </w:pPr>
    </w:p>
    <w:p w14:paraId="6AB741AE"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53" w:name="_Toc183582215"/>
      <w:bookmarkStart w:id="54" w:name="_Toc183682352"/>
      <w:bookmarkStart w:id="55" w:name="_Toc217446043"/>
      <w:bookmarkStart w:id="56" w:name="PO_默认文件内容_26"/>
      <w:r>
        <w:rPr>
          <w:rFonts w:ascii="宋体" w:hAnsi="宋体" w:cs="宋体"/>
          <w:sz w:val="24"/>
        </w:rPr>
        <w:t>13.响应文件的组成（实质性要求）</w:t>
      </w:r>
    </w:p>
    <w:p w14:paraId="135F9345" w14:textId="77777777" w:rsidR="00242D17" w:rsidRDefault="00410479">
      <w:pPr>
        <w:spacing w:line="360" w:lineRule="auto"/>
        <w:ind w:leftChars="1" w:left="2" w:firstLineChars="200" w:firstLine="480"/>
        <w:rPr>
          <w:rFonts w:ascii="宋体" w:hAnsi="宋体" w:cs="宋体"/>
          <w:sz w:val="24"/>
        </w:rPr>
      </w:pPr>
      <w:r>
        <w:rPr>
          <w:rFonts w:ascii="宋体" w:hAnsi="宋体" w:cs="宋体" w:hint="eastAsia"/>
          <w:sz w:val="24"/>
        </w:rPr>
        <w:t>供应商应按照谈判文件的规定和要求编制响应文件。供应商在成交后将成交项目的非主体、非关键性工作分包他人完成的，应当在响应文件中载明或谈判过程中澄清。供应商编写的响应文件应包括资格性响应文件和其他响应文件两部分，分册装订。</w:t>
      </w:r>
    </w:p>
    <w:p w14:paraId="54A1767D" w14:textId="77777777" w:rsidR="00242D17" w:rsidRDefault="00242D17">
      <w:pPr>
        <w:pStyle w:val="3"/>
        <w:keepNext w:val="0"/>
        <w:keepLines w:val="0"/>
        <w:spacing w:before="0" w:after="0" w:line="360" w:lineRule="auto"/>
        <w:ind w:firstLineChars="200" w:firstLine="482"/>
        <w:rPr>
          <w:rFonts w:ascii="宋体" w:hAnsi="宋体" w:cs="宋体"/>
          <w:sz w:val="24"/>
        </w:rPr>
      </w:pPr>
    </w:p>
    <w:p w14:paraId="514B6AA2" w14:textId="77777777" w:rsidR="00242D17" w:rsidRDefault="00410479">
      <w:pPr>
        <w:pStyle w:val="3"/>
        <w:keepNext w:val="0"/>
        <w:keepLines w:val="0"/>
        <w:spacing w:before="0" w:after="0" w:line="360" w:lineRule="auto"/>
        <w:ind w:firstLineChars="200" w:firstLine="482"/>
        <w:rPr>
          <w:rFonts w:ascii="宋体" w:hAnsi="宋体" w:cs="宋体"/>
          <w:bCs w:val="0"/>
          <w:sz w:val="24"/>
        </w:rPr>
      </w:pPr>
      <w:r>
        <w:rPr>
          <w:rFonts w:ascii="宋体" w:hAnsi="宋体" w:cs="宋体"/>
          <w:bCs w:val="0"/>
          <w:sz w:val="24"/>
        </w:rPr>
        <w:lastRenderedPageBreak/>
        <w:t>14.响应文件的语言</w:t>
      </w:r>
      <w:bookmarkEnd w:id="53"/>
      <w:bookmarkEnd w:id="54"/>
      <w:bookmarkEnd w:id="55"/>
      <w:r>
        <w:rPr>
          <w:rFonts w:ascii="宋体" w:hAnsi="宋体" w:cs="宋体" w:hint="eastAsia"/>
          <w:bCs w:val="0"/>
          <w:sz w:val="24"/>
        </w:rPr>
        <w:t>（实质性要求）</w:t>
      </w:r>
    </w:p>
    <w:p w14:paraId="55469ECB" w14:textId="77777777" w:rsidR="00242D17" w:rsidRDefault="00410479">
      <w:pPr>
        <w:tabs>
          <w:tab w:val="left" w:pos="1134"/>
        </w:tabs>
        <w:spacing w:line="360" w:lineRule="auto"/>
        <w:ind w:firstLineChars="200" w:firstLine="480"/>
        <w:jc w:val="left"/>
        <w:rPr>
          <w:rFonts w:ascii="宋体" w:hAnsi="宋体" w:cs="宋体"/>
          <w:sz w:val="24"/>
        </w:rPr>
      </w:pPr>
      <w:r>
        <w:rPr>
          <w:rFonts w:ascii="宋体" w:hAnsi="宋体" w:cs="宋体"/>
          <w:sz w:val="24"/>
        </w:rPr>
        <w:t>14.1供应商提交的响应文件以及供应商与采购组织单位就有关谈判采购的所有来往书面文件均须使用中文。响应文件中如附有外文资料，主要部分对应翻译成中文并加盖供应商公章后附在相关外文资料后面。</w:t>
      </w:r>
    </w:p>
    <w:p w14:paraId="1146B8B3" w14:textId="77777777" w:rsidR="00242D17" w:rsidRDefault="00410479">
      <w:pPr>
        <w:tabs>
          <w:tab w:val="left" w:pos="1134"/>
        </w:tabs>
        <w:spacing w:line="360" w:lineRule="auto"/>
        <w:ind w:firstLineChars="200" w:firstLine="480"/>
        <w:jc w:val="left"/>
        <w:rPr>
          <w:rFonts w:ascii="宋体" w:hAnsi="宋体" w:cs="宋体"/>
          <w:sz w:val="24"/>
        </w:rPr>
      </w:pPr>
      <w:r>
        <w:rPr>
          <w:rFonts w:ascii="宋体" w:hAnsi="宋体" w:cs="宋体"/>
          <w:sz w:val="24"/>
        </w:rPr>
        <w:t xml:space="preserve">14.2 </w:t>
      </w:r>
      <w:r>
        <w:rPr>
          <w:rFonts w:ascii="宋体" w:hAnsi="宋体" w:cs="宋体" w:hint="eastAsia"/>
          <w:sz w:val="24"/>
        </w:rPr>
        <w:t>翻译的中文资料与外文资料如果出现差异和矛盾时，以中文为准。涉嫌</w:t>
      </w:r>
      <w:proofErr w:type="gramStart"/>
      <w:r>
        <w:rPr>
          <w:rFonts w:ascii="宋体" w:hAnsi="宋体" w:cs="宋体" w:hint="eastAsia"/>
          <w:sz w:val="24"/>
        </w:rPr>
        <w:t>虚假响应</w:t>
      </w:r>
      <w:proofErr w:type="gramEnd"/>
      <w:r>
        <w:rPr>
          <w:rFonts w:ascii="宋体" w:hAnsi="宋体" w:cs="宋体" w:hint="eastAsia"/>
          <w:sz w:val="24"/>
        </w:rPr>
        <w:t>的按照相关法律法规处理。</w:t>
      </w:r>
    </w:p>
    <w:p w14:paraId="61287488"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14.3 </w:t>
      </w:r>
      <w:r>
        <w:rPr>
          <w:rFonts w:ascii="宋体" w:hAnsi="宋体" w:cs="宋体" w:hint="eastAsia"/>
          <w:sz w:val="24"/>
        </w:rPr>
        <w:t>如因未翻译而造成的响应文件无效风险，由供应商承担。</w:t>
      </w:r>
    </w:p>
    <w:p w14:paraId="680B6683" w14:textId="77777777" w:rsidR="00242D17" w:rsidRDefault="00410479">
      <w:pPr>
        <w:pStyle w:val="3"/>
        <w:keepNext w:val="0"/>
        <w:keepLines w:val="0"/>
        <w:spacing w:before="0" w:after="0" w:line="360" w:lineRule="auto"/>
        <w:ind w:firstLineChars="200" w:firstLine="482"/>
        <w:rPr>
          <w:rFonts w:ascii="宋体" w:hAnsi="宋体" w:cs="宋体"/>
          <w:sz w:val="24"/>
        </w:rPr>
      </w:pPr>
      <w:bookmarkStart w:id="57" w:name="_Toc217446044"/>
      <w:bookmarkStart w:id="58" w:name="_Toc183682353"/>
      <w:bookmarkStart w:id="59" w:name="_Toc183582216"/>
      <w:r>
        <w:rPr>
          <w:rFonts w:ascii="宋体" w:hAnsi="宋体" w:cs="宋体"/>
          <w:sz w:val="24"/>
        </w:rPr>
        <w:t>15．计量单位</w:t>
      </w:r>
      <w:bookmarkEnd w:id="57"/>
      <w:bookmarkEnd w:id="58"/>
      <w:bookmarkEnd w:id="59"/>
      <w:r>
        <w:rPr>
          <w:rFonts w:ascii="宋体" w:hAnsi="宋体" w:cs="宋体" w:hint="eastAsia"/>
          <w:sz w:val="24"/>
        </w:rPr>
        <w:t>（实质性要求）</w:t>
      </w:r>
    </w:p>
    <w:p w14:paraId="18689904" w14:textId="77777777" w:rsidR="00242D17" w:rsidRDefault="00410479">
      <w:pPr>
        <w:spacing w:line="360" w:lineRule="auto"/>
        <w:ind w:firstLineChars="196" w:firstLine="470"/>
        <w:rPr>
          <w:rFonts w:ascii="宋体" w:hAnsi="宋体" w:cs="宋体"/>
          <w:sz w:val="24"/>
        </w:rPr>
      </w:pPr>
      <w:proofErr w:type="gramStart"/>
      <w:r>
        <w:rPr>
          <w:rFonts w:ascii="宋体" w:hAnsi="宋体" w:cs="宋体" w:hint="eastAsia"/>
          <w:sz w:val="24"/>
        </w:rPr>
        <w:t>除谈判</w:t>
      </w:r>
      <w:proofErr w:type="gramEnd"/>
      <w:r>
        <w:rPr>
          <w:rFonts w:ascii="宋体" w:hAnsi="宋体" w:cs="宋体" w:hint="eastAsia"/>
          <w:sz w:val="24"/>
        </w:rPr>
        <w:t>文件中另有规定外，本次采购项目所有合同项下的报价均采用国家法定的计量单位。</w:t>
      </w:r>
    </w:p>
    <w:p w14:paraId="7FC2F7BB" w14:textId="77777777" w:rsidR="00242D17" w:rsidRDefault="00242D17">
      <w:pPr>
        <w:spacing w:line="360" w:lineRule="auto"/>
        <w:ind w:firstLineChars="195" w:firstLine="470"/>
        <w:rPr>
          <w:rFonts w:ascii="宋体" w:hAnsi="宋体" w:cs="宋体"/>
          <w:b/>
          <w:bCs/>
          <w:sz w:val="24"/>
        </w:rPr>
      </w:pPr>
      <w:bookmarkStart w:id="60" w:name="_Toc217446045"/>
    </w:p>
    <w:p w14:paraId="75A6B37F" w14:textId="77777777" w:rsidR="00242D17" w:rsidRDefault="00410479">
      <w:pPr>
        <w:spacing w:line="400" w:lineRule="exact"/>
        <w:ind w:firstLineChars="195" w:firstLine="470"/>
        <w:rPr>
          <w:rFonts w:ascii="宋体" w:hAnsi="宋体" w:cs="宋体"/>
          <w:b/>
          <w:bCs/>
          <w:sz w:val="24"/>
        </w:rPr>
      </w:pPr>
      <w:r>
        <w:rPr>
          <w:rFonts w:ascii="宋体" w:hAnsi="宋体" w:cs="宋体"/>
          <w:b/>
          <w:bCs/>
          <w:sz w:val="24"/>
        </w:rPr>
        <w:t>16.</w:t>
      </w:r>
      <w:r>
        <w:rPr>
          <w:rFonts w:ascii="宋体" w:hAnsi="宋体" w:cs="宋体" w:hint="eastAsia"/>
          <w:b/>
          <w:sz w:val="24"/>
        </w:rPr>
        <w:t>报价</w:t>
      </w:r>
      <w:r>
        <w:rPr>
          <w:rFonts w:ascii="宋体" w:hAnsi="宋体" w:cs="宋体" w:hint="eastAsia"/>
          <w:b/>
          <w:bCs/>
          <w:sz w:val="24"/>
        </w:rPr>
        <w:t>货币（实质性要求）</w:t>
      </w:r>
    </w:p>
    <w:p w14:paraId="17410500" w14:textId="77777777" w:rsidR="00242D17" w:rsidRDefault="00410479">
      <w:pPr>
        <w:spacing w:line="360" w:lineRule="auto"/>
        <w:ind w:firstLineChars="195" w:firstLine="468"/>
        <w:rPr>
          <w:rFonts w:ascii="宋体" w:hAnsi="宋体" w:cs="宋体"/>
          <w:bCs/>
          <w:sz w:val="24"/>
        </w:rPr>
      </w:pPr>
      <w:r>
        <w:rPr>
          <w:rFonts w:ascii="宋体" w:hAnsi="宋体" w:cs="宋体" w:hint="eastAsia"/>
          <w:bCs/>
          <w:sz w:val="24"/>
        </w:rPr>
        <w:t>本次谈判项目的</w:t>
      </w:r>
      <w:r>
        <w:rPr>
          <w:rFonts w:ascii="宋体" w:hAnsi="宋体" w:cs="宋体" w:hint="eastAsia"/>
          <w:sz w:val="24"/>
        </w:rPr>
        <w:t>报价货币为</w:t>
      </w:r>
      <w:r>
        <w:rPr>
          <w:rFonts w:ascii="宋体" w:hAnsi="宋体" w:cs="宋体" w:hint="eastAsia"/>
          <w:bCs/>
          <w:sz w:val="24"/>
        </w:rPr>
        <w:t>人民币，报价以谈判文件规定为准。</w:t>
      </w:r>
    </w:p>
    <w:p w14:paraId="3469A033" w14:textId="77777777" w:rsidR="00242D17" w:rsidRDefault="00242D17">
      <w:pPr>
        <w:spacing w:line="360" w:lineRule="auto"/>
        <w:ind w:firstLineChars="195" w:firstLine="468"/>
        <w:rPr>
          <w:rFonts w:ascii="宋体" w:hAnsi="宋体" w:cs="宋体"/>
          <w:bCs/>
          <w:sz w:val="24"/>
        </w:rPr>
      </w:pPr>
    </w:p>
    <w:bookmarkEnd w:id="60"/>
    <w:p w14:paraId="53339E24" w14:textId="77777777" w:rsidR="00242D17" w:rsidRDefault="00410479">
      <w:pPr>
        <w:spacing w:line="360" w:lineRule="auto"/>
        <w:ind w:leftChars="1" w:left="2" w:firstLineChars="200" w:firstLine="482"/>
        <w:rPr>
          <w:rFonts w:ascii="宋体" w:hAnsi="宋体" w:cs="宋体"/>
          <w:b/>
          <w:bCs/>
          <w:sz w:val="24"/>
        </w:rPr>
      </w:pPr>
      <w:r>
        <w:rPr>
          <w:rFonts w:ascii="宋体" w:hAnsi="宋体" w:cs="宋体"/>
          <w:b/>
          <w:bCs/>
          <w:sz w:val="24"/>
        </w:rPr>
        <w:t>17.响应文件格式</w:t>
      </w:r>
    </w:p>
    <w:p w14:paraId="7E46AE34" w14:textId="77777777" w:rsidR="00242D17" w:rsidRDefault="00410479">
      <w:pPr>
        <w:spacing w:line="360" w:lineRule="auto"/>
        <w:ind w:leftChars="1" w:left="2" w:firstLineChars="200" w:firstLine="480"/>
        <w:rPr>
          <w:rFonts w:ascii="宋体" w:hAnsi="宋体" w:cs="宋体"/>
          <w:bCs/>
          <w:sz w:val="24"/>
        </w:rPr>
      </w:pPr>
      <w:r>
        <w:rPr>
          <w:rFonts w:ascii="宋体" w:hAnsi="宋体" w:cs="宋体"/>
          <w:bCs/>
          <w:sz w:val="24"/>
        </w:rPr>
        <w:t xml:space="preserve">17.1 </w:t>
      </w:r>
      <w:r>
        <w:rPr>
          <w:rFonts w:ascii="宋体" w:hAnsi="宋体" w:cs="宋体" w:hint="eastAsia"/>
          <w:bCs/>
          <w:sz w:val="24"/>
        </w:rPr>
        <w:t>供应商应执行谈判文件第七章的规定要求。</w:t>
      </w:r>
    </w:p>
    <w:p w14:paraId="78960D01" w14:textId="77777777" w:rsidR="00242D17" w:rsidRDefault="00410479">
      <w:pPr>
        <w:spacing w:line="360" w:lineRule="auto"/>
        <w:ind w:leftChars="1" w:left="2" w:firstLineChars="200" w:firstLine="480"/>
        <w:rPr>
          <w:rFonts w:ascii="宋体" w:hAnsi="宋体" w:cs="宋体"/>
          <w:sz w:val="24"/>
        </w:rPr>
      </w:pPr>
      <w:r>
        <w:rPr>
          <w:rFonts w:ascii="宋体" w:hAnsi="宋体" w:cs="宋体"/>
          <w:sz w:val="24"/>
        </w:rPr>
        <w:t xml:space="preserve">17.2 </w:t>
      </w:r>
      <w:r>
        <w:rPr>
          <w:rFonts w:ascii="宋体" w:hAnsi="宋体" w:cs="宋体" w:hint="eastAsia"/>
          <w:sz w:val="24"/>
        </w:rPr>
        <w:t>对于没有格式要求的谈判文件由供应商自行编写。</w:t>
      </w:r>
    </w:p>
    <w:p w14:paraId="2F7DD2FB" w14:textId="77777777" w:rsidR="00242D17" w:rsidRDefault="00242D17">
      <w:pPr>
        <w:spacing w:line="360" w:lineRule="auto"/>
        <w:ind w:firstLineChars="196" w:firstLine="470"/>
        <w:rPr>
          <w:rFonts w:ascii="宋体" w:hAnsi="宋体" w:cs="宋体"/>
          <w:sz w:val="24"/>
        </w:rPr>
      </w:pPr>
      <w:bookmarkStart w:id="61" w:name="_Toc183582224"/>
      <w:bookmarkStart w:id="62" w:name="_Toc217446051"/>
      <w:bookmarkStart w:id="63" w:name="_Toc183682361"/>
    </w:p>
    <w:p w14:paraId="0913A527" w14:textId="77777777" w:rsidR="00242D17" w:rsidRDefault="00410479">
      <w:pPr>
        <w:spacing w:line="360" w:lineRule="auto"/>
        <w:ind w:firstLineChars="196" w:firstLine="472"/>
        <w:rPr>
          <w:rFonts w:ascii="宋体" w:hAnsi="宋体" w:cs="宋体"/>
          <w:b/>
          <w:sz w:val="24"/>
        </w:rPr>
      </w:pPr>
      <w:r>
        <w:rPr>
          <w:rFonts w:ascii="宋体" w:hAnsi="宋体" w:cs="宋体"/>
          <w:b/>
          <w:sz w:val="24"/>
        </w:rPr>
        <w:t>18.响应文件的编制和签署</w:t>
      </w:r>
    </w:p>
    <w:p w14:paraId="51B384F6" w14:textId="77777777" w:rsidR="00242D17" w:rsidRDefault="00410479">
      <w:pPr>
        <w:spacing w:line="360" w:lineRule="auto"/>
        <w:ind w:firstLineChars="195" w:firstLine="468"/>
        <w:rPr>
          <w:rFonts w:ascii="宋体" w:hAnsi="宋体" w:cs="宋体"/>
          <w:bCs/>
          <w:sz w:val="24"/>
        </w:rPr>
      </w:pPr>
      <w:r>
        <w:rPr>
          <w:rFonts w:ascii="宋体" w:hAnsi="宋体" w:cs="宋体"/>
          <w:sz w:val="24"/>
        </w:rPr>
        <w:t xml:space="preserve">18.1 </w:t>
      </w:r>
      <w:r>
        <w:rPr>
          <w:rFonts w:ascii="宋体" w:hAnsi="宋体" w:cs="宋体" w:hint="eastAsia"/>
          <w:sz w:val="24"/>
        </w:rPr>
        <w:t>资格性响应文件正本</w:t>
      </w:r>
      <w:r>
        <w:rPr>
          <w:rFonts w:ascii="宋体" w:hAnsi="宋体" w:cs="宋体"/>
          <w:sz w:val="24"/>
        </w:rPr>
        <w:t>1份副本2份</w:t>
      </w:r>
      <w:r>
        <w:rPr>
          <w:rFonts w:ascii="宋体" w:hAnsi="宋体" w:cs="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14:paraId="6F00A941" w14:textId="77777777" w:rsidR="00242D17" w:rsidRDefault="00410479">
      <w:pPr>
        <w:spacing w:line="360" w:lineRule="auto"/>
        <w:ind w:firstLineChars="195" w:firstLine="468"/>
        <w:rPr>
          <w:rFonts w:ascii="宋体" w:hAnsi="宋体" w:cs="宋体"/>
          <w:bCs/>
          <w:sz w:val="24"/>
        </w:rPr>
      </w:pPr>
      <w:r>
        <w:rPr>
          <w:rFonts w:ascii="宋体" w:hAnsi="宋体" w:cs="宋体"/>
          <w:bCs/>
          <w:sz w:val="24"/>
        </w:rPr>
        <w:t xml:space="preserve">18.2 </w:t>
      </w:r>
      <w:r>
        <w:rPr>
          <w:rFonts w:ascii="宋体" w:hAnsi="宋体" w:cs="宋体" w:hint="eastAsia"/>
          <w:bCs/>
          <w:sz w:val="24"/>
        </w:rPr>
        <w:t>其他响应文件正本</w:t>
      </w:r>
      <w:r>
        <w:rPr>
          <w:rFonts w:ascii="宋体" w:hAnsi="宋体" w:cs="宋体"/>
          <w:bCs/>
          <w:sz w:val="24"/>
        </w:rPr>
        <w:t>1份副本2份，并在其封面上清楚地标明其他响应文件、采购项目名称、采购项目编号、包件号及名称（若有）、供应商名称以及“正本”或“副本”字样。若正本和副本有不一致的内容，以正本书面响应文件为准。</w:t>
      </w:r>
    </w:p>
    <w:bookmarkEnd w:id="61"/>
    <w:bookmarkEnd w:id="62"/>
    <w:bookmarkEnd w:id="63"/>
    <w:p w14:paraId="076A254B" w14:textId="77777777" w:rsidR="00242D17" w:rsidRDefault="00410479">
      <w:pPr>
        <w:spacing w:line="360" w:lineRule="auto"/>
        <w:ind w:firstLineChars="195" w:firstLine="468"/>
        <w:rPr>
          <w:rFonts w:ascii="宋体" w:hAnsi="宋体" w:cs="宋体"/>
          <w:bCs/>
          <w:sz w:val="24"/>
        </w:rPr>
      </w:pPr>
      <w:r>
        <w:rPr>
          <w:rFonts w:ascii="宋体" w:hAnsi="宋体" w:cs="宋体"/>
          <w:bCs/>
          <w:sz w:val="24"/>
        </w:rPr>
        <w:t xml:space="preserve">18.3 </w:t>
      </w:r>
      <w:r>
        <w:rPr>
          <w:rFonts w:ascii="宋体" w:hAnsi="宋体" w:cs="宋体" w:hint="eastAsia"/>
          <w:bCs/>
          <w:sz w:val="24"/>
        </w:rPr>
        <w:t>响应文件正本和副本均需在规定签章处签字和盖章。响应文件副本可采用正本的复印件。</w:t>
      </w:r>
    </w:p>
    <w:p w14:paraId="0E255955" w14:textId="77777777" w:rsidR="00242D17" w:rsidRDefault="00410479">
      <w:pPr>
        <w:spacing w:line="360" w:lineRule="auto"/>
        <w:ind w:firstLineChars="195" w:firstLine="468"/>
        <w:rPr>
          <w:rFonts w:ascii="宋体" w:hAnsi="宋体" w:cs="宋体"/>
          <w:bCs/>
          <w:sz w:val="24"/>
        </w:rPr>
      </w:pPr>
      <w:r>
        <w:rPr>
          <w:rFonts w:ascii="宋体" w:hAnsi="宋体" w:cs="宋体"/>
          <w:bCs/>
          <w:sz w:val="24"/>
        </w:rPr>
        <w:t>18.4响应文件的打印和书写应清楚工整，任何行间插字、涂改或增删，必须</w:t>
      </w:r>
      <w:r>
        <w:rPr>
          <w:rFonts w:ascii="宋体" w:hAnsi="宋体" w:cs="宋体"/>
          <w:bCs/>
          <w:sz w:val="24"/>
        </w:rPr>
        <w:lastRenderedPageBreak/>
        <w:t>由供应商的法定代表人/单位负责人或其授权代表签字并</w:t>
      </w:r>
      <w:proofErr w:type="gramStart"/>
      <w:r>
        <w:rPr>
          <w:rFonts w:ascii="宋体" w:hAnsi="宋体" w:cs="宋体"/>
          <w:bCs/>
          <w:sz w:val="24"/>
        </w:rPr>
        <w:t>盖供应</w:t>
      </w:r>
      <w:proofErr w:type="gramEnd"/>
      <w:r>
        <w:rPr>
          <w:rFonts w:ascii="宋体" w:hAnsi="宋体" w:cs="宋体"/>
          <w:bCs/>
          <w:sz w:val="24"/>
        </w:rPr>
        <w:t>商公章。</w:t>
      </w:r>
    </w:p>
    <w:p w14:paraId="49E0D65D" w14:textId="77777777" w:rsidR="00242D17" w:rsidRDefault="00410479">
      <w:pPr>
        <w:spacing w:line="360" w:lineRule="auto"/>
        <w:ind w:firstLineChars="195" w:firstLine="468"/>
        <w:rPr>
          <w:rFonts w:ascii="宋体" w:hAnsi="宋体" w:cs="宋体"/>
          <w:bCs/>
          <w:sz w:val="24"/>
        </w:rPr>
      </w:pPr>
      <w:r>
        <w:rPr>
          <w:rFonts w:ascii="宋体" w:hAnsi="宋体" w:cs="宋体"/>
          <w:bCs/>
          <w:sz w:val="24"/>
        </w:rPr>
        <w:t>18.5响应文件应由供应</w:t>
      </w:r>
      <w:proofErr w:type="gramStart"/>
      <w:r>
        <w:rPr>
          <w:rFonts w:ascii="宋体" w:hAnsi="宋体" w:cs="宋体"/>
          <w:bCs/>
          <w:sz w:val="24"/>
        </w:rPr>
        <w:t>商法定</w:t>
      </w:r>
      <w:proofErr w:type="gramEnd"/>
      <w:r>
        <w:rPr>
          <w:rFonts w:ascii="宋体" w:hAnsi="宋体" w:cs="宋体"/>
          <w:bCs/>
          <w:sz w:val="24"/>
        </w:rPr>
        <w:t>代表人/主要负责人/本人或其授权代表在响应文件要求的地方签字（注：</w:t>
      </w:r>
      <w:r>
        <w:rPr>
          <w:rFonts w:ascii="宋体" w:hAnsi="宋体" w:cs="宋体" w:hint="eastAsia"/>
          <w:sz w:val="24"/>
        </w:rPr>
        <w:t>供应商为法人的，应当由其法定代表人或者</w:t>
      </w:r>
      <w:r>
        <w:rPr>
          <w:rFonts w:ascii="宋体" w:hAnsi="宋体" w:cs="宋体" w:hint="eastAsia"/>
          <w:bCs/>
          <w:sz w:val="24"/>
        </w:rPr>
        <w:t>授权代表</w:t>
      </w:r>
      <w:r>
        <w:rPr>
          <w:rFonts w:ascii="宋体" w:hAnsi="宋体" w:cs="宋体" w:hint="eastAsia"/>
          <w:sz w:val="24"/>
        </w:rPr>
        <w:t>签字确认；供应商为其他组织的，应当由其主要负责人或者</w:t>
      </w:r>
      <w:r>
        <w:rPr>
          <w:rFonts w:ascii="宋体" w:hAnsi="宋体" w:cs="宋体" w:hint="eastAsia"/>
          <w:bCs/>
          <w:sz w:val="24"/>
        </w:rPr>
        <w:t>授权代表</w:t>
      </w:r>
      <w:r>
        <w:rPr>
          <w:rFonts w:ascii="宋体" w:hAnsi="宋体" w:cs="宋体" w:hint="eastAsia"/>
          <w:sz w:val="24"/>
        </w:rPr>
        <w:t>签字确认；供应商为自然人的，应当由其本人或者</w:t>
      </w:r>
      <w:r>
        <w:rPr>
          <w:rFonts w:ascii="宋体" w:hAnsi="宋体" w:cs="宋体" w:hint="eastAsia"/>
          <w:bCs/>
          <w:sz w:val="24"/>
        </w:rPr>
        <w:t>授权代表</w:t>
      </w:r>
      <w:r>
        <w:rPr>
          <w:rFonts w:ascii="宋体" w:hAnsi="宋体" w:cs="宋体" w:hint="eastAsia"/>
          <w:sz w:val="24"/>
        </w:rPr>
        <w:t>签字确认</w:t>
      </w:r>
      <w:r>
        <w:rPr>
          <w:rFonts w:ascii="宋体" w:hAnsi="宋体" w:cs="宋体" w:hint="eastAsia"/>
          <w:bCs/>
          <w:sz w:val="24"/>
        </w:rPr>
        <w:t>）或加盖私人印章，要求加盖公章的地方加盖单位公章，不得使用专用章（如经济合同章、投标专用章等）或下属单位印章代替。</w:t>
      </w:r>
    </w:p>
    <w:p w14:paraId="518C885F" w14:textId="77777777" w:rsidR="00242D17" w:rsidRDefault="00410479">
      <w:pPr>
        <w:spacing w:line="360" w:lineRule="auto"/>
        <w:ind w:firstLineChars="195" w:firstLine="468"/>
        <w:rPr>
          <w:rFonts w:ascii="宋体" w:hAnsi="宋体" w:cs="宋体"/>
          <w:bCs/>
          <w:sz w:val="24"/>
        </w:rPr>
      </w:pPr>
      <w:r>
        <w:rPr>
          <w:rFonts w:ascii="宋体" w:hAnsi="宋体" w:cs="宋体"/>
          <w:bCs/>
          <w:sz w:val="24"/>
        </w:rPr>
        <w:t>18.6响应文件正本和副本需要逐页编目编码。</w:t>
      </w:r>
    </w:p>
    <w:p w14:paraId="17589582" w14:textId="77777777" w:rsidR="00242D17" w:rsidRDefault="00410479">
      <w:pPr>
        <w:tabs>
          <w:tab w:val="left" w:pos="1080"/>
        </w:tabs>
        <w:spacing w:line="360" w:lineRule="auto"/>
        <w:ind w:firstLineChars="192" w:firstLine="461"/>
        <w:rPr>
          <w:rFonts w:ascii="宋体" w:hAnsi="宋体" w:cs="宋体"/>
          <w:sz w:val="24"/>
        </w:rPr>
      </w:pPr>
      <w:r>
        <w:rPr>
          <w:rFonts w:ascii="宋体" w:hAnsi="宋体" w:cs="宋体"/>
          <w:sz w:val="24"/>
        </w:rPr>
        <w:t>18.7响应文件正本和副本应当采用胶装方式装订成册，不得散装或者合页装订。</w:t>
      </w:r>
    </w:p>
    <w:p w14:paraId="3C6C4C68" w14:textId="77777777" w:rsidR="00242D17" w:rsidRDefault="00410479">
      <w:pPr>
        <w:tabs>
          <w:tab w:val="left" w:pos="1080"/>
        </w:tabs>
        <w:spacing w:line="360" w:lineRule="auto"/>
        <w:ind w:firstLineChars="192" w:firstLine="461"/>
        <w:rPr>
          <w:rFonts w:ascii="宋体" w:hAnsi="宋体" w:cs="宋体"/>
          <w:sz w:val="24"/>
        </w:rPr>
      </w:pPr>
      <w:r>
        <w:rPr>
          <w:rFonts w:ascii="宋体" w:hAnsi="宋体" w:cs="宋体"/>
          <w:sz w:val="24"/>
        </w:rPr>
        <w:t>18.8响应文件应根据谈判文件的要求制作，签署、盖章。</w:t>
      </w:r>
    </w:p>
    <w:p w14:paraId="21BC03C1" w14:textId="77777777" w:rsidR="00242D17" w:rsidRDefault="00410479">
      <w:pPr>
        <w:tabs>
          <w:tab w:val="left" w:pos="1080"/>
        </w:tabs>
        <w:spacing w:line="360" w:lineRule="auto"/>
        <w:ind w:firstLineChars="192" w:firstLine="461"/>
        <w:rPr>
          <w:rFonts w:ascii="宋体" w:hAnsi="宋体" w:cs="宋体"/>
          <w:sz w:val="24"/>
        </w:rPr>
      </w:pPr>
      <w:r>
        <w:rPr>
          <w:rFonts w:ascii="宋体" w:hAnsi="宋体" w:cs="宋体"/>
          <w:sz w:val="24"/>
        </w:rPr>
        <w:t>18.9响应文件统一用A4幅面纸印制，除另有规定外。</w:t>
      </w:r>
    </w:p>
    <w:p w14:paraId="44E8D203" w14:textId="77777777" w:rsidR="00242D17" w:rsidRDefault="00242D17">
      <w:pPr>
        <w:tabs>
          <w:tab w:val="left" w:pos="1080"/>
        </w:tabs>
        <w:spacing w:line="360" w:lineRule="auto"/>
        <w:ind w:firstLineChars="192" w:firstLine="463"/>
        <w:rPr>
          <w:rFonts w:ascii="宋体" w:hAnsi="宋体" w:cs="宋体"/>
          <w:b/>
          <w:sz w:val="24"/>
        </w:rPr>
      </w:pPr>
      <w:bookmarkStart w:id="64" w:name="_Toc183582226"/>
      <w:bookmarkStart w:id="65" w:name="_Toc89075877"/>
      <w:bookmarkStart w:id="66" w:name="_Toc217446053"/>
      <w:bookmarkStart w:id="67" w:name="_Toc77400781"/>
      <w:bookmarkStart w:id="68" w:name="_Toc183682363"/>
    </w:p>
    <w:p w14:paraId="32CDA132" w14:textId="77777777" w:rsidR="00242D17" w:rsidRDefault="00410479">
      <w:pPr>
        <w:numPr>
          <w:ilvl w:val="0"/>
          <w:numId w:val="1"/>
        </w:numPr>
        <w:tabs>
          <w:tab w:val="clear" w:pos="312"/>
        </w:tabs>
        <w:spacing w:line="360" w:lineRule="auto"/>
        <w:ind w:firstLineChars="192" w:firstLine="463"/>
        <w:rPr>
          <w:rFonts w:ascii="宋体" w:hAnsi="宋体" w:cs="宋体"/>
          <w:b/>
          <w:sz w:val="24"/>
        </w:rPr>
      </w:pPr>
      <w:r>
        <w:rPr>
          <w:rFonts w:ascii="宋体" w:hAnsi="宋体" w:cs="宋体" w:hint="eastAsia"/>
          <w:b/>
          <w:sz w:val="24"/>
        </w:rPr>
        <w:t>响应文件的密封和标注（不属于本项目谈判小组评审范畴，由采购人、采购代理机构在接收响应文件时及时处理）</w:t>
      </w:r>
    </w:p>
    <w:p w14:paraId="15ADC86B" w14:textId="77777777" w:rsidR="00242D17" w:rsidRDefault="00410479">
      <w:pPr>
        <w:tabs>
          <w:tab w:val="left" w:pos="1080"/>
        </w:tabs>
        <w:spacing w:line="360" w:lineRule="auto"/>
        <w:ind w:firstLineChars="200" w:firstLine="480"/>
        <w:rPr>
          <w:rFonts w:ascii="宋体" w:hAnsi="宋体" w:cs="宋体"/>
          <w:sz w:val="24"/>
        </w:rPr>
      </w:pPr>
      <w:r>
        <w:rPr>
          <w:rFonts w:ascii="宋体" w:hAnsi="宋体" w:cs="宋体"/>
          <w:sz w:val="24"/>
        </w:rPr>
        <w:t xml:space="preserve">19.1 </w:t>
      </w:r>
      <w:r>
        <w:rPr>
          <w:rFonts w:ascii="宋体" w:hAnsi="宋体" w:cs="宋体" w:hint="eastAsia"/>
          <w:sz w:val="24"/>
        </w:rPr>
        <w:t>响应文件可以单独密封包装，也可以所有响应文件密封包装在一个密封袋内。</w:t>
      </w:r>
    </w:p>
    <w:p w14:paraId="46EE6EC3" w14:textId="77777777" w:rsidR="00242D17" w:rsidRDefault="00410479">
      <w:pPr>
        <w:tabs>
          <w:tab w:val="left" w:pos="1080"/>
        </w:tabs>
        <w:spacing w:line="360" w:lineRule="auto"/>
        <w:ind w:firstLineChars="192" w:firstLine="461"/>
        <w:rPr>
          <w:rFonts w:ascii="宋体" w:hAnsi="宋体" w:cs="宋体"/>
          <w:sz w:val="24"/>
        </w:rPr>
      </w:pPr>
      <w:r>
        <w:rPr>
          <w:rFonts w:ascii="宋体" w:hAnsi="宋体" w:cs="宋体"/>
          <w:sz w:val="24"/>
        </w:rPr>
        <w:t xml:space="preserve">19.2 </w:t>
      </w:r>
      <w:r>
        <w:rPr>
          <w:rFonts w:ascii="宋体" w:hAnsi="宋体" w:cs="宋体" w:hint="eastAsia"/>
          <w:sz w:val="24"/>
        </w:rPr>
        <w:t>响应文件密封袋的最外层应清楚地标明采购项目名称、采购项目编号、包件号及名称（若有）、供应商名称。</w:t>
      </w:r>
    </w:p>
    <w:p w14:paraId="441C0A07" w14:textId="77777777" w:rsidR="00242D17" w:rsidRDefault="00410479">
      <w:pPr>
        <w:tabs>
          <w:tab w:val="left" w:pos="1080"/>
        </w:tabs>
        <w:spacing w:line="360" w:lineRule="auto"/>
        <w:ind w:firstLineChars="192" w:firstLine="461"/>
        <w:rPr>
          <w:rFonts w:ascii="宋体" w:hAnsi="宋体" w:cs="宋体"/>
          <w:sz w:val="24"/>
        </w:rPr>
      </w:pPr>
      <w:r>
        <w:rPr>
          <w:rFonts w:ascii="宋体" w:hAnsi="宋体" w:cs="宋体"/>
          <w:sz w:val="24"/>
        </w:rPr>
        <w:t xml:space="preserve">19.3 </w:t>
      </w:r>
      <w:r>
        <w:rPr>
          <w:rFonts w:ascii="宋体" w:hAnsi="宋体" w:cs="宋体" w:hint="eastAsia"/>
          <w:sz w:val="24"/>
        </w:rPr>
        <w:t>所有外层密封袋的封口处应粘贴牢固。</w:t>
      </w:r>
    </w:p>
    <w:p w14:paraId="02B98A8F" w14:textId="77777777" w:rsidR="00242D17" w:rsidRDefault="00410479">
      <w:pPr>
        <w:tabs>
          <w:tab w:val="left" w:pos="1080"/>
        </w:tabs>
        <w:spacing w:line="360" w:lineRule="auto"/>
        <w:ind w:firstLineChars="192" w:firstLine="461"/>
        <w:rPr>
          <w:rFonts w:ascii="宋体" w:hAnsi="宋体" w:cs="宋体"/>
          <w:sz w:val="24"/>
        </w:rPr>
      </w:pPr>
      <w:r>
        <w:rPr>
          <w:rFonts w:ascii="宋体" w:hAnsi="宋体" w:cs="宋体"/>
          <w:sz w:val="24"/>
        </w:rPr>
        <w:t xml:space="preserve">19.4 </w:t>
      </w:r>
      <w:r>
        <w:rPr>
          <w:rFonts w:ascii="宋体" w:hAnsi="宋体" w:cs="宋体" w:hint="eastAsia"/>
          <w:sz w:val="24"/>
        </w:rPr>
        <w:t>未密封的响应文件，采购人、采购代理机构将拒收或者在时间允许的范围内，要求供应商密封完善后接收。</w:t>
      </w:r>
    </w:p>
    <w:p w14:paraId="23054586" w14:textId="77777777" w:rsidR="00242D17" w:rsidRDefault="00242D17">
      <w:pPr>
        <w:tabs>
          <w:tab w:val="left" w:pos="1080"/>
        </w:tabs>
        <w:spacing w:line="360" w:lineRule="auto"/>
        <w:ind w:firstLineChars="192" w:firstLine="461"/>
        <w:rPr>
          <w:rFonts w:ascii="宋体" w:hAnsi="宋体" w:cs="宋体"/>
          <w:sz w:val="24"/>
        </w:rPr>
      </w:pPr>
    </w:p>
    <w:p w14:paraId="1C48FAA7" w14:textId="77777777" w:rsidR="00242D17" w:rsidRDefault="00410479">
      <w:pPr>
        <w:tabs>
          <w:tab w:val="left" w:pos="1080"/>
        </w:tabs>
        <w:spacing w:line="360" w:lineRule="auto"/>
        <w:ind w:firstLineChars="192" w:firstLine="463"/>
        <w:rPr>
          <w:rFonts w:ascii="宋体" w:hAnsi="宋体" w:cs="宋体"/>
          <w:b/>
          <w:sz w:val="24"/>
        </w:rPr>
      </w:pPr>
      <w:r>
        <w:rPr>
          <w:rFonts w:ascii="宋体" w:hAnsi="宋体" w:cs="宋体"/>
          <w:b/>
          <w:sz w:val="24"/>
        </w:rPr>
        <w:t>20.响应文件的递交</w:t>
      </w:r>
    </w:p>
    <w:p w14:paraId="36C4A266" w14:textId="77777777" w:rsidR="00242D17" w:rsidRDefault="00410479">
      <w:pPr>
        <w:tabs>
          <w:tab w:val="left" w:pos="1080"/>
        </w:tabs>
        <w:spacing w:line="400" w:lineRule="exact"/>
        <w:ind w:firstLineChars="192" w:firstLine="461"/>
        <w:rPr>
          <w:rFonts w:ascii="宋体" w:hAnsi="宋体" w:cs="宋体"/>
          <w:sz w:val="24"/>
        </w:rPr>
      </w:pPr>
      <w:r>
        <w:rPr>
          <w:rFonts w:ascii="宋体" w:hAnsi="宋体" w:cs="宋体"/>
          <w:sz w:val="24"/>
        </w:rPr>
        <w:t xml:space="preserve">20.1 </w:t>
      </w:r>
      <w:r>
        <w:rPr>
          <w:rFonts w:ascii="宋体" w:hAnsi="宋体" w:cs="宋体" w:hint="eastAsia"/>
          <w:sz w:val="24"/>
        </w:rPr>
        <w:t>响应文件可以单独密封包装，也可以所有响应文件密封包装在一个密封袋内。</w:t>
      </w:r>
    </w:p>
    <w:p w14:paraId="3096F2B4" w14:textId="77777777" w:rsidR="00242D17" w:rsidRDefault="00410479">
      <w:pPr>
        <w:tabs>
          <w:tab w:val="left" w:pos="1080"/>
        </w:tabs>
        <w:spacing w:line="400" w:lineRule="exact"/>
        <w:ind w:firstLineChars="192" w:firstLine="461"/>
        <w:rPr>
          <w:rFonts w:ascii="宋体" w:hAnsi="宋体" w:cs="宋体"/>
          <w:sz w:val="24"/>
        </w:rPr>
      </w:pPr>
      <w:r>
        <w:rPr>
          <w:rFonts w:ascii="宋体" w:hAnsi="宋体" w:cs="宋体"/>
          <w:sz w:val="24"/>
        </w:rPr>
        <w:t xml:space="preserve">20.2 </w:t>
      </w:r>
      <w:r>
        <w:rPr>
          <w:rFonts w:ascii="宋体" w:hAnsi="宋体" w:cs="宋体" w:hint="eastAsia"/>
          <w:sz w:val="24"/>
        </w:rPr>
        <w:t>响应文件密封袋的最外层应清楚地标明采购项目名称、采购项目编号、包件号及名称（若有）、供应商名称。</w:t>
      </w:r>
    </w:p>
    <w:p w14:paraId="29E9C074" w14:textId="77777777" w:rsidR="00242D17" w:rsidRDefault="00410479">
      <w:pPr>
        <w:tabs>
          <w:tab w:val="left" w:pos="1080"/>
        </w:tabs>
        <w:spacing w:line="400" w:lineRule="exact"/>
        <w:ind w:firstLineChars="192" w:firstLine="461"/>
        <w:rPr>
          <w:rFonts w:ascii="宋体" w:hAnsi="宋体" w:cs="宋体"/>
          <w:sz w:val="24"/>
        </w:rPr>
      </w:pPr>
      <w:r>
        <w:rPr>
          <w:rFonts w:ascii="宋体" w:hAnsi="宋体" w:cs="宋体"/>
          <w:sz w:val="24"/>
        </w:rPr>
        <w:t xml:space="preserve">20.3 </w:t>
      </w:r>
      <w:r>
        <w:rPr>
          <w:rFonts w:ascii="宋体" w:hAnsi="宋体" w:cs="宋体" w:hint="eastAsia"/>
          <w:sz w:val="24"/>
        </w:rPr>
        <w:t>所有外层密封袋的封口处应粘贴牢固。</w:t>
      </w:r>
    </w:p>
    <w:p w14:paraId="0788EC8C" w14:textId="77777777" w:rsidR="00242D17" w:rsidRDefault="00410479">
      <w:pPr>
        <w:tabs>
          <w:tab w:val="left" w:pos="1080"/>
        </w:tabs>
        <w:spacing w:line="400" w:lineRule="exact"/>
        <w:ind w:firstLineChars="192" w:firstLine="461"/>
        <w:rPr>
          <w:rFonts w:ascii="宋体" w:hAnsi="宋体" w:cs="宋体"/>
          <w:sz w:val="24"/>
        </w:rPr>
      </w:pPr>
      <w:r>
        <w:rPr>
          <w:rFonts w:ascii="宋体" w:hAnsi="宋体" w:cs="宋体"/>
          <w:sz w:val="24"/>
        </w:rPr>
        <w:t xml:space="preserve">20.4 </w:t>
      </w:r>
      <w:r>
        <w:rPr>
          <w:rFonts w:ascii="宋体" w:hAnsi="宋体" w:cs="宋体" w:hint="eastAsia"/>
          <w:sz w:val="24"/>
        </w:rPr>
        <w:t>未按以上要求进行密封和标注的响应文件，采购人、采购代理机构将</w:t>
      </w:r>
      <w:r>
        <w:rPr>
          <w:rFonts w:ascii="宋体" w:hAnsi="宋体" w:cs="宋体" w:hint="eastAsia"/>
          <w:sz w:val="24"/>
        </w:rPr>
        <w:lastRenderedPageBreak/>
        <w:t>拒收或者在时间允许的范围内，要求修改完善后接收。</w:t>
      </w:r>
    </w:p>
    <w:p w14:paraId="2AE77880" w14:textId="77777777" w:rsidR="00242D17" w:rsidRDefault="00242D17">
      <w:pPr>
        <w:tabs>
          <w:tab w:val="left" w:pos="1080"/>
        </w:tabs>
        <w:spacing w:line="360" w:lineRule="auto"/>
        <w:ind w:firstLineChars="192" w:firstLine="461"/>
        <w:rPr>
          <w:rFonts w:ascii="宋体" w:hAnsi="宋体" w:cs="宋体"/>
          <w:sz w:val="24"/>
        </w:rPr>
      </w:pPr>
    </w:p>
    <w:p w14:paraId="0D067E7A" w14:textId="77777777" w:rsidR="00242D17" w:rsidRDefault="00410479">
      <w:pPr>
        <w:tabs>
          <w:tab w:val="left" w:pos="1080"/>
        </w:tabs>
        <w:spacing w:line="360" w:lineRule="auto"/>
        <w:ind w:firstLineChars="192" w:firstLine="463"/>
        <w:rPr>
          <w:rFonts w:ascii="宋体" w:hAnsi="宋体" w:cs="宋体"/>
          <w:b/>
          <w:sz w:val="24"/>
        </w:rPr>
      </w:pPr>
      <w:bookmarkStart w:id="69" w:name="_Toc183582228"/>
      <w:bookmarkStart w:id="70" w:name="_Toc183682365"/>
      <w:bookmarkStart w:id="71" w:name="_Toc217446055"/>
      <w:bookmarkEnd w:id="64"/>
      <w:bookmarkEnd w:id="65"/>
      <w:bookmarkEnd w:id="66"/>
      <w:bookmarkEnd w:id="67"/>
      <w:bookmarkEnd w:id="68"/>
      <w:r>
        <w:rPr>
          <w:rFonts w:ascii="宋体" w:hAnsi="宋体" w:cs="宋体"/>
          <w:b/>
          <w:sz w:val="24"/>
        </w:rPr>
        <w:t>21.响应文件的修改和撤回（补充、修改响应文件的密封和标注按照本章“19.响应文件的密封和标注”规定处理）</w:t>
      </w:r>
    </w:p>
    <w:p w14:paraId="4D2EB5BB" w14:textId="77777777" w:rsidR="00242D17" w:rsidRDefault="00410479">
      <w:pPr>
        <w:pStyle w:val="a5"/>
        <w:spacing w:line="360" w:lineRule="auto"/>
        <w:ind w:firstLine="480"/>
        <w:rPr>
          <w:rFonts w:ascii="宋体" w:hAnsi="宋体" w:cs="宋体"/>
          <w:sz w:val="24"/>
        </w:rPr>
      </w:pPr>
      <w:r>
        <w:rPr>
          <w:rFonts w:ascii="宋体" w:hAnsi="宋体" w:cs="宋体"/>
          <w:sz w:val="24"/>
        </w:rPr>
        <w:t xml:space="preserve">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w:t>
      </w:r>
      <w:r>
        <w:rPr>
          <w:rFonts w:ascii="宋体" w:hAnsi="宋体" w:cs="宋体" w:hint="eastAsia"/>
          <w:sz w:val="24"/>
        </w:rPr>
        <w:t>供应商在提交响应文件截止时间前，可以对所提交的响应文件进行补充、修改或者撤回，补充、修改的内容与响应文件不一致的，以补充、修改的内容为准。</w:t>
      </w:r>
    </w:p>
    <w:p w14:paraId="13FEB59B"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sz w:val="24"/>
        </w:rPr>
        <w:t>21.2供应商对响应文件修改的书面材料或撤回的通知应该按规定进行编写、密封、标注和递送，并注明“修改响应文件”字样。</w:t>
      </w:r>
    </w:p>
    <w:p w14:paraId="2D89B9A6"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sz w:val="24"/>
        </w:rPr>
        <w:t>21.3供应商不得在递交截止时间起至响应文件有效期期满前撤销其响应文件。否则其谈判保证金将按相关规定不予退还。</w:t>
      </w:r>
    </w:p>
    <w:p w14:paraId="17A3F3F1"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sz w:val="24"/>
        </w:rPr>
        <w:t xml:space="preserve">21.4 </w:t>
      </w:r>
      <w:r>
        <w:rPr>
          <w:rFonts w:ascii="宋体" w:hAnsi="宋体" w:cs="宋体" w:hint="eastAsia"/>
          <w:sz w:val="24"/>
        </w:rPr>
        <w:t>响应文件中报价如果出现下列不一致的，可按以下原则进行修改：</w:t>
      </w:r>
    </w:p>
    <w:p w14:paraId="07D227D7"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hint="eastAsia"/>
          <w:sz w:val="24"/>
        </w:rPr>
        <w:t>（一）大写金额和小写金额不一致的，以大写金额为准，但大写金额文字存在错误的，应当先对大写金额的文字错误进行澄清、说明或者更正，再行修正。</w:t>
      </w:r>
    </w:p>
    <w:p w14:paraId="244F1AEE"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hint="eastAsia"/>
          <w:sz w:val="24"/>
        </w:rPr>
        <w:t>（二）总价金额与按单价汇总金额不一致的，以单价金额计算结果为准，但单价或者单价汇总金额存在数字或者文字错误的，应当先对数字或者文字错误进行澄清、说明或者更正，再行修正。</w:t>
      </w:r>
    </w:p>
    <w:p w14:paraId="09C8DC4E"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hint="eastAsia"/>
          <w:sz w:val="24"/>
        </w:rPr>
        <w:t>（三）单价金额小数点或者百分比有明显错位的，以总价为准，修正单价。</w:t>
      </w:r>
    </w:p>
    <w:p w14:paraId="79B84684"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hint="eastAsia"/>
          <w:sz w:val="24"/>
        </w:rPr>
        <w:t>同时出现两种以上不一致的，按照上述规定的顺序修正。修正后的报价</w:t>
      </w:r>
      <w:proofErr w:type="gramStart"/>
      <w:r>
        <w:rPr>
          <w:rFonts w:ascii="宋体" w:hAnsi="宋体" w:cs="宋体" w:hint="eastAsia"/>
          <w:sz w:val="24"/>
        </w:rPr>
        <w:t>经供应</w:t>
      </w:r>
      <w:proofErr w:type="gramEnd"/>
      <w:r>
        <w:rPr>
          <w:rFonts w:ascii="宋体" w:hAnsi="宋体" w:cs="宋体" w:hint="eastAsia"/>
          <w:sz w:val="24"/>
        </w:rPr>
        <w:t>商确认后产生约束力，供应商不确认的，其响应文件作为无效处理。供应商确认采取书面且加盖单位公章或者供应商授权代表签字的方式。</w:t>
      </w:r>
    </w:p>
    <w:p w14:paraId="2D764046" w14:textId="77777777" w:rsidR="00242D17" w:rsidRDefault="00410479">
      <w:pPr>
        <w:adjustRightInd w:val="0"/>
        <w:snapToGrid w:val="0"/>
        <w:spacing w:line="360" w:lineRule="auto"/>
        <w:ind w:firstLineChars="200" w:firstLine="480"/>
        <w:rPr>
          <w:rFonts w:ascii="宋体" w:hAnsi="宋体" w:cs="宋体"/>
          <w:sz w:val="24"/>
        </w:rPr>
      </w:pPr>
      <w:r>
        <w:rPr>
          <w:rFonts w:ascii="宋体" w:hAnsi="宋体" w:cs="宋体"/>
          <w:sz w:val="24"/>
        </w:rPr>
        <w:t>21.5供应商对其提交的响应文件的真实性、合法性承担法律责任。</w:t>
      </w:r>
      <w:bookmarkEnd w:id="69"/>
      <w:bookmarkEnd w:id="70"/>
      <w:bookmarkEnd w:id="71"/>
    </w:p>
    <w:p w14:paraId="2C8C7CE5" w14:textId="77777777" w:rsidR="00242D17" w:rsidRDefault="00410479">
      <w:pPr>
        <w:pStyle w:val="20"/>
        <w:keepNext w:val="0"/>
        <w:keepLines w:val="0"/>
        <w:spacing w:line="360" w:lineRule="auto"/>
        <w:jc w:val="center"/>
        <w:rPr>
          <w:rFonts w:ascii="宋体" w:hAnsi="宋体" w:cs="宋体"/>
        </w:rPr>
      </w:pPr>
      <w:bookmarkStart w:id="72" w:name="_Toc77400782"/>
      <w:bookmarkStart w:id="73" w:name="_Toc217446056"/>
      <w:bookmarkStart w:id="74" w:name="_Toc183582231"/>
      <w:bookmarkStart w:id="75" w:name="_Toc183682368"/>
      <w:bookmarkStart w:id="76" w:name="_Toc89075878"/>
      <w:r>
        <w:rPr>
          <w:rFonts w:ascii="宋体" w:hAnsi="宋体" w:cs="宋体" w:hint="eastAsia"/>
        </w:rPr>
        <w:t>五、评审</w:t>
      </w:r>
    </w:p>
    <w:p w14:paraId="24A03143" w14:textId="77777777" w:rsidR="00242D17" w:rsidRDefault="00410479">
      <w:pPr>
        <w:pStyle w:val="20"/>
        <w:keepNext w:val="0"/>
        <w:keepLines w:val="0"/>
        <w:spacing w:line="360" w:lineRule="auto"/>
        <w:ind w:firstLineChars="200" w:firstLine="482"/>
        <w:rPr>
          <w:rFonts w:ascii="宋体" w:hAnsi="宋体" w:cs="宋体"/>
          <w:b w:val="0"/>
          <w:sz w:val="24"/>
          <w:szCs w:val="24"/>
        </w:rPr>
      </w:pPr>
      <w:r>
        <w:rPr>
          <w:rFonts w:ascii="宋体" w:hAnsi="宋体" w:cs="宋体"/>
          <w:sz w:val="24"/>
          <w:szCs w:val="24"/>
        </w:rPr>
        <w:t>22.</w:t>
      </w:r>
      <w:r>
        <w:rPr>
          <w:rFonts w:ascii="宋体" w:hAnsi="宋体" w:cs="宋体" w:hint="eastAsia"/>
          <w:b w:val="0"/>
          <w:sz w:val="24"/>
          <w:szCs w:val="24"/>
        </w:rPr>
        <w:t>谈判小组的组建及其评审工作按照有关法律制度和本文件第八章的规定进行。</w:t>
      </w:r>
    </w:p>
    <w:p w14:paraId="308EA98A" w14:textId="77777777" w:rsidR="00242D17" w:rsidRDefault="00410479">
      <w:pPr>
        <w:pStyle w:val="20"/>
        <w:keepNext w:val="0"/>
        <w:keepLines w:val="0"/>
        <w:spacing w:line="360" w:lineRule="auto"/>
        <w:jc w:val="center"/>
        <w:rPr>
          <w:rFonts w:ascii="宋体" w:hAnsi="宋体" w:cs="宋体"/>
        </w:rPr>
      </w:pPr>
      <w:r>
        <w:rPr>
          <w:rFonts w:ascii="宋体" w:hAnsi="宋体" w:cs="宋体" w:hint="eastAsia"/>
        </w:rPr>
        <w:t>六、成交事项</w:t>
      </w:r>
    </w:p>
    <w:p w14:paraId="6C0AD092" w14:textId="77777777" w:rsidR="00242D17" w:rsidRDefault="00410479">
      <w:pPr>
        <w:pStyle w:val="20"/>
        <w:keepNext w:val="0"/>
        <w:keepLines w:val="0"/>
        <w:spacing w:after="0" w:line="360" w:lineRule="auto"/>
        <w:ind w:firstLineChars="200" w:firstLine="482"/>
        <w:rPr>
          <w:rFonts w:ascii="宋体" w:hAnsi="宋体" w:cs="宋体"/>
          <w:sz w:val="24"/>
          <w:szCs w:val="24"/>
        </w:rPr>
      </w:pPr>
      <w:r>
        <w:rPr>
          <w:rFonts w:ascii="宋体" w:hAnsi="宋体" w:cs="宋体"/>
          <w:sz w:val="24"/>
          <w:szCs w:val="24"/>
        </w:rPr>
        <w:lastRenderedPageBreak/>
        <w:t>23.确定成交供应商</w:t>
      </w:r>
    </w:p>
    <w:p w14:paraId="75F06F24"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本项目采用方式</w:t>
      </w:r>
      <w:proofErr w:type="gramStart"/>
      <w:r>
        <w:rPr>
          <w:rFonts w:ascii="宋体" w:hAnsi="宋体" w:cs="宋体" w:hint="eastAsia"/>
          <w:b w:val="0"/>
          <w:sz w:val="24"/>
          <w:szCs w:val="24"/>
        </w:rPr>
        <w:t>一</w:t>
      </w:r>
      <w:proofErr w:type="gramEnd"/>
      <w:r>
        <w:rPr>
          <w:rFonts w:ascii="宋体" w:hAnsi="宋体" w:cs="宋体" w:hint="eastAsia"/>
          <w:b w:val="0"/>
          <w:sz w:val="24"/>
          <w:szCs w:val="24"/>
        </w:rPr>
        <w:t>确定成交供应商。</w:t>
      </w:r>
    </w:p>
    <w:p w14:paraId="23E4ACE5"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方式</w:t>
      </w:r>
      <w:proofErr w:type="gramStart"/>
      <w:r>
        <w:rPr>
          <w:rFonts w:ascii="宋体" w:hAnsi="宋体" w:cs="宋体" w:hint="eastAsia"/>
          <w:b w:val="0"/>
          <w:sz w:val="24"/>
          <w:szCs w:val="24"/>
        </w:rPr>
        <w:t>一</w:t>
      </w:r>
      <w:proofErr w:type="gramEnd"/>
      <w:r>
        <w:rPr>
          <w:rFonts w:ascii="宋体" w:hAnsi="宋体" w:cs="宋体" w:hint="eastAsia"/>
          <w:b w:val="0"/>
          <w:sz w:val="24"/>
          <w:szCs w:val="24"/>
        </w:rPr>
        <w:t>：采购人将按谈判小组推荐的成交候选供应商顺序确定成交供应商。</w:t>
      </w:r>
    </w:p>
    <w:p w14:paraId="16C98790"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方式二：采购人授权谈判小组根据综合评分排名直接确定成交供应商。</w:t>
      </w:r>
    </w:p>
    <w:p w14:paraId="4C6265E5"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t>23.1采购代理机构自评审结束后2个工作日内将谈判报告及有关资料送交采购人确定成交供应商。</w:t>
      </w:r>
    </w:p>
    <w:p w14:paraId="75EBE013"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t>23.2采购人收到谈判报告及有关资料后，将在5个工作日内按照谈判报告中推荐的成交候选供应商顺序确定成交供应商。成交候选供应商并列的，采购人自主采取公平、择优的方式选择成交供应商。采购人逾期未确定成交</w:t>
      </w:r>
      <w:proofErr w:type="gramStart"/>
      <w:r>
        <w:rPr>
          <w:rFonts w:ascii="宋体" w:hAnsi="宋体" w:cs="宋体"/>
          <w:b w:val="0"/>
          <w:sz w:val="24"/>
          <w:szCs w:val="24"/>
        </w:rPr>
        <w:t>供应商且不</w:t>
      </w:r>
      <w:proofErr w:type="gramEnd"/>
      <w:r>
        <w:rPr>
          <w:rFonts w:ascii="宋体" w:hAnsi="宋体" w:cs="宋体"/>
          <w:b w:val="0"/>
          <w:sz w:val="24"/>
          <w:szCs w:val="24"/>
        </w:rPr>
        <w:t>提出异议的，视为确定谈判报告提出的排序第一的供应商为成交供应商。</w:t>
      </w:r>
    </w:p>
    <w:p w14:paraId="75002997"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t>23.3采购人确定成交供应</w:t>
      </w:r>
      <w:proofErr w:type="gramStart"/>
      <w:r>
        <w:rPr>
          <w:rFonts w:ascii="宋体" w:hAnsi="宋体" w:cs="宋体"/>
          <w:b w:val="0"/>
          <w:sz w:val="24"/>
          <w:szCs w:val="24"/>
        </w:rPr>
        <w:t>商过程</w:t>
      </w:r>
      <w:proofErr w:type="gramEnd"/>
      <w:r>
        <w:rPr>
          <w:rFonts w:ascii="宋体" w:hAnsi="宋体" w:cs="宋体"/>
          <w:b w:val="0"/>
          <w:sz w:val="24"/>
          <w:szCs w:val="24"/>
        </w:rPr>
        <w:t>中，发现成交候选供应商有下列情形之一的，应当不予确定其为成交供应商：</w:t>
      </w:r>
    </w:p>
    <w:p w14:paraId="22488D41"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w:t>
      </w:r>
      <w:r>
        <w:rPr>
          <w:rFonts w:ascii="宋体" w:hAnsi="宋体" w:cs="宋体"/>
          <w:b w:val="0"/>
          <w:sz w:val="24"/>
          <w:szCs w:val="24"/>
        </w:rPr>
        <w:t>1）发现成交候选供应</w:t>
      </w:r>
      <w:proofErr w:type="gramStart"/>
      <w:r>
        <w:rPr>
          <w:rFonts w:ascii="宋体" w:hAnsi="宋体" w:cs="宋体"/>
          <w:b w:val="0"/>
          <w:sz w:val="24"/>
          <w:szCs w:val="24"/>
        </w:rPr>
        <w:t>商存在</w:t>
      </w:r>
      <w:proofErr w:type="gramEnd"/>
      <w:r>
        <w:rPr>
          <w:rFonts w:ascii="宋体" w:hAnsi="宋体" w:cs="宋体"/>
          <w:b w:val="0"/>
          <w:sz w:val="24"/>
          <w:szCs w:val="24"/>
        </w:rPr>
        <w:t>禁止参加本项目采购活动的违法行为的；</w:t>
      </w:r>
    </w:p>
    <w:p w14:paraId="545FB2C8"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w:t>
      </w:r>
      <w:r>
        <w:rPr>
          <w:rFonts w:ascii="宋体" w:hAnsi="宋体" w:cs="宋体"/>
          <w:b w:val="0"/>
          <w:sz w:val="24"/>
          <w:szCs w:val="24"/>
        </w:rPr>
        <w:t>2）成交候选供应商因不可抗力，不能继续参加采购活动；</w:t>
      </w:r>
    </w:p>
    <w:p w14:paraId="765A7706"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w:t>
      </w:r>
      <w:r>
        <w:rPr>
          <w:rFonts w:ascii="宋体" w:hAnsi="宋体" w:cs="宋体"/>
          <w:b w:val="0"/>
          <w:sz w:val="24"/>
          <w:szCs w:val="24"/>
        </w:rPr>
        <w:t>3）成交候选供应商无偿赠与或者低于成本价竞争；</w:t>
      </w:r>
    </w:p>
    <w:p w14:paraId="07950F41"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w:t>
      </w:r>
      <w:r>
        <w:rPr>
          <w:rFonts w:ascii="宋体" w:hAnsi="宋体" w:cs="宋体"/>
          <w:b w:val="0"/>
          <w:sz w:val="24"/>
          <w:szCs w:val="24"/>
        </w:rPr>
        <w:t>4）成交候选供应商提供虚假材料；</w:t>
      </w:r>
    </w:p>
    <w:p w14:paraId="7C76DDA4"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hint="eastAsia"/>
          <w:b w:val="0"/>
          <w:sz w:val="24"/>
          <w:szCs w:val="24"/>
        </w:rPr>
        <w:t>（</w:t>
      </w:r>
      <w:r>
        <w:rPr>
          <w:rFonts w:ascii="宋体" w:hAnsi="宋体" w:cs="宋体"/>
          <w:b w:val="0"/>
          <w:sz w:val="24"/>
          <w:szCs w:val="24"/>
        </w:rPr>
        <w:t>5）成交候选供应商恶意串通。</w:t>
      </w:r>
    </w:p>
    <w:p w14:paraId="7721E325" w14:textId="77777777" w:rsidR="00242D17" w:rsidRDefault="00410479">
      <w:pPr>
        <w:pStyle w:val="20"/>
        <w:keepNext w:val="0"/>
        <w:keepLines w:val="0"/>
        <w:spacing w:before="0" w:after="0" w:line="400" w:lineRule="exact"/>
        <w:ind w:firstLineChars="200" w:firstLine="480"/>
        <w:rPr>
          <w:rFonts w:ascii="宋体" w:hAnsi="宋体" w:cs="宋体"/>
          <w:b w:val="0"/>
          <w:sz w:val="24"/>
          <w:szCs w:val="24"/>
        </w:rPr>
      </w:pPr>
      <w:r>
        <w:rPr>
          <w:rFonts w:ascii="宋体" w:hAnsi="宋体" w:cs="宋体" w:hint="eastAsia"/>
          <w:b w:val="0"/>
          <w:sz w:val="24"/>
          <w:szCs w:val="24"/>
        </w:rPr>
        <w:t>成交候选供应商有本条情形之一的，采购人可以确定后一位成交候选供应商为成交供应商，依次类推。无法确定成交供应商的，应当重新组织采购。</w:t>
      </w:r>
    </w:p>
    <w:p w14:paraId="6A140B55" w14:textId="77777777" w:rsidR="00242D17" w:rsidRDefault="00242D17">
      <w:pPr>
        <w:spacing w:line="360" w:lineRule="auto"/>
        <w:rPr>
          <w:rFonts w:ascii="宋体" w:hAnsi="宋体" w:cs="宋体"/>
        </w:rPr>
      </w:pPr>
    </w:p>
    <w:p w14:paraId="1E03B6B0" w14:textId="77777777" w:rsidR="00242D17" w:rsidRDefault="00242D17">
      <w:pPr>
        <w:spacing w:line="360" w:lineRule="auto"/>
        <w:rPr>
          <w:rFonts w:ascii="宋体" w:hAnsi="宋体" w:cs="宋体"/>
        </w:rPr>
      </w:pPr>
    </w:p>
    <w:p w14:paraId="0F844C9E" w14:textId="77777777" w:rsidR="00242D17" w:rsidRDefault="00410479">
      <w:pPr>
        <w:pStyle w:val="20"/>
        <w:keepNext w:val="0"/>
        <w:keepLines w:val="0"/>
        <w:spacing w:before="0" w:after="0" w:line="360" w:lineRule="auto"/>
        <w:ind w:firstLineChars="200" w:firstLine="482"/>
        <w:rPr>
          <w:rFonts w:ascii="宋体" w:hAnsi="宋体" w:cs="宋体"/>
          <w:sz w:val="24"/>
          <w:szCs w:val="24"/>
        </w:rPr>
      </w:pPr>
      <w:r>
        <w:rPr>
          <w:rFonts w:ascii="宋体" w:hAnsi="宋体" w:cs="宋体"/>
          <w:sz w:val="24"/>
          <w:szCs w:val="24"/>
        </w:rPr>
        <w:t>24.成交结果</w:t>
      </w:r>
    </w:p>
    <w:p w14:paraId="617BF23C"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t>24.1采购人确定成交供应商后，将及时书面通知采购代理机构，发出成交通知书并发布成交结果公告。</w:t>
      </w:r>
    </w:p>
    <w:p w14:paraId="6B08C169" w14:textId="77777777" w:rsidR="00242D17" w:rsidRDefault="00410479">
      <w:pPr>
        <w:spacing w:line="360" w:lineRule="auto"/>
        <w:ind w:firstLineChars="200" w:firstLine="480"/>
        <w:rPr>
          <w:rFonts w:ascii="宋体" w:hAnsi="宋体" w:cs="宋体"/>
          <w:bCs/>
          <w:sz w:val="24"/>
        </w:rPr>
      </w:pPr>
      <w:r>
        <w:rPr>
          <w:rFonts w:ascii="宋体" w:hAnsi="宋体" w:cs="宋体"/>
          <w:bCs/>
          <w:sz w:val="24"/>
        </w:rPr>
        <w:t>24.2成交供应商应当及时领取成交通知书。本项目需要交纳履约保证金的，成交供应商应当及时向采购人交纳。</w:t>
      </w:r>
    </w:p>
    <w:p w14:paraId="49F0BC46" w14:textId="77777777" w:rsidR="00242D17" w:rsidRDefault="00410479">
      <w:pPr>
        <w:spacing w:line="360" w:lineRule="auto"/>
        <w:ind w:firstLine="465"/>
        <w:rPr>
          <w:rFonts w:ascii="宋体" w:hAnsi="宋体" w:cs="宋体"/>
          <w:bCs/>
          <w:sz w:val="24"/>
        </w:rPr>
      </w:pPr>
      <w:r>
        <w:rPr>
          <w:rFonts w:ascii="宋体" w:hAnsi="宋体" w:cs="宋体"/>
          <w:bCs/>
          <w:sz w:val="24"/>
        </w:rPr>
        <w:t>24.3成交供应商不能及时领取成交通知书，采购人或者采购</w:t>
      </w:r>
      <w:proofErr w:type="gramStart"/>
      <w:r>
        <w:rPr>
          <w:rFonts w:ascii="宋体" w:hAnsi="宋体" w:cs="宋体"/>
          <w:bCs/>
          <w:sz w:val="24"/>
        </w:rPr>
        <w:t>代理机应当</w:t>
      </w:r>
      <w:proofErr w:type="gramEnd"/>
      <w:r>
        <w:rPr>
          <w:rFonts w:ascii="宋体" w:hAnsi="宋体" w:cs="宋体"/>
          <w:bCs/>
          <w:sz w:val="24"/>
        </w:rPr>
        <w:t>通过邮寄、快递等方式将项目成交通知书送达成交供应商。</w:t>
      </w:r>
    </w:p>
    <w:p w14:paraId="3373AF42" w14:textId="77777777" w:rsidR="00242D17" w:rsidRDefault="00242D17">
      <w:pPr>
        <w:spacing w:line="360" w:lineRule="auto"/>
        <w:ind w:firstLine="465"/>
        <w:rPr>
          <w:rFonts w:ascii="宋体" w:hAnsi="宋体" w:cs="宋体"/>
          <w:bCs/>
          <w:sz w:val="24"/>
        </w:rPr>
      </w:pPr>
    </w:p>
    <w:p w14:paraId="78174B0B" w14:textId="77777777" w:rsidR="00242D17" w:rsidRDefault="00410479">
      <w:pPr>
        <w:pStyle w:val="20"/>
        <w:keepNext w:val="0"/>
        <w:keepLines w:val="0"/>
        <w:spacing w:before="0" w:after="0" w:line="360" w:lineRule="auto"/>
        <w:ind w:firstLineChars="200" w:firstLine="482"/>
        <w:rPr>
          <w:rFonts w:ascii="宋体" w:hAnsi="宋体" w:cs="宋体"/>
          <w:sz w:val="24"/>
          <w:szCs w:val="24"/>
        </w:rPr>
      </w:pPr>
      <w:r>
        <w:rPr>
          <w:rFonts w:ascii="宋体" w:hAnsi="宋体" w:cs="宋体"/>
          <w:sz w:val="24"/>
          <w:szCs w:val="24"/>
        </w:rPr>
        <w:t>25.成交通知书</w:t>
      </w:r>
    </w:p>
    <w:p w14:paraId="30A6DD8F"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lastRenderedPageBreak/>
        <w:t>25.1成交通知书为签订采购合同的依据之一，是合同的有效组成部分。</w:t>
      </w:r>
    </w:p>
    <w:p w14:paraId="0C8E7478"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t>25.2成交通知书对采购人和成交供应商均具有法律效力。成交通知书发出后，采购人无正当理由改变成交结果，或者成交</w:t>
      </w:r>
      <w:proofErr w:type="gramStart"/>
      <w:r>
        <w:rPr>
          <w:rFonts w:ascii="宋体" w:hAnsi="宋体" w:cs="宋体"/>
          <w:b w:val="0"/>
          <w:sz w:val="24"/>
          <w:szCs w:val="24"/>
        </w:rPr>
        <w:t>供应商无正当</w:t>
      </w:r>
      <w:proofErr w:type="gramEnd"/>
      <w:r>
        <w:rPr>
          <w:rFonts w:ascii="宋体" w:hAnsi="宋体" w:cs="宋体"/>
          <w:b w:val="0"/>
          <w:sz w:val="24"/>
          <w:szCs w:val="24"/>
        </w:rPr>
        <w:t>理由放弃成交的，将承担相应的法律责任。</w:t>
      </w:r>
    </w:p>
    <w:p w14:paraId="5016D7F0" w14:textId="77777777" w:rsidR="00242D17" w:rsidRDefault="00410479">
      <w:pPr>
        <w:pStyle w:val="20"/>
        <w:keepNext w:val="0"/>
        <w:keepLines w:val="0"/>
        <w:spacing w:before="0" w:after="0" w:line="360" w:lineRule="auto"/>
        <w:ind w:firstLineChars="200" w:firstLine="480"/>
        <w:rPr>
          <w:rFonts w:ascii="宋体" w:hAnsi="宋体" w:cs="宋体"/>
          <w:b w:val="0"/>
          <w:sz w:val="24"/>
          <w:szCs w:val="24"/>
        </w:rPr>
      </w:pPr>
      <w:r>
        <w:rPr>
          <w:rFonts w:ascii="宋体" w:hAnsi="宋体" w:cs="宋体"/>
          <w:b w:val="0"/>
          <w:sz w:val="24"/>
          <w:szCs w:val="24"/>
        </w:rPr>
        <w:t>25.3成交供应商的响应文件作为无效响应文件处理或者有采购法律法规规章制度规定的成交无效情形的，采购人/采购代理机构在取得有权主体的认定以后，有权宣布发出的成交通知书无效，并收回发出的成交通知书，依法重新确定成交供应商或者重新开展采购活动。</w:t>
      </w:r>
    </w:p>
    <w:p w14:paraId="176702CF" w14:textId="77777777" w:rsidR="00242D17" w:rsidRDefault="00242D17">
      <w:pPr>
        <w:spacing w:line="360" w:lineRule="auto"/>
        <w:rPr>
          <w:rFonts w:ascii="宋体" w:hAnsi="宋体" w:cs="宋体"/>
        </w:rPr>
      </w:pPr>
    </w:p>
    <w:p w14:paraId="65E372E6" w14:textId="77777777" w:rsidR="00242D17" w:rsidRDefault="00410479">
      <w:pPr>
        <w:pStyle w:val="20"/>
        <w:keepNext w:val="0"/>
        <w:keepLines w:val="0"/>
        <w:spacing w:line="360" w:lineRule="auto"/>
        <w:jc w:val="center"/>
        <w:rPr>
          <w:rFonts w:ascii="宋体" w:hAnsi="宋体" w:cs="宋体"/>
        </w:rPr>
      </w:pPr>
      <w:r>
        <w:rPr>
          <w:rFonts w:ascii="宋体" w:hAnsi="宋体" w:cs="宋体" w:hint="eastAsia"/>
        </w:rPr>
        <w:t>七、合同事项</w:t>
      </w:r>
    </w:p>
    <w:p w14:paraId="61BBC821" w14:textId="77777777" w:rsidR="00242D17" w:rsidRDefault="00242D17">
      <w:pPr>
        <w:pStyle w:val="20"/>
        <w:keepNext w:val="0"/>
        <w:keepLines w:val="0"/>
        <w:spacing w:before="0" w:after="0" w:line="360" w:lineRule="auto"/>
        <w:ind w:firstLineChars="196" w:firstLine="472"/>
        <w:rPr>
          <w:rFonts w:ascii="宋体" w:hAnsi="宋体" w:cs="宋体"/>
          <w:sz w:val="24"/>
          <w:szCs w:val="24"/>
        </w:rPr>
      </w:pPr>
    </w:p>
    <w:p w14:paraId="7BF98D60" w14:textId="77777777" w:rsidR="00242D17" w:rsidRDefault="00410479">
      <w:pPr>
        <w:pStyle w:val="20"/>
        <w:keepNext w:val="0"/>
        <w:keepLines w:val="0"/>
        <w:spacing w:before="0" w:after="0" w:line="360" w:lineRule="auto"/>
        <w:ind w:firstLineChars="196" w:firstLine="472"/>
        <w:rPr>
          <w:rFonts w:ascii="宋体" w:hAnsi="宋体" w:cs="宋体"/>
          <w:sz w:val="24"/>
          <w:szCs w:val="24"/>
        </w:rPr>
      </w:pPr>
      <w:bookmarkStart w:id="77" w:name="_Toc101338364"/>
      <w:bookmarkStart w:id="78" w:name="_Toc101250646"/>
      <w:bookmarkStart w:id="79" w:name="_Toc430773927"/>
      <w:bookmarkStart w:id="80" w:name="_Toc209847069"/>
      <w:bookmarkStart w:id="81" w:name="_Toc101174151"/>
      <w:r>
        <w:rPr>
          <w:rFonts w:ascii="宋体" w:hAnsi="宋体" w:cs="宋体"/>
          <w:sz w:val="24"/>
          <w:szCs w:val="24"/>
        </w:rPr>
        <w:t>27.签订合同</w:t>
      </w:r>
      <w:bookmarkEnd w:id="77"/>
      <w:bookmarkEnd w:id="78"/>
      <w:bookmarkEnd w:id="79"/>
      <w:bookmarkEnd w:id="80"/>
      <w:bookmarkEnd w:id="81"/>
    </w:p>
    <w:p w14:paraId="2FB19197"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27.1 </w:t>
      </w:r>
      <w:r>
        <w:rPr>
          <w:rFonts w:ascii="宋体" w:hAnsi="宋体" w:cs="宋体" w:hint="eastAsia"/>
          <w:sz w:val="24"/>
        </w:rPr>
        <w:t>成交供应商应在成交通知书发出之日起三十</w:t>
      </w:r>
      <w:proofErr w:type="gramStart"/>
      <w:r>
        <w:rPr>
          <w:rFonts w:ascii="宋体" w:hAnsi="宋体" w:cs="宋体" w:hint="eastAsia"/>
          <w:sz w:val="24"/>
        </w:rPr>
        <w:t>日内与</w:t>
      </w:r>
      <w:proofErr w:type="gramEnd"/>
      <w:r>
        <w:rPr>
          <w:rFonts w:ascii="宋体" w:hAnsi="宋体" w:cs="宋体" w:hint="eastAsia"/>
          <w:sz w:val="24"/>
        </w:rPr>
        <w:t>采购人签订采购合同。由于成交供应商的原因逾期未与采购人签订采购合同的，将视为放弃成交，取消其成交资格并将按相关规定进行处理。</w:t>
      </w:r>
    </w:p>
    <w:p w14:paraId="4A2B0F1E"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27.2 </w:t>
      </w:r>
      <w:r>
        <w:rPr>
          <w:rFonts w:ascii="宋体" w:hAnsi="宋体" w:cs="宋体" w:hint="eastAsia"/>
          <w:sz w:val="24"/>
        </w:rPr>
        <w:t>谈判文件、成交供应商的响应文件及双方确认的澄清文件等，均为有法律约束力的合同组成部分。</w:t>
      </w:r>
    </w:p>
    <w:p w14:paraId="70EFD3C1"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27.3 </w:t>
      </w:r>
      <w:r>
        <w:rPr>
          <w:rFonts w:ascii="宋体" w:hAnsi="宋体" w:cs="宋体" w:hint="eastAsia"/>
          <w:sz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14:paraId="3B9B757F"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27.4 </w:t>
      </w:r>
      <w:r>
        <w:rPr>
          <w:rFonts w:ascii="宋体" w:hAnsi="宋体" w:cs="宋体" w:hint="eastAsia"/>
          <w:sz w:val="24"/>
        </w:rPr>
        <w:t>成交供应商因不可抗力原因不能履行采购合同或放弃成交的，采购人可以与排在成交供应商之后第一位的成交候选人签订采购合同，以此类推。</w:t>
      </w:r>
    </w:p>
    <w:p w14:paraId="55F74FA5" w14:textId="77777777" w:rsidR="00242D17" w:rsidRDefault="00410479">
      <w:pPr>
        <w:spacing w:line="360" w:lineRule="auto"/>
        <w:ind w:firstLineChars="200" w:firstLine="480"/>
        <w:rPr>
          <w:rFonts w:ascii="宋体" w:hAnsi="宋体" w:cs="宋体"/>
          <w:sz w:val="24"/>
        </w:rPr>
      </w:pPr>
      <w:r>
        <w:rPr>
          <w:rFonts w:ascii="宋体" w:hAnsi="宋体" w:cs="宋体"/>
          <w:sz w:val="24"/>
        </w:rPr>
        <w:t>27.5竞争性谈判文件、成交供应商提交的响应文件、谈判中的最后报价、成交供应商承诺书、成交通知书等均称为有法律约束力的合同组成内容。</w:t>
      </w:r>
    </w:p>
    <w:p w14:paraId="0BB743DD" w14:textId="77777777" w:rsidR="00242D17" w:rsidRDefault="00242D17">
      <w:pPr>
        <w:spacing w:line="360" w:lineRule="auto"/>
        <w:ind w:firstLineChars="200" w:firstLine="480"/>
        <w:rPr>
          <w:rFonts w:ascii="宋体" w:hAnsi="宋体" w:cs="宋体"/>
          <w:sz w:val="24"/>
        </w:rPr>
      </w:pPr>
    </w:p>
    <w:p w14:paraId="10B31D60" w14:textId="77777777" w:rsidR="00242D17" w:rsidRDefault="00410479">
      <w:pPr>
        <w:spacing w:line="360" w:lineRule="auto"/>
        <w:ind w:firstLineChars="200" w:firstLine="482"/>
        <w:rPr>
          <w:rFonts w:ascii="宋体" w:hAnsi="宋体" w:cs="宋体"/>
          <w:b/>
          <w:sz w:val="24"/>
        </w:rPr>
      </w:pPr>
      <w:r>
        <w:rPr>
          <w:rFonts w:ascii="宋体" w:hAnsi="宋体" w:cs="宋体"/>
          <w:b/>
          <w:sz w:val="24"/>
        </w:rPr>
        <w:t>28.合同分包（实质性要求）</w:t>
      </w:r>
    </w:p>
    <w:p w14:paraId="427AA62B"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28.1 </w:t>
      </w:r>
      <w:r>
        <w:rPr>
          <w:rFonts w:ascii="宋体" w:hAnsi="宋体" w:cs="宋体" w:hint="eastAsia"/>
          <w:sz w:val="24"/>
        </w:rPr>
        <w:t>经采购人同意，成交供应商可以依法采取分包方式履行合同。这种要求应当在合同签订之前征得采购人同意，并且分包供应</w:t>
      </w:r>
      <w:proofErr w:type="gramStart"/>
      <w:r>
        <w:rPr>
          <w:rFonts w:ascii="宋体" w:hAnsi="宋体" w:cs="宋体" w:hint="eastAsia"/>
          <w:sz w:val="24"/>
        </w:rPr>
        <w:t>商履行</w:t>
      </w:r>
      <w:proofErr w:type="gramEnd"/>
      <w:r>
        <w:rPr>
          <w:rFonts w:ascii="宋体" w:hAnsi="宋体" w:cs="宋体" w:hint="eastAsia"/>
          <w:sz w:val="24"/>
        </w:rPr>
        <w:t>的分包项目的品牌、</w:t>
      </w:r>
      <w:r>
        <w:rPr>
          <w:rFonts w:ascii="宋体" w:hAnsi="宋体" w:cs="宋体" w:hint="eastAsia"/>
          <w:sz w:val="24"/>
        </w:rPr>
        <w:lastRenderedPageBreak/>
        <w:t>规格型号及技术要求等，必须与成交的一致。分包工作实施前，将其选择的分包单位的资质、专业能力等相关资料情况报采购人。</w:t>
      </w:r>
    </w:p>
    <w:p w14:paraId="7645A598"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分包履行合同的部分应当为采购项目的非主体、非关键性工作，不属于成交供应商的主要合同义务。</w:t>
      </w:r>
    </w:p>
    <w:p w14:paraId="68EEC096"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28.2 </w:t>
      </w:r>
      <w:r>
        <w:rPr>
          <w:rFonts w:ascii="宋体" w:hAnsi="宋体" w:cs="宋体" w:hint="eastAsia"/>
          <w:sz w:val="24"/>
        </w:rPr>
        <w:t>采购合同实行分包履行的，成交供应商就采购项目和分包项目向采购人负责，分包供应商就分包项目承担责任。</w:t>
      </w:r>
    </w:p>
    <w:p w14:paraId="2A5F2AD0"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28.3 </w:t>
      </w:r>
      <w:r>
        <w:rPr>
          <w:rFonts w:ascii="宋体" w:hAnsi="宋体" w:cs="宋体" w:hint="eastAsia"/>
          <w:sz w:val="24"/>
        </w:rPr>
        <w:t>中小企业依据《政府采购促进中小企业发展暂行办法》（财库</w:t>
      </w:r>
      <w:r>
        <w:rPr>
          <w:rFonts w:ascii="宋体" w:hAnsi="宋体" w:cs="宋体"/>
          <w:sz w:val="24"/>
        </w:rPr>
        <w:t>[2011]181号）规定的政策获取采购合同后，小型、微型企业不得分包或转包给大型、中型企业，中型企业不得分包或转包给大型企业。</w:t>
      </w:r>
    </w:p>
    <w:p w14:paraId="1FFA2BC1" w14:textId="77777777" w:rsidR="00242D17" w:rsidRDefault="00242D17">
      <w:pPr>
        <w:spacing w:line="360" w:lineRule="auto"/>
        <w:ind w:firstLineChars="200" w:firstLine="480"/>
        <w:rPr>
          <w:rFonts w:ascii="宋体" w:hAnsi="宋体" w:cs="宋体"/>
          <w:sz w:val="24"/>
        </w:rPr>
      </w:pPr>
    </w:p>
    <w:p w14:paraId="5B6D5BCF" w14:textId="77777777" w:rsidR="00242D17" w:rsidRDefault="00410479">
      <w:pPr>
        <w:spacing w:line="360" w:lineRule="auto"/>
        <w:ind w:firstLineChars="200" w:firstLine="482"/>
        <w:rPr>
          <w:rFonts w:ascii="宋体" w:hAnsi="宋体" w:cs="宋体"/>
          <w:b/>
          <w:sz w:val="24"/>
        </w:rPr>
      </w:pPr>
      <w:r>
        <w:rPr>
          <w:rFonts w:ascii="宋体" w:hAnsi="宋体" w:cs="宋体"/>
          <w:b/>
          <w:sz w:val="24"/>
        </w:rPr>
        <w:t>29.合同转包（实质性要求）</w:t>
      </w:r>
    </w:p>
    <w:p w14:paraId="0D680618"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14:paraId="6ABE7DCA"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成交供应商转包的，视同拒绝履行采购合同义务，将依法追究法律责任。</w:t>
      </w:r>
    </w:p>
    <w:p w14:paraId="28EC9BA1" w14:textId="77777777" w:rsidR="00242D17" w:rsidRDefault="00242D17">
      <w:pPr>
        <w:spacing w:line="360" w:lineRule="auto"/>
        <w:ind w:firstLineChars="200" w:firstLine="480"/>
        <w:rPr>
          <w:rFonts w:ascii="宋体" w:hAnsi="宋体" w:cs="宋体"/>
          <w:sz w:val="24"/>
        </w:rPr>
      </w:pPr>
    </w:p>
    <w:p w14:paraId="181B42E3" w14:textId="77777777" w:rsidR="00242D17" w:rsidRDefault="00410479">
      <w:pPr>
        <w:spacing w:line="360" w:lineRule="auto"/>
        <w:ind w:firstLineChars="200" w:firstLine="482"/>
        <w:rPr>
          <w:rFonts w:ascii="宋体" w:hAnsi="宋体" w:cs="宋体"/>
          <w:b/>
          <w:sz w:val="24"/>
        </w:rPr>
      </w:pPr>
      <w:r>
        <w:rPr>
          <w:rFonts w:ascii="宋体" w:hAnsi="宋体" w:cs="宋体"/>
          <w:b/>
          <w:sz w:val="24"/>
        </w:rPr>
        <w:t>30.补充合同</w:t>
      </w:r>
    </w:p>
    <w:p w14:paraId="68E1B84F"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r>
        <w:rPr>
          <w:rFonts w:ascii="宋体" w:hAnsi="宋体" w:cs="宋体"/>
          <w:sz w:val="24"/>
        </w:rPr>
        <w:t xml:space="preserve"> </w:t>
      </w:r>
    </w:p>
    <w:p w14:paraId="3668913B" w14:textId="77777777" w:rsidR="00242D17" w:rsidRDefault="00242D17">
      <w:pPr>
        <w:spacing w:line="360" w:lineRule="auto"/>
        <w:rPr>
          <w:rFonts w:ascii="宋体" w:hAnsi="宋体" w:cs="宋体"/>
          <w:sz w:val="24"/>
        </w:rPr>
      </w:pPr>
    </w:p>
    <w:p w14:paraId="649858CD" w14:textId="77777777" w:rsidR="00242D17" w:rsidRDefault="00410479">
      <w:pPr>
        <w:spacing w:line="360" w:lineRule="auto"/>
        <w:ind w:firstLineChars="200" w:firstLine="482"/>
        <w:rPr>
          <w:rFonts w:ascii="宋体" w:hAnsi="宋体" w:cs="宋体"/>
          <w:b/>
          <w:sz w:val="24"/>
        </w:rPr>
      </w:pPr>
      <w:r>
        <w:rPr>
          <w:rFonts w:ascii="宋体" w:hAnsi="宋体" w:cs="宋体"/>
          <w:b/>
          <w:sz w:val="24"/>
        </w:rPr>
        <w:t>31.履约保证金</w:t>
      </w:r>
    </w:p>
    <w:p w14:paraId="43939E8B" w14:textId="77777777" w:rsidR="00242D17" w:rsidRDefault="00410479">
      <w:pPr>
        <w:spacing w:line="360" w:lineRule="auto"/>
        <w:ind w:firstLineChars="200" w:firstLine="480"/>
        <w:rPr>
          <w:rFonts w:ascii="宋体" w:hAnsi="宋体" w:cs="宋体"/>
          <w:sz w:val="24"/>
        </w:rPr>
      </w:pPr>
      <w:r>
        <w:rPr>
          <w:rFonts w:ascii="宋体" w:hAnsi="宋体" w:cs="宋体"/>
          <w:sz w:val="24"/>
        </w:rPr>
        <w:t>/。</w:t>
      </w:r>
    </w:p>
    <w:p w14:paraId="11360DD2" w14:textId="77777777" w:rsidR="00242D17" w:rsidRDefault="00242D17">
      <w:pPr>
        <w:spacing w:line="360" w:lineRule="auto"/>
        <w:rPr>
          <w:rFonts w:ascii="宋体" w:hAnsi="宋体" w:cs="宋体"/>
          <w:sz w:val="24"/>
        </w:rPr>
      </w:pPr>
    </w:p>
    <w:p w14:paraId="61BCE42A" w14:textId="77777777" w:rsidR="00242D17" w:rsidRDefault="00410479">
      <w:pPr>
        <w:spacing w:line="360" w:lineRule="auto"/>
        <w:ind w:firstLineChars="200" w:firstLine="482"/>
        <w:rPr>
          <w:rFonts w:ascii="宋体" w:hAnsi="宋体" w:cs="宋体"/>
          <w:b/>
          <w:sz w:val="24"/>
        </w:rPr>
      </w:pPr>
      <w:r>
        <w:rPr>
          <w:rFonts w:ascii="宋体" w:hAnsi="宋体" w:cs="宋体"/>
          <w:b/>
          <w:sz w:val="24"/>
        </w:rPr>
        <w:t>32.合同公告</w:t>
      </w:r>
    </w:p>
    <w:p w14:paraId="268A05E9" w14:textId="77777777" w:rsidR="00242D17" w:rsidRDefault="00410479">
      <w:pPr>
        <w:spacing w:line="360" w:lineRule="auto"/>
        <w:ind w:firstLineChars="200" w:firstLine="480"/>
        <w:rPr>
          <w:rFonts w:ascii="宋体" w:hAnsi="宋体" w:cs="宋体"/>
          <w:sz w:val="24"/>
        </w:rPr>
      </w:pPr>
      <w:r>
        <w:rPr>
          <w:rFonts w:ascii="宋体" w:hAnsi="宋体" w:cs="宋体"/>
          <w:sz w:val="24"/>
        </w:rPr>
        <w:t>/。</w:t>
      </w:r>
    </w:p>
    <w:p w14:paraId="18118FA4" w14:textId="77777777" w:rsidR="00242D17" w:rsidRDefault="00410479">
      <w:pPr>
        <w:spacing w:line="360" w:lineRule="auto"/>
        <w:ind w:firstLineChars="200" w:firstLine="482"/>
        <w:rPr>
          <w:rFonts w:ascii="宋体" w:hAnsi="宋体" w:cs="宋体"/>
          <w:b/>
          <w:sz w:val="24"/>
        </w:rPr>
      </w:pPr>
      <w:r>
        <w:rPr>
          <w:rFonts w:ascii="宋体" w:hAnsi="宋体" w:cs="宋体"/>
          <w:b/>
          <w:sz w:val="24"/>
        </w:rPr>
        <w:t>33.合同备案</w:t>
      </w:r>
    </w:p>
    <w:p w14:paraId="74C051CE" w14:textId="77777777" w:rsidR="00242D17" w:rsidRDefault="00410479">
      <w:pPr>
        <w:spacing w:line="360" w:lineRule="auto"/>
        <w:ind w:firstLineChars="200" w:firstLine="480"/>
        <w:rPr>
          <w:rFonts w:ascii="宋体" w:hAnsi="宋体" w:cs="宋体"/>
          <w:sz w:val="24"/>
        </w:rPr>
      </w:pPr>
      <w:r>
        <w:rPr>
          <w:rFonts w:ascii="宋体" w:hAnsi="宋体" w:cs="宋体"/>
          <w:sz w:val="24"/>
        </w:rPr>
        <w:t>/。</w:t>
      </w:r>
    </w:p>
    <w:p w14:paraId="110F33C4" w14:textId="77777777" w:rsidR="00242D17" w:rsidRDefault="00410479">
      <w:pPr>
        <w:spacing w:line="360" w:lineRule="auto"/>
        <w:ind w:firstLineChars="200" w:firstLine="482"/>
        <w:rPr>
          <w:rFonts w:ascii="宋体" w:hAnsi="宋体" w:cs="宋体"/>
          <w:b/>
          <w:sz w:val="24"/>
        </w:rPr>
      </w:pPr>
      <w:r>
        <w:rPr>
          <w:rFonts w:ascii="宋体" w:hAnsi="宋体" w:cs="宋体"/>
          <w:b/>
          <w:sz w:val="24"/>
        </w:rPr>
        <w:lastRenderedPageBreak/>
        <w:t>34.履行合同</w:t>
      </w:r>
    </w:p>
    <w:p w14:paraId="0F419749"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34.1 </w:t>
      </w:r>
      <w:r>
        <w:rPr>
          <w:rFonts w:ascii="宋体" w:hAnsi="宋体" w:cs="宋体" w:hint="eastAsia"/>
          <w:sz w:val="24"/>
        </w:rPr>
        <w:t>成交供应商与采购人签订合同后，合同双方应严格执行合同条款，履行合同规定的义务，保证合同的顺利完成。</w:t>
      </w:r>
    </w:p>
    <w:p w14:paraId="62557E05" w14:textId="77777777" w:rsidR="00242D17" w:rsidRDefault="00410479">
      <w:pPr>
        <w:spacing w:line="360" w:lineRule="auto"/>
        <w:ind w:firstLineChars="200" w:firstLine="480"/>
        <w:rPr>
          <w:rFonts w:ascii="宋体" w:hAnsi="宋体" w:cs="宋体"/>
          <w:sz w:val="24"/>
        </w:rPr>
      </w:pPr>
      <w:r>
        <w:rPr>
          <w:rFonts w:ascii="宋体" w:hAnsi="宋体" w:cs="宋体"/>
          <w:sz w:val="24"/>
        </w:rPr>
        <w:t xml:space="preserve">34.2 </w:t>
      </w:r>
      <w:r>
        <w:rPr>
          <w:rFonts w:ascii="宋体" w:hAnsi="宋体" w:cs="宋体" w:hint="eastAsia"/>
          <w:sz w:val="24"/>
        </w:rPr>
        <w:t>在合同履行过程中，如发生合同纠纷，合同双方应按照合同约定及《合同法》的有关规定进行处理。</w:t>
      </w:r>
    </w:p>
    <w:p w14:paraId="04D06FFE" w14:textId="77777777" w:rsidR="00242D17" w:rsidRDefault="00410479">
      <w:pPr>
        <w:spacing w:line="360" w:lineRule="auto"/>
        <w:ind w:firstLineChars="200" w:firstLine="482"/>
        <w:rPr>
          <w:rFonts w:ascii="宋体" w:hAnsi="宋体" w:cs="宋体"/>
          <w:b/>
          <w:sz w:val="24"/>
        </w:rPr>
      </w:pPr>
      <w:r>
        <w:rPr>
          <w:rFonts w:ascii="宋体" w:hAnsi="宋体" w:cs="宋体"/>
          <w:b/>
          <w:sz w:val="24"/>
        </w:rPr>
        <w:t>35.验收</w:t>
      </w:r>
    </w:p>
    <w:p w14:paraId="4B652582" w14:textId="77777777" w:rsidR="00242D17" w:rsidRDefault="00410479">
      <w:pPr>
        <w:spacing w:line="360" w:lineRule="auto"/>
        <w:ind w:firstLineChars="200" w:firstLine="480"/>
        <w:rPr>
          <w:rFonts w:ascii="宋体" w:hAnsi="宋体" w:cs="宋体"/>
          <w:sz w:val="24"/>
        </w:rPr>
      </w:pPr>
      <w:r>
        <w:rPr>
          <w:rFonts w:ascii="宋体" w:hAnsi="宋体" w:cs="宋体"/>
          <w:sz w:val="24"/>
        </w:rPr>
        <w:t>/。</w:t>
      </w:r>
    </w:p>
    <w:p w14:paraId="025CDBF3" w14:textId="77777777" w:rsidR="00242D17" w:rsidRDefault="00410479">
      <w:pPr>
        <w:spacing w:line="360" w:lineRule="auto"/>
        <w:ind w:firstLineChars="200" w:firstLine="482"/>
        <w:rPr>
          <w:rFonts w:ascii="宋体" w:hAnsi="宋体" w:cs="宋体"/>
          <w:b/>
          <w:sz w:val="24"/>
        </w:rPr>
      </w:pPr>
      <w:r>
        <w:rPr>
          <w:rFonts w:ascii="宋体" w:hAnsi="宋体" w:cs="宋体"/>
          <w:b/>
          <w:sz w:val="24"/>
        </w:rPr>
        <w:t>36.资金支付</w:t>
      </w:r>
    </w:p>
    <w:p w14:paraId="3F6EA616" w14:textId="77777777" w:rsidR="00242D17" w:rsidRDefault="00410479">
      <w:pPr>
        <w:spacing w:line="360" w:lineRule="auto"/>
        <w:ind w:firstLineChars="200" w:firstLine="480"/>
        <w:rPr>
          <w:rFonts w:ascii="宋体" w:hAnsi="宋体" w:cs="宋体"/>
          <w:b/>
          <w:bCs/>
          <w:sz w:val="32"/>
          <w:szCs w:val="32"/>
        </w:rPr>
      </w:pPr>
      <w:r>
        <w:rPr>
          <w:rFonts w:ascii="宋体" w:hAnsi="宋体" w:cs="宋体"/>
          <w:sz w:val="24"/>
        </w:rPr>
        <w:t>/。</w:t>
      </w:r>
    </w:p>
    <w:p w14:paraId="12E6654D" w14:textId="77777777" w:rsidR="00242D17" w:rsidRDefault="00410479">
      <w:pPr>
        <w:pStyle w:val="20"/>
        <w:keepNext w:val="0"/>
        <w:keepLines w:val="0"/>
        <w:spacing w:before="0" w:after="0" w:line="360" w:lineRule="auto"/>
        <w:jc w:val="center"/>
        <w:rPr>
          <w:rFonts w:ascii="宋体" w:hAnsi="宋体" w:cs="宋体"/>
          <w:sz w:val="24"/>
        </w:rPr>
      </w:pPr>
      <w:r>
        <w:rPr>
          <w:rFonts w:ascii="宋体" w:hAnsi="宋体" w:cs="宋体" w:hint="eastAsia"/>
        </w:rPr>
        <w:t>八、谈判纪律要求</w:t>
      </w:r>
    </w:p>
    <w:p w14:paraId="2BC8F425" w14:textId="77777777" w:rsidR="00242D17" w:rsidRDefault="00410479">
      <w:pPr>
        <w:tabs>
          <w:tab w:val="left" w:pos="851"/>
        </w:tabs>
        <w:spacing w:line="360" w:lineRule="auto"/>
        <w:ind w:firstLineChars="200" w:firstLine="482"/>
        <w:rPr>
          <w:rFonts w:ascii="宋体" w:hAnsi="宋体" w:cs="宋体"/>
          <w:b/>
          <w:sz w:val="24"/>
        </w:rPr>
      </w:pPr>
      <w:r>
        <w:rPr>
          <w:rFonts w:ascii="宋体" w:hAnsi="宋体" w:cs="宋体"/>
          <w:b/>
          <w:sz w:val="24"/>
        </w:rPr>
        <w:t>37.供应商不得具有的情形</w:t>
      </w:r>
    </w:p>
    <w:p w14:paraId="574AF99F"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供应商参加本项目谈判不得有下列情形：</w:t>
      </w:r>
    </w:p>
    <w:p w14:paraId="72571BDB"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1）提供虚假材料谋取成交；</w:t>
      </w:r>
    </w:p>
    <w:p w14:paraId="12D48B42"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2）采取不正当手段诋毁、排挤其他供应商；</w:t>
      </w:r>
    </w:p>
    <w:p w14:paraId="7EEF2FA0"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3）与采购人、采购代理机构、或其他供应商恶意串通；</w:t>
      </w:r>
    </w:p>
    <w:p w14:paraId="3903065C"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4）向采购人、采购代理机构、谈判小组成员行贿或者提供其他不正当利益；</w:t>
      </w:r>
    </w:p>
    <w:p w14:paraId="4417CD5D"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5）在谈判过程中与采购人、采购代理机构进行协商；</w:t>
      </w:r>
    </w:p>
    <w:p w14:paraId="602E4FBC"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6）成交后无正当理由拒不与采购人签订采购合同；</w:t>
      </w:r>
    </w:p>
    <w:p w14:paraId="6BB5CF2A"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7）未按照谈判文件确定的事项签订采购合同；</w:t>
      </w:r>
    </w:p>
    <w:p w14:paraId="38D95F5E"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8）将采购合同转包或者违规分包；</w:t>
      </w:r>
    </w:p>
    <w:p w14:paraId="062C5C37"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9）提供假冒伪劣产品；</w:t>
      </w:r>
    </w:p>
    <w:p w14:paraId="6EDA4CE5"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10）擅自变更、中止或者终止采购合同；</w:t>
      </w:r>
    </w:p>
    <w:p w14:paraId="47C4DFC2"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11）拒绝有关部门的监督检查或者向监督检查部门提供虚假情况；</w:t>
      </w:r>
    </w:p>
    <w:p w14:paraId="66C8E4F9"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12）法律法规规定的其他情形。</w:t>
      </w:r>
    </w:p>
    <w:p w14:paraId="440519F2"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hint="eastAsia"/>
          <w:sz w:val="24"/>
        </w:rPr>
        <w:t>供应商有上述情形的，按照规定追究法律责任，具备（</w:t>
      </w:r>
      <w:r>
        <w:rPr>
          <w:rFonts w:ascii="宋体" w:hAnsi="宋体" w:cs="宋体"/>
          <w:sz w:val="24"/>
        </w:rPr>
        <w:t>1）-（10）条情形之一的，同时将取消被确认为成交供应商的资格或者认定成交无效。</w:t>
      </w:r>
    </w:p>
    <w:p w14:paraId="12C12B90" w14:textId="77777777" w:rsidR="00242D17" w:rsidRDefault="00242D17">
      <w:pPr>
        <w:tabs>
          <w:tab w:val="left" w:pos="851"/>
        </w:tabs>
        <w:spacing w:line="360" w:lineRule="auto"/>
        <w:ind w:firstLineChars="200" w:firstLine="480"/>
        <w:rPr>
          <w:rFonts w:ascii="宋体" w:hAnsi="宋体" w:cs="宋体"/>
          <w:sz w:val="24"/>
        </w:rPr>
      </w:pPr>
    </w:p>
    <w:p w14:paraId="17B0F434" w14:textId="77777777" w:rsidR="00242D17" w:rsidRDefault="00242D17">
      <w:pPr>
        <w:tabs>
          <w:tab w:val="left" w:pos="851"/>
        </w:tabs>
        <w:spacing w:line="360" w:lineRule="auto"/>
        <w:ind w:firstLineChars="200" w:firstLine="480"/>
        <w:rPr>
          <w:rFonts w:ascii="宋体" w:hAnsi="宋体" w:cs="宋体"/>
          <w:sz w:val="24"/>
        </w:rPr>
      </w:pPr>
    </w:p>
    <w:p w14:paraId="7A952DE7" w14:textId="77777777" w:rsidR="00242D17" w:rsidRDefault="00410479">
      <w:pPr>
        <w:tabs>
          <w:tab w:val="left" w:pos="851"/>
        </w:tabs>
        <w:spacing w:line="360" w:lineRule="auto"/>
        <w:jc w:val="center"/>
        <w:rPr>
          <w:rFonts w:ascii="宋体" w:hAnsi="宋体" w:cs="宋体"/>
          <w:b/>
          <w:sz w:val="32"/>
          <w:szCs w:val="32"/>
        </w:rPr>
      </w:pPr>
      <w:r>
        <w:rPr>
          <w:rFonts w:ascii="宋体" w:hAnsi="宋体" w:cs="宋体" w:hint="eastAsia"/>
          <w:b/>
          <w:sz w:val="32"/>
          <w:szCs w:val="32"/>
        </w:rPr>
        <w:lastRenderedPageBreak/>
        <w:t>九、询问、质疑和投诉</w:t>
      </w:r>
    </w:p>
    <w:p w14:paraId="480EEDE7" w14:textId="77777777" w:rsidR="00242D17" w:rsidRDefault="00242D17">
      <w:pPr>
        <w:tabs>
          <w:tab w:val="left" w:pos="851"/>
        </w:tabs>
        <w:spacing w:line="360" w:lineRule="auto"/>
        <w:rPr>
          <w:rFonts w:ascii="宋体" w:hAnsi="宋体" w:cs="宋体"/>
          <w:sz w:val="24"/>
        </w:rPr>
      </w:pPr>
    </w:p>
    <w:p w14:paraId="7FC9A1D6" w14:textId="77777777" w:rsidR="00242D17" w:rsidRDefault="00410479">
      <w:pPr>
        <w:tabs>
          <w:tab w:val="left" w:pos="851"/>
        </w:tabs>
        <w:spacing w:line="360" w:lineRule="auto"/>
        <w:ind w:firstLineChars="200" w:firstLine="480"/>
        <w:rPr>
          <w:rFonts w:ascii="宋体" w:hAnsi="宋体" w:cs="宋体"/>
          <w:sz w:val="24"/>
        </w:rPr>
      </w:pPr>
      <w:r>
        <w:rPr>
          <w:rFonts w:ascii="宋体" w:hAnsi="宋体" w:cs="宋体"/>
          <w:sz w:val="24"/>
        </w:rPr>
        <w:t>38．询问、质疑、投诉的接收和处理参照《中华人民共和国政府采购法》、《中华人民共和国政府采购法实施条例》、《政府采购货物和服务招标投标管理办法》、《政府采购质疑和投诉办法》财政部第94号令、《财政部关于加强政府采购投标人投诉受理审查工作的通知》和《四川省政府采购投标人投诉处理工作规程》的规定办理。</w:t>
      </w:r>
    </w:p>
    <w:p w14:paraId="755296A9" w14:textId="77777777" w:rsidR="00242D17" w:rsidRDefault="00410479">
      <w:pPr>
        <w:tabs>
          <w:tab w:val="left" w:pos="851"/>
        </w:tabs>
        <w:spacing w:line="360" w:lineRule="auto"/>
        <w:jc w:val="center"/>
        <w:rPr>
          <w:rFonts w:ascii="宋体" w:hAnsi="宋体" w:cs="宋体"/>
          <w:b/>
          <w:sz w:val="32"/>
          <w:szCs w:val="32"/>
        </w:rPr>
      </w:pPr>
      <w:r>
        <w:rPr>
          <w:rFonts w:ascii="宋体" w:hAnsi="宋体" w:cs="宋体" w:hint="eastAsia"/>
          <w:b/>
          <w:sz w:val="32"/>
          <w:szCs w:val="32"/>
        </w:rPr>
        <w:t>十、其</w:t>
      </w:r>
      <w:r>
        <w:rPr>
          <w:rFonts w:ascii="宋体" w:hAnsi="宋体" w:cs="宋体"/>
          <w:b/>
          <w:sz w:val="32"/>
          <w:szCs w:val="32"/>
        </w:rPr>
        <w:t xml:space="preserve">  </w:t>
      </w:r>
      <w:r>
        <w:rPr>
          <w:rFonts w:ascii="宋体" w:hAnsi="宋体" w:cs="宋体" w:hint="eastAsia"/>
          <w:b/>
          <w:sz w:val="32"/>
          <w:szCs w:val="32"/>
        </w:rPr>
        <w:t>他</w:t>
      </w:r>
    </w:p>
    <w:p w14:paraId="7C6ABE69" w14:textId="77777777" w:rsidR="00242D17" w:rsidRDefault="00242D17">
      <w:pPr>
        <w:tabs>
          <w:tab w:val="left" w:pos="851"/>
        </w:tabs>
        <w:spacing w:line="360" w:lineRule="auto"/>
        <w:jc w:val="center"/>
        <w:rPr>
          <w:rFonts w:ascii="宋体" w:hAnsi="宋体" w:cs="宋体"/>
          <w:sz w:val="24"/>
        </w:rPr>
      </w:pPr>
    </w:p>
    <w:p w14:paraId="2617CD70" w14:textId="77777777" w:rsidR="00242D17" w:rsidRDefault="00410479">
      <w:pPr>
        <w:tabs>
          <w:tab w:val="left" w:pos="851"/>
        </w:tabs>
        <w:spacing w:line="360" w:lineRule="auto"/>
        <w:rPr>
          <w:rFonts w:ascii="宋体" w:hAnsi="宋体" w:cs="宋体"/>
          <w:sz w:val="24"/>
        </w:rPr>
      </w:pPr>
      <w:r>
        <w:rPr>
          <w:rFonts w:ascii="宋体" w:hAnsi="宋体" w:cs="宋体"/>
          <w:sz w:val="24"/>
        </w:rPr>
        <w:t xml:space="preserve">    39.</w:t>
      </w:r>
      <w:proofErr w:type="gramStart"/>
      <w:r>
        <w:rPr>
          <w:rFonts w:ascii="宋体" w:hAnsi="宋体" w:cs="宋体"/>
          <w:sz w:val="24"/>
        </w:rPr>
        <w:t>本谈判</w:t>
      </w:r>
      <w:proofErr w:type="gramEnd"/>
      <w:r>
        <w:rPr>
          <w:rFonts w:ascii="宋体" w:hAnsi="宋体" w:cs="宋体"/>
          <w:sz w:val="24"/>
        </w:rPr>
        <w:t>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w:t>
      </w:r>
      <w:proofErr w:type="gramStart"/>
      <w:r>
        <w:rPr>
          <w:rFonts w:ascii="宋体" w:hAnsi="宋体" w:cs="宋体"/>
          <w:sz w:val="24"/>
        </w:rPr>
        <w:t>本谈判</w:t>
      </w:r>
      <w:proofErr w:type="gramEnd"/>
      <w:r>
        <w:rPr>
          <w:rFonts w:ascii="宋体" w:hAnsi="宋体" w:cs="宋体"/>
          <w:sz w:val="24"/>
        </w:rPr>
        <w:t>文件不再做调整。</w:t>
      </w:r>
    </w:p>
    <w:p w14:paraId="7A310EEF" w14:textId="77777777" w:rsidR="00242D17" w:rsidRDefault="00410479">
      <w:pPr>
        <w:spacing w:line="360" w:lineRule="auto"/>
        <w:ind w:firstLineChars="200" w:firstLine="480"/>
        <w:rPr>
          <w:rFonts w:ascii="宋体" w:hAnsi="宋体" w:cs="宋体"/>
          <w:sz w:val="24"/>
        </w:rPr>
      </w:pPr>
      <w:r>
        <w:rPr>
          <w:rFonts w:ascii="宋体" w:hAnsi="宋体" w:cs="宋体"/>
          <w:sz w:val="24"/>
        </w:rPr>
        <w:t>40.</w:t>
      </w:r>
      <w:r>
        <w:rPr>
          <w:rFonts w:ascii="宋体" w:hAnsi="宋体" w:cs="宋体" w:hint="eastAsia"/>
          <w:b/>
          <w:sz w:val="24"/>
        </w:rPr>
        <w:t>（实质性要求）</w:t>
      </w:r>
      <w:r>
        <w:rPr>
          <w:rFonts w:ascii="宋体" w:hAnsi="宋体" w:cs="宋体" w:hint="eastAsia"/>
          <w:sz w:val="24"/>
        </w:rPr>
        <w:t>国家或行业主管部门对供应商和采购产品的技术标准、质量标准和资格资质条件等有强制性规定的，必须符合其要求。</w:t>
      </w:r>
    </w:p>
    <w:p w14:paraId="4716F171" w14:textId="77777777" w:rsidR="00242D17" w:rsidRDefault="00242D17">
      <w:pPr>
        <w:pStyle w:val="2"/>
        <w:ind w:leftChars="0" w:left="0" w:firstLineChars="200" w:firstLine="480"/>
        <w:rPr>
          <w:rFonts w:ascii="宋体" w:hAnsi="宋体" w:cs="宋体"/>
          <w:sz w:val="24"/>
          <w:lang w:eastAsia="zh-CN"/>
        </w:rPr>
        <w:sectPr w:rsidR="00242D17">
          <w:pgSz w:w="11906" w:h="16838"/>
          <w:pgMar w:top="1440" w:right="1800" w:bottom="1440" w:left="1800" w:header="1247" w:footer="992" w:gutter="0"/>
          <w:cols w:space="720"/>
          <w:docGrid w:linePitch="326"/>
        </w:sectPr>
      </w:pPr>
    </w:p>
    <w:p w14:paraId="56395763" w14:textId="77777777" w:rsidR="00242D17" w:rsidRDefault="00410479">
      <w:pPr>
        <w:pStyle w:val="1"/>
        <w:spacing w:line="240" w:lineRule="auto"/>
        <w:jc w:val="center"/>
        <w:rPr>
          <w:rFonts w:ascii="宋体" w:hAnsi="宋体" w:cs="宋体"/>
        </w:rPr>
      </w:pPr>
      <w:bookmarkStart w:id="82" w:name="_Toc509579142"/>
      <w:bookmarkStart w:id="83" w:name="_Toc511289482"/>
      <w:r>
        <w:rPr>
          <w:rFonts w:ascii="宋体" w:hAnsi="宋体" w:cs="宋体" w:hint="eastAsia"/>
        </w:rPr>
        <w:lastRenderedPageBreak/>
        <w:t>第三章</w:t>
      </w:r>
      <w:r>
        <w:rPr>
          <w:rFonts w:ascii="宋体" w:hAnsi="宋体" w:cs="宋体"/>
        </w:rPr>
        <w:t xml:space="preserve">  </w:t>
      </w:r>
      <w:r>
        <w:rPr>
          <w:rFonts w:ascii="宋体" w:hAnsi="宋体" w:cs="宋体" w:hint="eastAsia"/>
        </w:rPr>
        <w:t>供应商资格条件及其他要求</w:t>
      </w:r>
      <w:bookmarkEnd w:id="82"/>
      <w:bookmarkEnd w:id="83"/>
    </w:p>
    <w:p w14:paraId="70DA5AE9" w14:textId="77777777" w:rsidR="00242D17" w:rsidRDefault="00410479">
      <w:pPr>
        <w:spacing w:beforeLines="100" w:before="240" w:line="360" w:lineRule="auto"/>
        <w:ind w:firstLineChars="225" w:firstLine="540"/>
        <w:rPr>
          <w:rFonts w:ascii="宋体" w:hAnsi="宋体" w:cs="宋体"/>
          <w:sz w:val="24"/>
        </w:rPr>
      </w:pPr>
      <w:r>
        <w:rPr>
          <w:rFonts w:ascii="宋体" w:hAnsi="宋体" w:cs="宋体" w:hint="eastAsia"/>
          <w:sz w:val="24"/>
        </w:rPr>
        <w:t>一、参加谈判的供应商应具备下列资格条件：</w:t>
      </w:r>
    </w:p>
    <w:p w14:paraId="03DE96B5" w14:textId="77777777" w:rsidR="00242D17" w:rsidRDefault="00410479">
      <w:pPr>
        <w:spacing w:line="576" w:lineRule="exact"/>
        <w:ind w:firstLineChars="200" w:firstLine="480"/>
        <w:rPr>
          <w:rFonts w:ascii="宋体" w:hAnsi="宋体"/>
          <w:sz w:val="24"/>
          <w:szCs w:val="22"/>
        </w:rPr>
      </w:pPr>
      <w:r>
        <w:rPr>
          <w:rFonts w:ascii="宋体" w:hAnsi="宋体"/>
          <w:sz w:val="24"/>
          <w:szCs w:val="22"/>
        </w:rPr>
        <w:t>1.具有独立承担民事责任的能力；</w:t>
      </w:r>
    </w:p>
    <w:p w14:paraId="0D484D30" w14:textId="77777777" w:rsidR="00242D17" w:rsidRDefault="00410479">
      <w:pPr>
        <w:spacing w:beforeLines="20" w:before="48" w:afterLines="20" w:after="48" w:line="576" w:lineRule="exact"/>
        <w:ind w:firstLineChars="200" w:firstLine="480"/>
        <w:rPr>
          <w:rFonts w:ascii="宋体" w:hAnsi="宋体"/>
          <w:sz w:val="24"/>
          <w:szCs w:val="22"/>
        </w:rPr>
      </w:pPr>
      <w:r>
        <w:rPr>
          <w:rFonts w:ascii="宋体" w:hAnsi="宋体"/>
          <w:sz w:val="24"/>
          <w:szCs w:val="22"/>
        </w:rPr>
        <w:t>2.具有良好的商业信誉和健全的财务会计制度；</w:t>
      </w:r>
    </w:p>
    <w:p w14:paraId="29C5DD17" w14:textId="77777777" w:rsidR="00242D17" w:rsidRDefault="00410479">
      <w:pPr>
        <w:spacing w:beforeLines="20" w:before="48" w:afterLines="20" w:after="48" w:line="576" w:lineRule="exact"/>
        <w:ind w:firstLineChars="200" w:firstLine="480"/>
        <w:rPr>
          <w:rFonts w:ascii="宋体" w:hAnsi="宋体"/>
          <w:sz w:val="24"/>
          <w:szCs w:val="22"/>
        </w:rPr>
      </w:pPr>
      <w:r>
        <w:rPr>
          <w:rFonts w:ascii="宋体" w:hAnsi="宋体"/>
          <w:sz w:val="24"/>
          <w:szCs w:val="22"/>
        </w:rPr>
        <w:t>3.具有履行合同所必需的设备和专业技术能力；</w:t>
      </w:r>
    </w:p>
    <w:p w14:paraId="26BF8D1B" w14:textId="77777777" w:rsidR="00242D17" w:rsidRDefault="00410479">
      <w:pPr>
        <w:spacing w:beforeLines="20" w:before="48" w:afterLines="20" w:after="48" w:line="576" w:lineRule="exact"/>
        <w:ind w:firstLineChars="200" w:firstLine="480"/>
        <w:rPr>
          <w:rFonts w:ascii="宋体" w:hAnsi="宋体"/>
          <w:sz w:val="24"/>
          <w:szCs w:val="22"/>
        </w:rPr>
      </w:pPr>
      <w:r>
        <w:rPr>
          <w:rFonts w:ascii="宋体" w:hAnsi="宋体"/>
          <w:sz w:val="24"/>
          <w:szCs w:val="22"/>
        </w:rPr>
        <w:t>4.有依法缴纳税收和社会保障资金的良好记录；</w:t>
      </w:r>
    </w:p>
    <w:p w14:paraId="1D94FECE" w14:textId="77777777" w:rsidR="00242D17" w:rsidRDefault="00410479">
      <w:pPr>
        <w:spacing w:beforeLines="20" w:before="48" w:afterLines="20" w:after="48" w:line="576" w:lineRule="exact"/>
        <w:ind w:firstLineChars="200" w:firstLine="480"/>
        <w:rPr>
          <w:rFonts w:ascii="宋体" w:hAnsi="宋体"/>
          <w:sz w:val="24"/>
          <w:szCs w:val="22"/>
        </w:rPr>
      </w:pPr>
      <w:r>
        <w:rPr>
          <w:rFonts w:ascii="宋体" w:hAnsi="宋体"/>
          <w:sz w:val="24"/>
          <w:szCs w:val="22"/>
        </w:rPr>
        <w:t>5.参加采购活动前三年内，在经营活动中没有重大违法记录；</w:t>
      </w:r>
    </w:p>
    <w:p w14:paraId="77FFEEF0" w14:textId="77777777" w:rsidR="00242D17" w:rsidRDefault="00410479">
      <w:pPr>
        <w:spacing w:beforeLines="20" w:before="48" w:afterLines="20" w:after="48" w:line="576" w:lineRule="exact"/>
        <w:ind w:firstLineChars="200" w:firstLine="480"/>
        <w:rPr>
          <w:rFonts w:ascii="宋体" w:hAnsi="宋体"/>
          <w:sz w:val="24"/>
          <w:szCs w:val="22"/>
        </w:rPr>
      </w:pPr>
      <w:r>
        <w:rPr>
          <w:rFonts w:ascii="宋体" w:hAnsi="宋体"/>
          <w:sz w:val="24"/>
          <w:szCs w:val="22"/>
        </w:rPr>
        <w:t>6.法律、行政法规规定的其他条件；</w:t>
      </w:r>
    </w:p>
    <w:p w14:paraId="307E5FAE"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sz w:val="24"/>
          <w:szCs w:val="22"/>
        </w:rPr>
        <w:t>7、</w:t>
      </w:r>
      <w:r>
        <w:rPr>
          <w:rFonts w:ascii="宋体" w:hAnsi="宋体" w:cs="宋体" w:hint="eastAsia"/>
          <w:sz w:val="24"/>
        </w:rPr>
        <w:t>根据采购项目提出的特殊条件：</w:t>
      </w:r>
    </w:p>
    <w:p w14:paraId="7B295EAA"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具有有效的营业执照（省外企业按规定办理了入川登记）。</w:t>
      </w:r>
    </w:p>
    <w:p w14:paraId="7D219265"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2）供应商及其现任法定代表人/主要负责人近三年不得具有行贿犯罪记录。</w:t>
      </w:r>
    </w:p>
    <w:p w14:paraId="0BFA299A"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拟任项目负责人：须具有</w:t>
      </w:r>
      <w:r>
        <w:rPr>
          <w:rFonts w:ascii="宋体" w:hAnsi="宋体" w:cs="宋体"/>
          <w:sz w:val="24"/>
        </w:rPr>
        <w:t>全过程工程项目管理师（高级）资格</w:t>
      </w:r>
      <w:r>
        <w:rPr>
          <w:rFonts w:ascii="宋体" w:hAnsi="宋体" w:cs="宋体" w:hint="eastAsia"/>
          <w:sz w:val="24"/>
        </w:rPr>
        <w:t>同时具备</w:t>
      </w:r>
      <w:r>
        <w:rPr>
          <w:rFonts w:ascii="宋体" w:hAnsi="宋体" w:cs="宋体"/>
          <w:sz w:val="24"/>
        </w:rPr>
        <w:t>招标从业人员（从业章）</w:t>
      </w:r>
      <w:r>
        <w:rPr>
          <w:rFonts w:ascii="宋体" w:hAnsi="宋体" w:cs="宋体" w:hint="eastAsia"/>
          <w:sz w:val="24"/>
        </w:rPr>
        <w:t>资格。项目技术负责人须具</w:t>
      </w:r>
      <w:r>
        <w:rPr>
          <w:rFonts w:ascii="宋体" w:hAnsi="宋体" w:cs="宋体"/>
          <w:sz w:val="24"/>
        </w:rPr>
        <w:t>有全过程工程项目管理师（高级）资格</w:t>
      </w:r>
      <w:r>
        <w:rPr>
          <w:rFonts w:ascii="宋体" w:hAnsi="宋体" w:cs="宋体" w:hint="eastAsia"/>
          <w:sz w:val="24"/>
        </w:rPr>
        <w:t>。</w:t>
      </w:r>
      <w:r>
        <w:rPr>
          <w:rFonts w:ascii="宋体" w:hAnsi="宋体" w:hint="eastAsia"/>
          <w:sz w:val="24"/>
        </w:rPr>
        <w:t>专职技术人员</w:t>
      </w:r>
      <w:r>
        <w:rPr>
          <w:rFonts w:ascii="宋体" w:hAnsi="宋体"/>
          <w:sz w:val="24"/>
        </w:rPr>
        <w:t>1人</w:t>
      </w:r>
      <w:r>
        <w:rPr>
          <w:rFonts w:ascii="宋体" w:hAnsi="宋体" w:hint="eastAsia"/>
          <w:sz w:val="24"/>
        </w:rPr>
        <w:t>须</w:t>
      </w:r>
      <w:r>
        <w:rPr>
          <w:rFonts w:ascii="宋体" w:hAnsi="宋体" w:cs="宋体" w:hint="eastAsia"/>
          <w:sz w:val="24"/>
        </w:rPr>
        <w:t>具备</w:t>
      </w:r>
      <w:r>
        <w:rPr>
          <w:rFonts w:ascii="宋体" w:hAnsi="宋体" w:cs="宋体"/>
          <w:sz w:val="24"/>
        </w:rPr>
        <w:t>招标从业人员（从业章）</w:t>
      </w:r>
      <w:r>
        <w:rPr>
          <w:rFonts w:ascii="宋体" w:hAnsi="宋体" w:cs="宋体" w:hint="eastAsia"/>
          <w:sz w:val="24"/>
        </w:rPr>
        <w:t>资格。</w:t>
      </w:r>
      <w:r>
        <w:rPr>
          <w:rFonts w:ascii="宋体" w:hAnsi="宋体" w:cs="宋体"/>
          <w:sz w:val="24"/>
        </w:rPr>
        <w:t>以上人员证件原件及网络</w:t>
      </w:r>
      <w:proofErr w:type="gramStart"/>
      <w:r>
        <w:rPr>
          <w:rFonts w:ascii="宋体" w:hAnsi="宋体" w:cs="宋体"/>
          <w:sz w:val="24"/>
        </w:rPr>
        <w:t>查询</w:t>
      </w:r>
      <w:r>
        <w:rPr>
          <w:rFonts w:ascii="宋体" w:hAnsi="宋体" w:cs="宋体" w:hint="eastAsia"/>
          <w:sz w:val="24"/>
        </w:rPr>
        <w:t>件需</w:t>
      </w:r>
      <w:r>
        <w:rPr>
          <w:rFonts w:ascii="宋体" w:hAnsi="宋体" w:cs="宋体"/>
          <w:sz w:val="24"/>
        </w:rPr>
        <w:t>现场</w:t>
      </w:r>
      <w:proofErr w:type="gramEnd"/>
      <w:r>
        <w:rPr>
          <w:rFonts w:ascii="宋体" w:hAnsi="宋体" w:cs="宋体"/>
          <w:sz w:val="24"/>
        </w:rPr>
        <w:t>备查）</w:t>
      </w:r>
    </w:p>
    <w:p w14:paraId="171AA4A2"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）本项目不接受联合体投标。</w:t>
      </w:r>
    </w:p>
    <w:p w14:paraId="742A8A5A"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二、其他要求：</w:t>
      </w:r>
    </w:p>
    <w:p w14:paraId="1F0AA50B" w14:textId="77777777" w:rsidR="00242D17" w:rsidRDefault="00410479">
      <w:pPr>
        <w:spacing w:line="360" w:lineRule="auto"/>
        <w:ind w:firstLineChars="200" w:firstLine="480"/>
        <w:rPr>
          <w:rFonts w:ascii="宋体" w:hAnsi="宋体" w:cs="宋体"/>
          <w:sz w:val="24"/>
        </w:rPr>
      </w:pPr>
      <w:r>
        <w:rPr>
          <w:rFonts w:ascii="宋体" w:hAnsi="宋体" w:cs="宋体"/>
          <w:sz w:val="24"/>
        </w:rPr>
        <w:t>1.授权参加本次采购活动的供应商代表证明材料。</w:t>
      </w:r>
    </w:p>
    <w:p w14:paraId="766A64B2" w14:textId="77777777" w:rsidR="00242D17" w:rsidRDefault="00410479">
      <w:pPr>
        <w:pStyle w:val="2"/>
        <w:ind w:leftChars="0" w:left="0" w:firstLineChars="200" w:firstLine="480"/>
        <w:rPr>
          <w:lang w:eastAsia="zh-CN"/>
        </w:rPr>
      </w:pPr>
      <w:r>
        <w:rPr>
          <w:rFonts w:ascii="宋体" w:hAnsi="宋体" w:cs="宋体"/>
          <w:sz w:val="24"/>
          <w:lang w:eastAsia="zh-CN"/>
        </w:rPr>
        <w:t>2.供应商自行提供认为有利于本次投标的相关真实有效的证明文件及材料。</w:t>
      </w:r>
    </w:p>
    <w:p w14:paraId="6AA5E85D" w14:textId="77777777" w:rsidR="00242D17" w:rsidRDefault="00410479">
      <w:pPr>
        <w:spacing w:line="360" w:lineRule="auto"/>
        <w:ind w:firstLineChars="225" w:firstLine="540"/>
        <w:rPr>
          <w:rFonts w:ascii="宋体" w:hAnsi="宋体" w:cs="宋体"/>
          <w:sz w:val="24"/>
        </w:rPr>
      </w:pPr>
      <w:r>
        <w:rPr>
          <w:rFonts w:ascii="宋体" w:hAnsi="宋体" w:cs="宋体" w:hint="eastAsia"/>
          <w:sz w:val="24"/>
        </w:rPr>
        <w:t>注：本项目确定供应</w:t>
      </w:r>
      <w:proofErr w:type="gramStart"/>
      <w:r>
        <w:rPr>
          <w:rFonts w:ascii="宋体" w:hAnsi="宋体" w:cs="宋体" w:hint="eastAsia"/>
          <w:sz w:val="24"/>
        </w:rPr>
        <w:t>商重大</w:t>
      </w:r>
      <w:proofErr w:type="gramEnd"/>
      <w:r>
        <w:rPr>
          <w:rFonts w:ascii="宋体" w:hAnsi="宋体" w:cs="宋体" w:hint="eastAsia"/>
          <w:sz w:val="24"/>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14:paraId="5E329E12" w14:textId="77777777" w:rsidR="00242D17" w:rsidRDefault="00242D17">
      <w:pPr>
        <w:pStyle w:val="1"/>
        <w:spacing w:line="240" w:lineRule="auto"/>
        <w:jc w:val="center"/>
        <w:rPr>
          <w:rFonts w:ascii="宋体" w:hAnsi="宋体" w:cs="宋体"/>
        </w:rPr>
        <w:sectPr w:rsidR="00242D17">
          <w:headerReference w:type="even" r:id="rId13"/>
          <w:headerReference w:type="default" r:id="rId14"/>
          <w:footerReference w:type="even" r:id="rId15"/>
          <w:footerReference w:type="default" r:id="rId16"/>
          <w:footerReference w:type="first" r:id="rId17"/>
          <w:pgSz w:w="11907" w:h="16840"/>
          <w:pgMar w:top="1440" w:right="1800" w:bottom="1440" w:left="1800" w:header="851" w:footer="992" w:gutter="0"/>
          <w:cols w:space="720"/>
          <w:docGrid w:linePitch="312"/>
        </w:sectPr>
      </w:pPr>
      <w:bookmarkStart w:id="84" w:name="_Toc509579143"/>
      <w:bookmarkStart w:id="85" w:name="_Toc511289483"/>
    </w:p>
    <w:p w14:paraId="56E6FA3F" w14:textId="77777777" w:rsidR="00242D17" w:rsidRDefault="00410479" w:rsidP="00536C4B">
      <w:pPr>
        <w:pStyle w:val="1"/>
        <w:spacing w:line="240" w:lineRule="auto"/>
        <w:rPr>
          <w:rFonts w:ascii="宋体" w:hAnsi="宋体" w:cs="宋体"/>
        </w:rPr>
      </w:pPr>
      <w:r>
        <w:rPr>
          <w:rFonts w:ascii="宋体" w:hAnsi="宋体" w:cs="宋体" w:hint="eastAsia"/>
        </w:rPr>
        <w:lastRenderedPageBreak/>
        <w:t>第四章</w:t>
      </w:r>
      <w:r>
        <w:rPr>
          <w:rFonts w:ascii="宋体" w:hAnsi="宋体" w:cs="宋体"/>
        </w:rPr>
        <w:t xml:space="preserve">  </w:t>
      </w:r>
      <w:r>
        <w:rPr>
          <w:rFonts w:ascii="宋体" w:hAnsi="宋体" w:cs="宋体" w:hint="eastAsia"/>
        </w:rPr>
        <w:t>供应商资格及其他要求证明材料</w:t>
      </w:r>
      <w:bookmarkEnd w:id="84"/>
      <w:bookmarkEnd w:id="85"/>
    </w:p>
    <w:p w14:paraId="761B1754" w14:textId="77777777" w:rsidR="00242D17" w:rsidRDefault="00410479">
      <w:pPr>
        <w:spacing w:beforeLines="100" w:before="240" w:afterLines="50" w:after="120" w:line="360" w:lineRule="auto"/>
        <w:ind w:firstLineChars="98" w:firstLine="236"/>
        <w:rPr>
          <w:rFonts w:ascii="宋体" w:hAnsi="宋体" w:cs="宋体"/>
          <w:b/>
          <w:bCs/>
          <w:sz w:val="24"/>
        </w:rPr>
      </w:pPr>
      <w:r>
        <w:rPr>
          <w:rFonts w:ascii="宋体" w:hAnsi="宋体" w:cs="宋体" w:hint="eastAsia"/>
          <w:b/>
          <w:bCs/>
          <w:sz w:val="24"/>
        </w:rPr>
        <w:t>（一）资格要求相关证明材料：</w:t>
      </w:r>
    </w:p>
    <w:p w14:paraId="085AE68F" w14:textId="77777777" w:rsidR="00242D17" w:rsidRDefault="00410479">
      <w:pPr>
        <w:spacing w:line="360" w:lineRule="auto"/>
        <w:ind w:firstLineChars="196" w:firstLine="470"/>
        <w:rPr>
          <w:rFonts w:ascii="宋体" w:hAnsi="宋体" w:cs="宋体"/>
          <w:sz w:val="24"/>
        </w:rPr>
      </w:pPr>
      <w:r>
        <w:rPr>
          <w:rFonts w:ascii="宋体" w:hAnsi="宋体" w:cs="宋体"/>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14:paraId="224BA4F0" w14:textId="77777777" w:rsidR="00242D17" w:rsidRDefault="00410479">
      <w:pPr>
        <w:spacing w:line="360" w:lineRule="auto"/>
        <w:ind w:firstLineChars="196" w:firstLine="470"/>
        <w:rPr>
          <w:rFonts w:ascii="宋体" w:hAnsi="宋体" w:cs="宋体"/>
          <w:sz w:val="24"/>
        </w:rPr>
      </w:pPr>
      <w:r>
        <w:rPr>
          <w:rFonts w:ascii="宋体" w:hAnsi="宋体" w:cs="宋体"/>
          <w:sz w:val="24"/>
        </w:rPr>
        <w:t>2、具备谈判文件第七</w:t>
      </w:r>
      <w:proofErr w:type="gramStart"/>
      <w:r>
        <w:rPr>
          <w:rFonts w:ascii="宋体" w:hAnsi="宋体" w:cs="宋体"/>
          <w:sz w:val="24"/>
        </w:rPr>
        <w:t>章资格</w:t>
      </w:r>
      <w:proofErr w:type="gramEnd"/>
      <w:r>
        <w:rPr>
          <w:rFonts w:ascii="宋体" w:hAnsi="宋体" w:cs="宋体"/>
          <w:sz w:val="24"/>
        </w:rPr>
        <w:t>性响应文件承诺函原件；</w:t>
      </w:r>
    </w:p>
    <w:p w14:paraId="4B034C60" w14:textId="77777777" w:rsidR="00242D17" w:rsidRDefault="00410479">
      <w:pPr>
        <w:spacing w:line="360" w:lineRule="auto"/>
        <w:ind w:firstLineChars="196" w:firstLine="470"/>
        <w:rPr>
          <w:rFonts w:ascii="宋体" w:hAnsi="宋体" w:cs="宋体"/>
          <w:sz w:val="24"/>
        </w:rPr>
      </w:pPr>
      <w:r>
        <w:rPr>
          <w:rFonts w:ascii="宋体" w:hAnsi="宋体" w:cs="宋体"/>
          <w:sz w:val="24"/>
        </w:rPr>
        <w:t>3、具备健全的财务会计制度的证明材料。｛注：①可提供2018或2019年度经审计的财务报告复印件（包含审计报告和审计报告中所涉及的财务报表和报表附注），②也可提供承诺函，③也可提供截至响应文件递交截止日一年内银行出具的资信证明（复印件），④供应</w:t>
      </w:r>
      <w:proofErr w:type="gramStart"/>
      <w:r>
        <w:rPr>
          <w:rFonts w:ascii="宋体" w:hAnsi="宋体" w:cs="宋体"/>
          <w:sz w:val="24"/>
        </w:rPr>
        <w:t>商注册</w:t>
      </w:r>
      <w:proofErr w:type="gramEnd"/>
      <w:r>
        <w:rPr>
          <w:rFonts w:ascii="宋体" w:hAnsi="宋体" w:cs="宋体"/>
          <w:sz w:val="24"/>
        </w:rPr>
        <w:t>时间截至响应文件递交截止</w:t>
      </w:r>
      <w:proofErr w:type="gramStart"/>
      <w:r>
        <w:rPr>
          <w:rFonts w:ascii="宋体" w:hAnsi="宋体" w:cs="宋体"/>
          <w:sz w:val="24"/>
        </w:rPr>
        <w:t>日不足</w:t>
      </w:r>
      <w:proofErr w:type="gramEnd"/>
      <w:r>
        <w:rPr>
          <w:rFonts w:ascii="宋体" w:hAnsi="宋体" w:cs="宋体"/>
          <w:sz w:val="24"/>
        </w:rPr>
        <w:t>一年的，也可提供在工商备案的公司章程（复印件）⑤提供承诺函。｝（</w:t>
      </w:r>
      <w:r>
        <w:rPr>
          <w:rFonts w:ascii="宋体" w:hAnsi="宋体" w:cs="宋体" w:hint="eastAsia"/>
          <w:sz w:val="24"/>
          <w:lang w:val="zh-CN"/>
        </w:rPr>
        <w:t>注：以</w:t>
      </w:r>
      <w:r>
        <w:rPr>
          <w:rFonts w:ascii="宋体" w:hAnsi="宋体" w:cs="宋体" w:hint="eastAsia"/>
          <w:szCs w:val="21"/>
          <w:lang w:val="zh-CN"/>
        </w:rPr>
        <w:t>上①②③</w:t>
      </w:r>
      <w:r>
        <w:rPr>
          <w:rFonts w:ascii="宋体" w:hAnsi="宋体" w:cs="宋体" w:hint="eastAsia"/>
          <w:sz w:val="24"/>
        </w:rPr>
        <w:t>④⑤</w:t>
      </w:r>
      <w:r>
        <w:rPr>
          <w:rFonts w:ascii="宋体" w:hAnsi="宋体" w:cs="宋体" w:hint="eastAsia"/>
          <w:szCs w:val="21"/>
          <w:lang w:val="zh-CN"/>
        </w:rPr>
        <w:t>项具有同等的效力，提供任一项均可</w:t>
      </w:r>
      <w:r>
        <w:rPr>
          <w:rFonts w:ascii="宋体" w:hAnsi="宋体" w:cs="宋体" w:hint="eastAsia"/>
          <w:sz w:val="24"/>
        </w:rPr>
        <w:t>）</w:t>
      </w:r>
    </w:p>
    <w:p w14:paraId="5895D9C3" w14:textId="77777777" w:rsidR="00242D17" w:rsidRDefault="00410479">
      <w:pPr>
        <w:spacing w:line="360" w:lineRule="auto"/>
        <w:ind w:firstLineChars="196" w:firstLine="470"/>
        <w:rPr>
          <w:rFonts w:ascii="宋体" w:hAnsi="宋体" w:cs="宋体"/>
          <w:sz w:val="24"/>
        </w:rPr>
      </w:pPr>
      <w:r>
        <w:rPr>
          <w:rFonts w:ascii="宋体" w:hAnsi="宋体" w:cs="宋体"/>
          <w:sz w:val="24"/>
        </w:rPr>
        <w:t>4、纳税证明材料（2019年或2020年任意三个月缴费凭证或提供承诺函）；（复印件</w:t>
      </w:r>
      <w:proofErr w:type="gramStart"/>
      <w:r>
        <w:rPr>
          <w:rFonts w:ascii="宋体" w:hAnsi="宋体" w:cs="宋体"/>
          <w:sz w:val="24"/>
        </w:rPr>
        <w:t>盖供应</w:t>
      </w:r>
      <w:proofErr w:type="gramEnd"/>
      <w:r>
        <w:rPr>
          <w:rFonts w:ascii="宋体" w:hAnsi="宋体" w:cs="宋体"/>
          <w:sz w:val="24"/>
        </w:rPr>
        <w:t>商公章）</w:t>
      </w:r>
    </w:p>
    <w:p w14:paraId="07CFF458" w14:textId="77777777" w:rsidR="00242D17" w:rsidRDefault="00410479">
      <w:pPr>
        <w:pStyle w:val="2"/>
        <w:ind w:leftChars="0" w:left="0" w:firstLineChars="200" w:firstLine="480"/>
        <w:rPr>
          <w:rFonts w:ascii="宋体" w:hAnsi="宋体" w:cs="宋体"/>
          <w:kern w:val="2"/>
          <w:sz w:val="24"/>
          <w:szCs w:val="24"/>
          <w:lang w:eastAsia="zh-CN"/>
        </w:rPr>
      </w:pPr>
      <w:r>
        <w:rPr>
          <w:rFonts w:ascii="宋体" w:hAnsi="宋体" w:cs="宋体"/>
          <w:sz w:val="24"/>
          <w:lang w:eastAsia="zh-CN"/>
        </w:rPr>
        <w:t>5、</w:t>
      </w:r>
      <w:r>
        <w:rPr>
          <w:rFonts w:ascii="宋体" w:hAnsi="宋体" w:cs="宋体" w:hint="eastAsia"/>
          <w:kern w:val="2"/>
          <w:sz w:val="24"/>
          <w:szCs w:val="24"/>
          <w:lang w:eastAsia="zh-CN"/>
        </w:rPr>
        <w:t>根据采购项目提出的特殊条件：</w:t>
      </w:r>
    </w:p>
    <w:p w14:paraId="4FDD9A07"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1）具有有效的营业执照（省外企业按规定办理了入川登记）。</w:t>
      </w:r>
    </w:p>
    <w:p w14:paraId="036AD204"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2）供应商及其现任法定代表人/主要负责人近三年不得具有行贿犯罪记录（提供承诺函、格式自拟）。</w:t>
      </w:r>
    </w:p>
    <w:p w14:paraId="3407A444"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拟任项目负责人：须具有</w:t>
      </w:r>
      <w:r>
        <w:rPr>
          <w:rFonts w:ascii="宋体" w:hAnsi="宋体" w:cs="宋体"/>
          <w:sz w:val="24"/>
        </w:rPr>
        <w:t>全过程工程项目管理师（高级）资格</w:t>
      </w:r>
      <w:r>
        <w:rPr>
          <w:rFonts w:ascii="宋体" w:hAnsi="宋体" w:cs="宋体" w:hint="eastAsia"/>
          <w:sz w:val="24"/>
        </w:rPr>
        <w:t>同时具备</w:t>
      </w:r>
      <w:r>
        <w:rPr>
          <w:rFonts w:ascii="宋体" w:hAnsi="宋体" w:cs="宋体"/>
          <w:sz w:val="24"/>
        </w:rPr>
        <w:t>招标从业人员（从业章）</w:t>
      </w:r>
      <w:r>
        <w:rPr>
          <w:rFonts w:ascii="宋体" w:hAnsi="宋体" w:cs="宋体" w:hint="eastAsia"/>
          <w:sz w:val="24"/>
        </w:rPr>
        <w:t>资格。项目技术负责人须具</w:t>
      </w:r>
      <w:r>
        <w:rPr>
          <w:rFonts w:ascii="宋体" w:hAnsi="宋体" w:cs="宋体"/>
          <w:sz w:val="24"/>
        </w:rPr>
        <w:t>有全过程工程项目管理师（高级）资格</w:t>
      </w:r>
      <w:r>
        <w:rPr>
          <w:rFonts w:ascii="宋体" w:hAnsi="宋体" w:cs="宋体" w:hint="eastAsia"/>
          <w:sz w:val="24"/>
        </w:rPr>
        <w:t>。</w:t>
      </w:r>
      <w:r w:rsidRPr="00536C4B">
        <w:rPr>
          <w:rFonts w:ascii="宋体" w:hAnsi="宋体" w:hint="eastAsia"/>
          <w:sz w:val="24"/>
          <w:szCs w:val="32"/>
        </w:rPr>
        <w:t>专职技术人员</w:t>
      </w:r>
      <w:r>
        <w:rPr>
          <w:rFonts w:ascii="宋体" w:hAnsi="宋体"/>
          <w:sz w:val="24"/>
        </w:rPr>
        <w:t>1</w:t>
      </w:r>
      <w:r>
        <w:rPr>
          <w:rFonts w:ascii="宋体" w:hAnsi="宋体" w:hint="eastAsia"/>
          <w:sz w:val="24"/>
        </w:rPr>
        <w:t>人</w:t>
      </w:r>
      <w:r w:rsidRPr="00536C4B">
        <w:rPr>
          <w:rFonts w:ascii="宋体" w:hAnsi="宋体" w:hint="eastAsia"/>
          <w:sz w:val="24"/>
          <w:szCs w:val="32"/>
        </w:rPr>
        <w:t>须</w:t>
      </w:r>
      <w:r>
        <w:rPr>
          <w:rFonts w:ascii="宋体" w:hAnsi="宋体" w:cs="宋体" w:hint="eastAsia"/>
          <w:sz w:val="24"/>
        </w:rPr>
        <w:t>具备</w:t>
      </w:r>
      <w:r>
        <w:rPr>
          <w:rFonts w:ascii="宋体" w:hAnsi="宋体" w:cs="宋体"/>
          <w:sz w:val="24"/>
        </w:rPr>
        <w:t>招标从业人员（从业章）</w:t>
      </w:r>
      <w:r>
        <w:rPr>
          <w:rFonts w:ascii="宋体" w:hAnsi="宋体" w:cs="宋体" w:hint="eastAsia"/>
          <w:sz w:val="24"/>
        </w:rPr>
        <w:t>资格。（</w:t>
      </w:r>
      <w:r>
        <w:rPr>
          <w:rFonts w:ascii="宋体" w:hAnsi="宋体" w:cs="宋体"/>
          <w:sz w:val="24"/>
        </w:rPr>
        <w:t>以上人员证件原件及网络</w:t>
      </w:r>
      <w:proofErr w:type="gramStart"/>
      <w:r>
        <w:rPr>
          <w:rFonts w:ascii="宋体" w:hAnsi="宋体" w:cs="宋体"/>
          <w:sz w:val="24"/>
        </w:rPr>
        <w:t>查询</w:t>
      </w:r>
      <w:r>
        <w:rPr>
          <w:rFonts w:ascii="宋体" w:hAnsi="宋体" w:cs="宋体" w:hint="eastAsia"/>
          <w:sz w:val="24"/>
        </w:rPr>
        <w:t>件需</w:t>
      </w:r>
      <w:r>
        <w:rPr>
          <w:rFonts w:ascii="宋体" w:hAnsi="宋体" w:cs="宋体"/>
          <w:sz w:val="24"/>
        </w:rPr>
        <w:t>现场</w:t>
      </w:r>
      <w:proofErr w:type="gramEnd"/>
      <w:r>
        <w:rPr>
          <w:rFonts w:ascii="宋体" w:hAnsi="宋体" w:cs="宋体"/>
          <w:sz w:val="24"/>
        </w:rPr>
        <w:t>备查）</w:t>
      </w:r>
    </w:p>
    <w:p w14:paraId="2435A31D"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本项目不接受联合体投标。</w:t>
      </w:r>
    </w:p>
    <w:p w14:paraId="38BF6448" w14:textId="77777777" w:rsidR="00242D17" w:rsidRDefault="00410479">
      <w:pPr>
        <w:spacing w:after="50" w:line="360" w:lineRule="auto"/>
        <w:ind w:firstLine="480"/>
        <w:rPr>
          <w:rFonts w:ascii="宋体" w:hAnsi="宋体" w:cs="宋体"/>
          <w:b/>
          <w:bCs/>
          <w:sz w:val="24"/>
        </w:rPr>
      </w:pPr>
      <w:r>
        <w:rPr>
          <w:rFonts w:ascii="宋体" w:hAnsi="宋体" w:cs="宋体" w:hint="eastAsia"/>
          <w:b/>
          <w:bCs/>
          <w:sz w:val="24"/>
        </w:rPr>
        <w:t>（二）其他要求相关证明材料：</w:t>
      </w:r>
    </w:p>
    <w:p w14:paraId="2176E258" w14:textId="77777777" w:rsidR="00242D17" w:rsidRDefault="00410479">
      <w:pPr>
        <w:spacing w:after="50" w:line="360" w:lineRule="auto"/>
        <w:ind w:firstLine="480"/>
        <w:rPr>
          <w:rFonts w:ascii="宋体" w:hAnsi="宋体" w:cs="宋体"/>
          <w:sz w:val="24"/>
        </w:rPr>
      </w:pPr>
      <w:r>
        <w:rPr>
          <w:rFonts w:ascii="宋体" w:hAnsi="宋体" w:cs="宋体" w:hint="eastAsia"/>
          <w:sz w:val="24"/>
        </w:rPr>
        <w:t>（</w:t>
      </w:r>
      <w:r>
        <w:rPr>
          <w:rFonts w:ascii="宋体" w:hAnsi="宋体" w:cs="宋体"/>
          <w:sz w:val="24"/>
        </w:rPr>
        <w:t>1）法定代表人/单位负责人身份证明材料复印件。</w:t>
      </w:r>
    </w:p>
    <w:p w14:paraId="68D608AE" w14:textId="77777777" w:rsidR="00242D17" w:rsidRDefault="00410479">
      <w:pPr>
        <w:spacing w:after="50" w:line="360" w:lineRule="auto"/>
        <w:ind w:firstLine="480"/>
        <w:rPr>
          <w:rFonts w:ascii="宋体" w:hAnsi="宋体" w:cs="宋体"/>
          <w:sz w:val="24"/>
        </w:rPr>
      </w:pPr>
      <w:r>
        <w:rPr>
          <w:rFonts w:ascii="宋体" w:hAnsi="宋体" w:cs="宋体" w:hint="eastAsia"/>
          <w:sz w:val="24"/>
        </w:rPr>
        <w:lastRenderedPageBreak/>
        <w:t>（</w:t>
      </w:r>
      <w:r>
        <w:rPr>
          <w:rFonts w:ascii="宋体" w:hAnsi="宋体" w:cs="宋体"/>
          <w:sz w:val="24"/>
        </w:rPr>
        <w:t>2）法定代表人/单位负责人授权代理书原件及代理人身份证明材料复印件（注：①法定代表人/单位负责人授权代理书原件需加盖公章；②如响应文件均由供应</w:t>
      </w:r>
      <w:proofErr w:type="gramStart"/>
      <w:r>
        <w:rPr>
          <w:rFonts w:ascii="宋体" w:hAnsi="宋体" w:cs="宋体"/>
          <w:sz w:val="24"/>
        </w:rPr>
        <w:t>商法定</w:t>
      </w:r>
      <w:proofErr w:type="gramEnd"/>
      <w:r>
        <w:rPr>
          <w:rFonts w:ascii="宋体" w:hAnsi="宋体" w:cs="宋体"/>
          <w:sz w:val="24"/>
        </w:rPr>
        <w:t>代表人/单位负责人签字的且法定代表人/单位负责人本人参与谈判的，则可不提供。）</w:t>
      </w:r>
    </w:p>
    <w:p w14:paraId="7617FCAF" w14:textId="77777777" w:rsidR="00242D17" w:rsidRDefault="00410479">
      <w:pPr>
        <w:pStyle w:val="a8"/>
        <w:ind w:firstLineChars="200" w:firstLine="480"/>
        <w:rPr>
          <w:rFonts w:ascii="宋体" w:hAnsi="宋体" w:cs="宋体"/>
          <w:sz w:val="24"/>
        </w:rPr>
      </w:pPr>
      <w:r>
        <w:rPr>
          <w:rFonts w:ascii="宋体" w:hAnsi="宋体" w:cs="宋体" w:hint="eastAsia"/>
          <w:sz w:val="24"/>
        </w:rPr>
        <w:t>（</w:t>
      </w:r>
      <w:r>
        <w:rPr>
          <w:rFonts w:ascii="宋体" w:hAnsi="宋体" w:cs="宋体"/>
          <w:sz w:val="24"/>
        </w:rPr>
        <w:t>3）授权参加本次采购活动的供应商代表证明材料。</w:t>
      </w:r>
    </w:p>
    <w:p w14:paraId="1145C0FC" w14:textId="77777777" w:rsidR="00242D17" w:rsidRDefault="00410479">
      <w:pPr>
        <w:pStyle w:val="a8"/>
        <w:ind w:firstLineChars="200" w:firstLine="480"/>
      </w:pPr>
      <w:r>
        <w:rPr>
          <w:rFonts w:ascii="宋体" w:hAnsi="宋体" w:cs="宋体" w:hint="eastAsia"/>
          <w:sz w:val="24"/>
        </w:rPr>
        <w:t>（</w:t>
      </w:r>
      <w:r>
        <w:rPr>
          <w:rFonts w:ascii="宋体" w:hAnsi="宋体" w:cs="宋体"/>
          <w:sz w:val="24"/>
        </w:rPr>
        <w:t>4）供应商自行提供认为有利于本次投标的相关真实有效的证明文件及材料。</w:t>
      </w:r>
    </w:p>
    <w:p w14:paraId="3C093D51" w14:textId="77777777" w:rsidR="00242D17" w:rsidRDefault="00242D17">
      <w:pPr>
        <w:spacing w:after="50" w:line="360" w:lineRule="auto"/>
        <w:ind w:firstLine="480"/>
        <w:rPr>
          <w:rFonts w:ascii="宋体" w:hAnsi="宋体" w:cs="宋体"/>
          <w:sz w:val="24"/>
        </w:rPr>
      </w:pPr>
    </w:p>
    <w:p w14:paraId="498227FD" w14:textId="77777777" w:rsidR="00242D17" w:rsidRDefault="00410479">
      <w:pPr>
        <w:spacing w:line="360" w:lineRule="auto"/>
        <w:rPr>
          <w:rFonts w:ascii="宋体" w:hAnsi="宋体" w:cs="宋体"/>
          <w:b/>
          <w:bCs/>
          <w:sz w:val="24"/>
        </w:rPr>
      </w:pPr>
      <w:r>
        <w:rPr>
          <w:rFonts w:ascii="宋体" w:hAnsi="宋体" w:cs="宋体" w:hint="eastAsia"/>
          <w:b/>
          <w:bCs/>
          <w:sz w:val="24"/>
        </w:rPr>
        <w:t>注：</w:t>
      </w:r>
      <w:r>
        <w:rPr>
          <w:rFonts w:ascii="宋体" w:hAnsi="宋体" w:cs="宋体"/>
          <w:b/>
          <w:bCs/>
          <w:sz w:val="24"/>
        </w:rPr>
        <w:t>1、以上要求的资料复印件均须加盖供应商单位的公章（鲜章）。</w:t>
      </w:r>
    </w:p>
    <w:p w14:paraId="2144ED67" w14:textId="77777777" w:rsidR="00242D17" w:rsidRDefault="00410479">
      <w:pPr>
        <w:spacing w:line="360" w:lineRule="auto"/>
        <w:ind w:firstLineChars="192" w:firstLine="463"/>
        <w:rPr>
          <w:rFonts w:ascii="宋体" w:hAnsi="宋体" w:cs="宋体"/>
        </w:rPr>
      </w:pPr>
      <w:r>
        <w:rPr>
          <w:rFonts w:ascii="宋体" w:hAnsi="宋体" w:cs="宋体"/>
          <w:b/>
          <w:kern w:val="0"/>
          <w:sz w:val="24"/>
        </w:rPr>
        <w:t>2、参照国务院办公厅关于加快推进“多证合一”改革的指导意见（国办发【2017】41号）等政策要求，</w:t>
      </w:r>
      <w:proofErr w:type="gramStart"/>
      <w:r>
        <w:rPr>
          <w:rFonts w:ascii="宋体" w:hAnsi="宋体" w:cs="宋体"/>
          <w:b/>
          <w:kern w:val="0"/>
          <w:sz w:val="24"/>
        </w:rPr>
        <w:t>若资格</w:t>
      </w:r>
      <w:proofErr w:type="gramEnd"/>
      <w:r>
        <w:rPr>
          <w:rFonts w:ascii="宋体" w:hAnsi="宋体" w:cs="宋体"/>
          <w:b/>
          <w:kern w:val="0"/>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Pr>
          <w:rFonts w:ascii="宋体" w:hAnsi="宋体" w:cs="宋体"/>
          <w:b/>
          <w:kern w:val="0"/>
          <w:sz w:val="24"/>
        </w:rPr>
        <w:t>作出</w:t>
      </w:r>
      <w:proofErr w:type="gramEnd"/>
      <w:r>
        <w:rPr>
          <w:rFonts w:ascii="宋体" w:hAnsi="宋体" w:cs="宋体"/>
          <w:b/>
          <w:kern w:val="0"/>
          <w:sz w:val="24"/>
        </w:rPr>
        <w:t>承诺（有格式要求的按格式要求，无格式要求的自拟）。</w:t>
      </w:r>
    </w:p>
    <w:p w14:paraId="6C544FBF" w14:textId="77777777" w:rsidR="00242D17" w:rsidRDefault="00242D17">
      <w:pPr>
        <w:spacing w:line="360" w:lineRule="auto"/>
        <w:rPr>
          <w:rFonts w:ascii="宋体" w:hAnsi="宋体" w:cs="宋体"/>
          <w:b/>
          <w:bCs/>
          <w:sz w:val="24"/>
        </w:rPr>
      </w:pPr>
    </w:p>
    <w:p w14:paraId="79844F97" w14:textId="77777777" w:rsidR="00242D17" w:rsidRDefault="00410479">
      <w:pPr>
        <w:spacing w:after="50" w:line="360" w:lineRule="auto"/>
        <w:rPr>
          <w:rFonts w:ascii="宋体" w:hAnsi="宋体" w:cs="宋体"/>
          <w:sz w:val="24"/>
        </w:rPr>
      </w:pPr>
      <w:r>
        <w:rPr>
          <w:rFonts w:ascii="宋体" w:hAnsi="宋体" w:cs="宋体"/>
          <w:sz w:val="24"/>
        </w:rPr>
        <w:br w:type="page"/>
      </w:r>
    </w:p>
    <w:p w14:paraId="63EE41C6" w14:textId="77777777" w:rsidR="00242D17" w:rsidRDefault="00410479">
      <w:pPr>
        <w:pStyle w:val="1"/>
        <w:spacing w:line="240" w:lineRule="auto"/>
        <w:jc w:val="center"/>
        <w:rPr>
          <w:rFonts w:ascii="宋体" w:hAnsi="宋体" w:cs="宋体"/>
        </w:rPr>
      </w:pPr>
      <w:bookmarkStart w:id="86" w:name="_Toc509579144"/>
      <w:bookmarkStart w:id="87" w:name="_Toc511289484"/>
      <w:r>
        <w:rPr>
          <w:rFonts w:ascii="宋体" w:hAnsi="宋体" w:cs="宋体" w:hint="eastAsia"/>
        </w:rPr>
        <w:lastRenderedPageBreak/>
        <w:t>第五章</w:t>
      </w:r>
      <w:r>
        <w:rPr>
          <w:rFonts w:ascii="宋体" w:hAnsi="宋体" w:cs="宋体"/>
        </w:rPr>
        <w:t xml:space="preserve">  </w:t>
      </w:r>
      <w:r>
        <w:rPr>
          <w:rFonts w:ascii="宋体" w:hAnsi="宋体" w:cs="宋体" w:hint="eastAsia"/>
        </w:rPr>
        <w:t>采购项目技术、服务及其他商务要求</w:t>
      </w:r>
      <w:bookmarkEnd w:id="86"/>
      <w:bookmarkEnd w:id="87"/>
    </w:p>
    <w:p w14:paraId="465E34C0" w14:textId="77777777" w:rsidR="00242D17" w:rsidRDefault="00410479">
      <w:pPr>
        <w:spacing w:after="50" w:line="440" w:lineRule="exact"/>
        <w:rPr>
          <w:rFonts w:ascii="宋体" w:hAnsi="宋体" w:cs="宋体"/>
          <w:b/>
          <w:bCs/>
          <w:sz w:val="24"/>
        </w:rPr>
      </w:pPr>
      <w:r>
        <w:rPr>
          <w:rFonts w:ascii="宋体" w:hAnsi="宋体" w:cs="宋体" w:hint="eastAsia"/>
          <w:b/>
          <w:bCs/>
          <w:sz w:val="24"/>
        </w:rPr>
        <w:t>一、项目范围</w:t>
      </w:r>
    </w:p>
    <w:p w14:paraId="271A9234" w14:textId="77777777" w:rsidR="00242D17" w:rsidRDefault="00410479">
      <w:pPr>
        <w:pStyle w:val="a8"/>
        <w:spacing w:line="440" w:lineRule="exact"/>
        <w:ind w:firstLineChars="200" w:firstLine="480"/>
        <w:rPr>
          <w:rFonts w:ascii="宋体" w:hAnsi="宋体" w:cs="宋体"/>
          <w:sz w:val="24"/>
        </w:rPr>
      </w:pPr>
      <w:r>
        <w:rPr>
          <w:rFonts w:ascii="宋体" w:hAnsi="宋体" w:cs="宋体" w:hint="eastAsia"/>
          <w:sz w:val="24"/>
        </w:rPr>
        <w:t>完成本项目所有的招标代理服务工作。</w:t>
      </w:r>
    </w:p>
    <w:p w14:paraId="4167904F" w14:textId="77777777" w:rsidR="00242D17" w:rsidRDefault="00410479">
      <w:pPr>
        <w:numPr>
          <w:ilvl w:val="0"/>
          <w:numId w:val="2"/>
        </w:numPr>
        <w:spacing w:line="440" w:lineRule="exact"/>
        <w:rPr>
          <w:rFonts w:ascii="宋体" w:hAnsi="宋体" w:cs="宋体"/>
          <w:b/>
          <w:bCs/>
          <w:sz w:val="24"/>
        </w:rPr>
      </w:pPr>
      <w:r>
        <w:rPr>
          <w:rFonts w:ascii="宋体" w:hAnsi="宋体" w:cs="宋体" w:hint="eastAsia"/>
          <w:b/>
          <w:bCs/>
          <w:sz w:val="24"/>
        </w:rPr>
        <w:t>服务内容及要求</w:t>
      </w:r>
    </w:p>
    <w:p w14:paraId="3D18021D" w14:textId="77777777" w:rsidR="00242D17" w:rsidRDefault="00410479">
      <w:pPr>
        <w:pStyle w:val="aff2"/>
        <w:tabs>
          <w:tab w:val="left" w:pos="1297"/>
        </w:tabs>
        <w:spacing w:before="57" w:line="440" w:lineRule="exact"/>
        <w:ind w:left="0" w:firstLine="0"/>
        <w:jc w:val="left"/>
        <w:rPr>
          <w:rFonts w:ascii="宋体" w:eastAsia="宋体" w:hAnsi="宋体" w:cs="宋体"/>
          <w:sz w:val="24"/>
        </w:rPr>
      </w:pPr>
      <w:r>
        <w:rPr>
          <w:rFonts w:ascii="宋体" w:eastAsia="宋体" w:hAnsi="宋体" w:cs="宋体"/>
          <w:sz w:val="24"/>
          <w:lang w:val="en-US"/>
        </w:rPr>
        <w:t>2.1</w:t>
      </w:r>
      <w:r>
        <w:rPr>
          <w:rFonts w:ascii="宋体" w:eastAsia="宋体" w:hAnsi="宋体" w:cs="宋体" w:hint="eastAsia"/>
          <w:sz w:val="24"/>
        </w:rPr>
        <w:t>服务内容</w:t>
      </w:r>
    </w:p>
    <w:p w14:paraId="5D15DD16" w14:textId="77777777" w:rsidR="00242D17" w:rsidRDefault="00410479">
      <w:pPr>
        <w:pStyle w:val="aff2"/>
        <w:tabs>
          <w:tab w:val="left" w:pos="1496"/>
        </w:tabs>
        <w:spacing w:before="56" w:line="440" w:lineRule="exact"/>
        <w:ind w:left="0" w:firstLineChars="200"/>
        <w:jc w:val="left"/>
        <w:rPr>
          <w:rFonts w:ascii="宋体" w:eastAsia="宋体" w:hAnsi="宋体" w:cs="宋体"/>
          <w:sz w:val="24"/>
        </w:rPr>
      </w:pPr>
      <w:r>
        <w:rPr>
          <w:rFonts w:ascii="宋体" w:eastAsia="宋体" w:hAnsi="宋体" w:cs="宋体"/>
          <w:sz w:val="24"/>
          <w:lang w:val="en-US"/>
        </w:rPr>
        <w:t>2.1.1</w:t>
      </w:r>
      <w:r>
        <w:rPr>
          <w:rFonts w:ascii="宋体" w:eastAsia="宋体" w:hAnsi="宋体" w:cs="宋体" w:hint="eastAsia"/>
          <w:sz w:val="24"/>
        </w:rPr>
        <w:t>拟订招标方案，向招标人提供招标前期咨询；</w:t>
      </w:r>
    </w:p>
    <w:p w14:paraId="2ACF8AEE" w14:textId="77777777" w:rsidR="00242D17" w:rsidRDefault="00410479">
      <w:pPr>
        <w:pStyle w:val="aff2"/>
        <w:tabs>
          <w:tab w:val="left" w:pos="1496"/>
        </w:tabs>
        <w:spacing w:before="60" w:line="440" w:lineRule="exact"/>
        <w:ind w:left="0" w:firstLineChars="200"/>
        <w:jc w:val="left"/>
        <w:rPr>
          <w:rFonts w:ascii="宋体" w:eastAsia="宋体" w:hAnsi="宋体" w:cs="宋体"/>
          <w:sz w:val="24"/>
        </w:rPr>
      </w:pPr>
      <w:r>
        <w:rPr>
          <w:rFonts w:ascii="宋体" w:eastAsia="宋体" w:hAnsi="宋体" w:cs="宋体"/>
          <w:sz w:val="24"/>
          <w:lang w:val="en-US"/>
        </w:rPr>
        <w:t>2.1.2</w:t>
      </w:r>
      <w:r>
        <w:rPr>
          <w:rFonts w:ascii="宋体" w:eastAsia="宋体" w:hAnsi="宋体" w:cs="宋体" w:hint="eastAsia"/>
          <w:sz w:val="24"/>
        </w:rPr>
        <w:t>发布（发送）有关招标信息；</w:t>
      </w:r>
    </w:p>
    <w:p w14:paraId="7711A28D" w14:textId="77777777" w:rsidR="00242D17" w:rsidRDefault="00410479">
      <w:pPr>
        <w:pStyle w:val="aff2"/>
        <w:tabs>
          <w:tab w:val="left" w:pos="1496"/>
        </w:tabs>
        <w:spacing w:before="56" w:line="440" w:lineRule="exact"/>
        <w:ind w:left="0" w:firstLineChars="200"/>
        <w:jc w:val="left"/>
        <w:rPr>
          <w:rFonts w:ascii="宋体" w:eastAsia="宋体" w:hAnsi="宋体" w:cs="宋体"/>
          <w:sz w:val="24"/>
        </w:rPr>
      </w:pPr>
      <w:r>
        <w:rPr>
          <w:rFonts w:ascii="宋体" w:eastAsia="宋体" w:hAnsi="宋体" w:cs="宋体"/>
          <w:sz w:val="24"/>
          <w:lang w:val="en-US"/>
        </w:rPr>
        <w:t>2.1.3</w:t>
      </w:r>
      <w:r>
        <w:rPr>
          <w:rFonts w:ascii="宋体" w:eastAsia="宋体" w:hAnsi="宋体" w:cs="宋体" w:hint="eastAsia"/>
          <w:sz w:val="24"/>
        </w:rPr>
        <w:t>按规定编制并发售招标文件（资格预审文件）及补遗；</w:t>
      </w:r>
    </w:p>
    <w:p w14:paraId="7A95F01C" w14:textId="77777777" w:rsidR="00242D17" w:rsidRDefault="00410479">
      <w:pPr>
        <w:spacing w:line="440" w:lineRule="exact"/>
        <w:ind w:firstLineChars="200" w:firstLine="480"/>
        <w:rPr>
          <w:rFonts w:ascii="宋体" w:hAnsi="宋体" w:cs="宋体"/>
          <w:sz w:val="24"/>
        </w:rPr>
      </w:pPr>
      <w:r>
        <w:rPr>
          <w:rFonts w:ascii="宋体" w:hAnsi="宋体" w:cs="宋体"/>
          <w:sz w:val="24"/>
        </w:rPr>
        <w:t>2.1.4组织投标人踏勘现场、答疑；</w:t>
      </w:r>
    </w:p>
    <w:p w14:paraId="652949CC" w14:textId="77777777" w:rsidR="00242D17" w:rsidRDefault="00410479">
      <w:pPr>
        <w:pStyle w:val="aff2"/>
        <w:tabs>
          <w:tab w:val="left" w:pos="1496"/>
        </w:tabs>
        <w:spacing w:before="60" w:line="440" w:lineRule="exact"/>
        <w:ind w:left="0" w:firstLineChars="200"/>
        <w:jc w:val="left"/>
        <w:rPr>
          <w:rFonts w:ascii="宋体" w:eastAsia="宋体" w:hAnsi="宋体" w:cs="宋体"/>
          <w:sz w:val="24"/>
        </w:rPr>
      </w:pPr>
      <w:r>
        <w:rPr>
          <w:rFonts w:ascii="宋体" w:eastAsia="宋体" w:hAnsi="宋体" w:cs="宋体"/>
          <w:sz w:val="24"/>
          <w:lang w:val="en-US"/>
        </w:rPr>
        <w:t>2.1.5</w:t>
      </w:r>
      <w:r>
        <w:rPr>
          <w:rFonts w:ascii="宋体" w:eastAsia="宋体" w:hAnsi="宋体" w:cs="宋体" w:hint="eastAsia"/>
          <w:sz w:val="24"/>
        </w:rPr>
        <w:t>组织开标活动，做好评标（评审）的服务和后勤工作；</w:t>
      </w:r>
    </w:p>
    <w:p w14:paraId="7C00F90A" w14:textId="77777777" w:rsidR="00242D17" w:rsidRDefault="00410479">
      <w:pPr>
        <w:pStyle w:val="aff2"/>
        <w:tabs>
          <w:tab w:val="left" w:pos="1499"/>
        </w:tabs>
        <w:spacing w:before="56" w:line="440" w:lineRule="exact"/>
        <w:ind w:left="0" w:firstLineChars="200"/>
        <w:jc w:val="left"/>
        <w:rPr>
          <w:rFonts w:ascii="宋体" w:eastAsia="宋体" w:hAnsi="宋体" w:cs="宋体"/>
          <w:sz w:val="24"/>
        </w:rPr>
      </w:pPr>
      <w:r>
        <w:rPr>
          <w:rFonts w:ascii="宋体" w:eastAsia="宋体" w:hAnsi="宋体" w:cs="宋体"/>
          <w:sz w:val="24"/>
          <w:lang w:val="en-US"/>
        </w:rPr>
        <w:t>2.1.6</w:t>
      </w:r>
      <w:r>
        <w:rPr>
          <w:rFonts w:ascii="宋体" w:eastAsia="宋体" w:hAnsi="宋体" w:cs="宋体" w:hint="eastAsia"/>
          <w:sz w:val="24"/>
        </w:rPr>
        <w:t>协助招标人组建评标委员会、定标，协助评标（评审）委员会编制评标报告（资格预审报告）；</w:t>
      </w:r>
    </w:p>
    <w:p w14:paraId="4C5EDDFB" w14:textId="77777777" w:rsidR="00242D17" w:rsidRDefault="00410479">
      <w:pPr>
        <w:pStyle w:val="aff2"/>
        <w:tabs>
          <w:tab w:val="left" w:pos="1496"/>
        </w:tabs>
        <w:spacing w:before="59" w:line="440" w:lineRule="exact"/>
        <w:ind w:left="0" w:firstLineChars="200"/>
        <w:jc w:val="left"/>
        <w:rPr>
          <w:rFonts w:ascii="宋体" w:eastAsia="宋体" w:hAnsi="宋体" w:cs="宋体"/>
          <w:sz w:val="24"/>
        </w:rPr>
      </w:pPr>
      <w:r>
        <w:rPr>
          <w:rFonts w:ascii="宋体" w:eastAsia="宋体" w:hAnsi="宋体" w:cs="宋体"/>
          <w:sz w:val="24"/>
          <w:lang w:val="en-US"/>
        </w:rPr>
        <w:t>2.1.7</w:t>
      </w:r>
      <w:r>
        <w:rPr>
          <w:rFonts w:ascii="宋体" w:eastAsia="宋体" w:hAnsi="宋体" w:cs="宋体" w:hint="eastAsia"/>
          <w:sz w:val="24"/>
        </w:rPr>
        <w:t>办理中标候选人公示；</w:t>
      </w:r>
    </w:p>
    <w:p w14:paraId="6E76CF01" w14:textId="77777777" w:rsidR="00242D17" w:rsidRDefault="00410479">
      <w:pPr>
        <w:pStyle w:val="aff2"/>
        <w:tabs>
          <w:tab w:val="left" w:pos="1499"/>
        </w:tabs>
        <w:spacing w:before="57" w:line="440" w:lineRule="exact"/>
        <w:ind w:left="0" w:right="-93" w:firstLineChars="200"/>
        <w:jc w:val="left"/>
        <w:rPr>
          <w:rFonts w:ascii="宋体" w:eastAsia="宋体" w:hAnsi="宋体" w:cs="宋体"/>
          <w:sz w:val="24"/>
        </w:rPr>
      </w:pPr>
      <w:r>
        <w:rPr>
          <w:rFonts w:ascii="宋体" w:eastAsia="宋体" w:hAnsi="宋体" w:cs="宋体"/>
          <w:sz w:val="24"/>
          <w:lang w:val="en-US"/>
        </w:rPr>
        <w:t>2.1.8</w:t>
      </w:r>
      <w:r>
        <w:rPr>
          <w:rFonts w:ascii="宋体" w:eastAsia="宋体" w:hAnsi="宋体" w:cs="宋体" w:hint="eastAsia"/>
          <w:sz w:val="24"/>
        </w:rPr>
        <w:t>受招标人委托向中标人发出中标通知书、向未中标的投标人发出中标结果通知书以及</w:t>
      </w:r>
      <w:proofErr w:type="gramStart"/>
      <w:r>
        <w:rPr>
          <w:rFonts w:ascii="宋体" w:eastAsia="宋体" w:hAnsi="宋体" w:cs="宋体" w:hint="eastAsia"/>
          <w:sz w:val="24"/>
        </w:rPr>
        <w:t>尽其他</w:t>
      </w:r>
      <w:proofErr w:type="gramEnd"/>
      <w:r>
        <w:rPr>
          <w:rFonts w:ascii="宋体" w:eastAsia="宋体" w:hAnsi="宋体" w:cs="宋体" w:hint="eastAsia"/>
          <w:sz w:val="24"/>
        </w:rPr>
        <w:t>通知义务；</w:t>
      </w:r>
    </w:p>
    <w:p w14:paraId="5EF05DFC" w14:textId="77777777" w:rsidR="00242D17" w:rsidRDefault="00410479">
      <w:pPr>
        <w:pStyle w:val="aff2"/>
        <w:tabs>
          <w:tab w:val="left" w:pos="1496"/>
        </w:tabs>
        <w:spacing w:before="1" w:line="440" w:lineRule="exact"/>
        <w:ind w:left="0" w:firstLineChars="200"/>
        <w:jc w:val="left"/>
        <w:rPr>
          <w:rFonts w:ascii="宋体" w:eastAsia="宋体" w:hAnsi="宋体" w:cs="宋体"/>
          <w:sz w:val="24"/>
        </w:rPr>
      </w:pPr>
      <w:r>
        <w:rPr>
          <w:rFonts w:ascii="宋体" w:eastAsia="宋体" w:hAnsi="宋体" w:cs="宋体"/>
          <w:sz w:val="24"/>
          <w:lang w:val="en-US"/>
        </w:rPr>
        <w:t>2.1.9</w:t>
      </w:r>
      <w:r>
        <w:rPr>
          <w:rFonts w:ascii="宋体" w:eastAsia="宋体" w:hAnsi="宋体" w:cs="宋体" w:hint="eastAsia"/>
          <w:sz w:val="24"/>
        </w:rPr>
        <w:t>草拟承包合同，协调合同的签订；</w:t>
      </w:r>
    </w:p>
    <w:p w14:paraId="465279DE" w14:textId="77777777" w:rsidR="00242D17" w:rsidRDefault="00410479">
      <w:pPr>
        <w:pStyle w:val="aff2"/>
        <w:tabs>
          <w:tab w:val="left" w:pos="1636"/>
        </w:tabs>
        <w:spacing w:before="57" w:line="440" w:lineRule="exact"/>
        <w:ind w:left="0" w:firstLineChars="200"/>
        <w:jc w:val="left"/>
        <w:rPr>
          <w:rFonts w:ascii="宋体" w:eastAsia="宋体" w:hAnsi="宋体" w:cs="宋体"/>
          <w:sz w:val="24"/>
        </w:rPr>
      </w:pPr>
      <w:r>
        <w:rPr>
          <w:rFonts w:ascii="宋体" w:eastAsia="宋体" w:hAnsi="宋体" w:cs="宋体"/>
          <w:sz w:val="24"/>
          <w:lang w:val="en-US"/>
        </w:rPr>
        <w:t>2.1.10</w:t>
      </w:r>
      <w:r>
        <w:rPr>
          <w:rFonts w:ascii="宋体" w:eastAsia="宋体" w:hAnsi="宋体" w:cs="宋体" w:hint="eastAsia"/>
          <w:sz w:val="24"/>
        </w:rPr>
        <w:t>完成招标投标情况的所有备案手续；</w:t>
      </w:r>
    </w:p>
    <w:p w14:paraId="651A1403" w14:textId="77777777" w:rsidR="00242D17" w:rsidRDefault="00410479">
      <w:pPr>
        <w:pStyle w:val="aff2"/>
        <w:tabs>
          <w:tab w:val="left" w:pos="1636"/>
        </w:tabs>
        <w:spacing w:before="57" w:line="440" w:lineRule="exact"/>
        <w:ind w:left="0" w:firstLineChars="200"/>
        <w:jc w:val="left"/>
        <w:rPr>
          <w:rFonts w:ascii="宋体" w:eastAsia="宋体" w:hAnsi="宋体" w:cs="宋体"/>
          <w:sz w:val="24"/>
        </w:rPr>
      </w:pPr>
      <w:r>
        <w:rPr>
          <w:rFonts w:ascii="宋体" w:eastAsia="宋体" w:hAnsi="宋体" w:cs="宋体"/>
          <w:sz w:val="24"/>
          <w:lang w:val="en-US"/>
        </w:rPr>
        <w:t>2.1.11</w:t>
      </w:r>
      <w:r>
        <w:rPr>
          <w:rFonts w:ascii="宋体" w:eastAsia="宋体" w:hAnsi="宋体" w:cs="宋体" w:hint="eastAsia"/>
          <w:sz w:val="24"/>
        </w:rPr>
        <w:t>协助招标人处理投标人和其他利害关系人提出的异议；</w:t>
      </w:r>
    </w:p>
    <w:p w14:paraId="347E932E" w14:textId="77777777" w:rsidR="00242D17" w:rsidRDefault="00410479">
      <w:pPr>
        <w:spacing w:line="440" w:lineRule="exact"/>
        <w:ind w:firstLineChars="200" w:firstLine="480"/>
        <w:rPr>
          <w:rFonts w:ascii="宋体" w:hAnsi="宋体" w:cs="宋体"/>
          <w:sz w:val="24"/>
        </w:rPr>
      </w:pPr>
      <w:r>
        <w:rPr>
          <w:rFonts w:ascii="宋体" w:hAnsi="宋体" w:cs="宋体"/>
          <w:sz w:val="24"/>
        </w:rPr>
        <w:t>2.1.12做好整个招标投标过程的服务和协调工作。</w:t>
      </w:r>
    </w:p>
    <w:p w14:paraId="76E10840" w14:textId="77777777" w:rsidR="00242D17" w:rsidRDefault="00410479">
      <w:pPr>
        <w:spacing w:line="440" w:lineRule="exact"/>
        <w:rPr>
          <w:rFonts w:ascii="宋体" w:hAnsi="宋体" w:cs="宋体"/>
          <w:sz w:val="24"/>
        </w:rPr>
      </w:pPr>
      <w:r>
        <w:rPr>
          <w:rFonts w:ascii="宋体" w:hAnsi="宋体" w:cs="宋体"/>
          <w:sz w:val="24"/>
        </w:rPr>
        <w:t>2.2服务要求</w:t>
      </w:r>
    </w:p>
    <w:p w14:paraId="32067676" w14:textId="77777777" w:rsidR="00242D17" w:rsidRDefault="00410479">
      <w:pPr>
        <w:pStyle w:val="aff2"/>
        <w:tabs>
          <w:tab w:val="left" w:pos="1499"/>
        </w:tabs>
        <w:spacing w:before="57" w:line="440" w:lineRule="exact"/>
        <w:ind w:left="0" w:right="-93" w:firstLineChars="200"/>
        <w:jc w:val="left"/>
        <w:rPr>
          <w:rFonts w:ascii="宋体" w:eastAsia="宋体" w:hAnsi="宋体" w:cs="宋体"/>
          <w:sz w:val="24"/>
        </w:rPr>
      </w:pPr>
      <w:r>
        <w:rPr>
          <w:rFonts w:ascii="宋体" w:eastAsia="宋体" w:hAnsi="宋体" w:cs="宋体"/>
          <w:sz w:val="24"/>
          <w:lang w:val="en-US"/>
        </w:rPr>
        <w:t>2.2.1</w:t>
      </w:r>
      <w:r>
        <w:rPr>
          <w:rFonts w:ascii="宋体" w:eastAsia="宋体" w:hAnsi="宋体" w:cs="宋体" w:hint="eastAsia"/>
          <w:sz w:val="24"/>
        </w:rPr>
        <w:t>遵守国家法律、法规和四川省的有关规定，按照项目审批部门的核准要求，认真履行代理职责，保证代理行为及</w:t>
      </w:r>
      <w:proofErr w:type="gramStart"/>
      <w:r>
        <w:rPr>
          <w:rFonts w:ascii="宋体" w:eastAsia="宋体" w:hAnsi="宋体" w:cs="宋体" w:hint="eastAsia"/>
          <w:sz w:val="24"/>
        </w:rPr>
        <w:t>招标全</w:t>
      </w:r>
      <w:proofErr w:type="gramEnd"/>
      <w:r>
        <w:rPr>
          <w:rFonts w:ascii="宋体" w:eastAsia="宋体" w:hAnsi="宋体" w:cs="宋体" w:hint="eastAsia"/>
          <w:sz w:val="24"/>
        </w:rPr>
        <w:t>过程的真实、合法、规范、有效和公正；</w:t>
      </w:r>
    </w:p>
    <w:p w14:paraId="3CFB6668" w14:textId="77777777" w:rsidR="00242D17" w:rsidRDefault="00410479">
      <w:pPr>
        <w:pStyle w:val="aff2"/>
        <w:tabs>
          <w:tab w:val="left" w:pos="1496"/>
        </w:tabs>
        <w:spacing w:before="1" w:line="440" w:lineRule="exact"/>
        <w:ind w:left="0" w:firstLineChars="200"/>
        <w:jc w:val="left"/>
        <w:rPr>
          <w:rFonts w:ascii="宋体" w:eastAsia="宋体" w:hAnsi="宋体" w:cs="宋体"/>
          <w:sz w:val="24"/>
        </w:rPr>
      </w:pPr>
      <w:r>
        <w:rPr>
          <w:rFonts w:ascii="宋体" w:eastAsia="宋体" w:hAnsi="宋体" w:cs="宋体"/>
          <w:sz w:val="24"/>
          <w:lang w:val="en-US"/>
        </w:rPr>
        <w:t>2.2.2</w:t>
      </w:r>
      <w:r>
        <w:rPr>
          <w:rFonts w:ascii="宋体" w:eastAsia="宋体" w:hAnsi="宋体" w:cs="宋体" w:hint="eastAsia"/>
          <w:sz w:val="24"/>
        </w:rPr>
        <w:t>维护采购人的合法权益，对违法的代理事项和要求予以拒绝并</w:t>
      </w:r>
      <w:proofErr w:type="gramStart"/>
      <w:r>
        <w:rPr>
          <w:rFonts w:ascii="宋体" w:eastAsia="宋体" w:hAnsi="宋体" w:cs="宋体" w:hint="eastAsia"/>
          <w:sz w:val="24"/>
        </w:rPr>
        <w:t>作出</w:t>
      </w:r>
      <w:proofErr w:type="gramEnd"/>
      <w:r>
        <w:rPr>
          <w:rFonts w:ascii="宋体" w:eastAsia="宋体" w:hAnsi="宋体" w:cs="宋体" w:hint="eastAsia"/>
          <w:sz w:val="24"/>
        </w:rPr>
        <w:t>解释；</w:t>
      </w:r>
    </w:p>
    <w:p w14:paraId="13947FF2" w14:textId="77777777" w:rsidR="00242D17" w:rsidRDefault="00410479">
      <w:pPr>
        <w:pStyle w:val="aff2"/>
        <w:tabs>
          <w:tab w:val="left" w:pos="1499"/>
        </w:tabs>
        <w:spacing w:before="57" w:line="440" w:lineRule="exact"/>
        <w:ind w:left="0" w:right="-93" w:firstLineChars="200"/>
        <w:jc w:val="left"/>
        <w:rPr>
          <w:rFonts w:ascii="宋体" w:eastAsia="宋体" w:hAnsi="宋体" w:cs="宋体"/>
          <w:sz w:val="24"/>
        </w:rPr>
      </w:pPr>
      <w:r>
        <w:rPr>
          <w:rFonts w:ascii="宋体" w:eastAsia="宋体" w:hAnsi="宋体" w:cs="宋体"/>
          <w:sz w:val="24"/>
          <w:lang w:val="en-US"/>
        </w:rPr>
        <w:t>2.2.3</w:t>
      </w:r>
      <w:r>
        <w:rPr>
          <w:rFonts w:ascii="宋体" w:eastAsia="宋体" w:hAnsi="宋体" w:cs="宋体" w:hint="eastAsia"/>
          <w:sz w:val="24"/>
        </w:rPr>
        <w:t>保证全面完成约定的委托事项，在采购人委托的范围内办理招标事宜，符合采购人的技术、质量要求；</w:t>
      </w:r>
    </w:p>
    <w:p w14:paraId="42FD2A6D" w14:textId="77777777" w:rsidR="00242D17" w:rsidRDefault="00410479">
      <w:pPr>
        <w:pStyle w:val="a8"/>
        <w:spacing w:before="37" w:line="440" w:lineRule="exact"/>
        <w:ind w:firstLineChars="200" w:firstLine="480"/>
        <w:rPr>
          <w:rFonts w:ascii="宋体" w:hAnsi="宋体" w:cs="宋体"/>
          <w:sz w:val="24"/>
        </w:rPr>
      </w:pPr>
      <w:r>
        <w:rPr>
          <w:rFonts w:ascii="宋体" w:hAnsi="宋体" w:cs="宋体"/>
          <w:sz w:val="24"/>
        </w:rPr>
        <w:t>2.2.4及时将委托事务的开展情况和招标投标备案情况向委托人（采购人）</w:t>
      </w:r>
      <w:r>
        <w:rPr>
          <w:rFonts w:ascii="宋体" w:hAnsi="宋体" w:cs="宋体"/>
          <w:sz w:val="24"/>
        </w:rPr>
        <w:lastRenderedPageBreak/>
        <w:t>报告，保证招标工作的顺利完成；</w:t>
      </w:r>
    </w:p>
    <w:p w14:paraId="05516454" w14:textId="77777777" w:rsidR="00242D17" w:rsidRDefault="00410479">
      <w:pPr>
        <w:pStyle w:val="aff2"/>
        <w:tabs>
          <w:tab w:val="left" w:pos="1496"/>
        </w:tabs>
        <w:spacing w:before="59" w:line="440" w:lineRule="exact"/>
        <w:ind w:left="0" w:firstLineChars="200"/>
        <w:rPr>
          <w:rFonts w:ascii="宋体" w:eastAsia="宋体" w:hAnsi="宋体" w:cs="宋体"/>
          <w:sz w:val="24"/>
        </w:rPr>
      </w:pPr>
      <w:r>
        <w:rPr>
          <w:rFonts w:ascii="宋体" w:eastAsia="宋体" w:hAnsi="宋体" w:cs="宋体"/>
          <w:sz w:val="24"/>
          <w:lang w:val="en-US"/>
        </w:rPr>
        <w:t>2.2.5</w:t>
      </w:r>
      <w:r>
        <w:rPr>
          <w:rFonts w:ascii="宋体" w:eastAsia="宋体" w:hAnsi="宋体" w:cs="宋体" w:hint="eastAsia"/>
          <w:sz w:val="24"/>
        </w:rPr>
        <w:t>与招标有关的所有文件发出前应送采购人审查同意；</w:t>
      </w:r>
    </w:p>
    <w:p w14:paraId="1E829DFE" w14:textId="77777777" w:rsidR="00242D17" w:rsidRDefault="00410479">
      <w:pPr>
        <w:pStyle w:val="aff2"/>
        <w:tabs>
          <w:tab w:val="left" w:pos="1499"/>
        </w:tabs>
        <w:spacing w:before="57" w:line="440" w:lineRule="exact"/>
        <w:ind w:left="0" w:right="-93" w:firstLineChars="200"/>
        <w:rPr>
          <w:rFonts w:ascii="宋体" w:eastAsia="宋体" w:hAnsi="宋体" w:cs="宋体"/>
          <w:sz w:val="24"/>
        </w:rPr>
      </w:pPr>
      <w:r>
        <w:rPr>
          <w:rFonts w:ascii="宋体" w:eastAsia="宋体" w:hAnsi="宋体" w:cs="宋体"/>
          <w:sz w:val="24"/>
          <w:lang w:val="en-US"/>
        </w:rPr>
        <w:t>2.2.6</w:t>
      </w:r>
      <w:r>
        <w:rPr>
          <w:rFonts w:ascii="宋体" w:eastAsia="宋体" w:hAnsi="宋体" w:cs="宋体" w:hint="eastAsia"/>
          <w:sz w:val="24"/>
        </w:rPr>
        <w:t>严格按《四川省国家投资工程建设项目招标投标条例》第十三条规定向发展</w:t>
      </w:r>
      <w:r>
        <w:rPr>
          <w:rFonts w:ascii="宋体" w:eastAsia="宋体" w:hAnsi="宋体" w:cs="宋体" w:hint="eastAsia"/>
          <w:spacing w:val="-3"/>
          <w:sz w:val="24"/>
        </w:rPr>
        <w:t>改革部门和其他招标投标行政主管部门履行招标投标情况的备案手续，上一步没有备案</w:t>
      </w:r>
      <w:r>
        <w:rPr>
          <w:rFonts w:ascii="宋体" w:eastAsia="宋体" w:hAnsi="宋体" w:cs="宋体" w:hint="eastAsia"/>
          <w:sz w:val="24"/>
        </w:rPr>
        <w:t>的不得进行下一步招标工作；</w:t>
      </w:r>
    </w:p>
    <w:p w14:paraId="13F3EAF3" w14:textId="77777777" w:rsidR="00242D17" w:rsidRDefault="00410479">
      <w:pPr>
        <w:pStyle w:val="aff2"/>
        <w:tabs>
          <w:tab w:val="left" w:pos="1496"/>
        </w:tabs>
        <w:spacing w:before="1" w:line="440" w:lineRule="exact"/>
        <w:ind w:left="0" w:firstLineChars="200"/>
        <w:rPr>
          <w:rFonts w:ascii="宋体" w:eastAsia="宋体" w:hAnsi="宋体" w:cs="宋体"/>
          <w:sz w:val="24"/>
        </w:rPr>
      </w:pPr>
      <w:r>
        <w:rPr>
          <w:rFonts w:ascii="宋体" w:eastAsia="宋体" w:hAnsi="宋体" w:cs="宋体"/>
          <w:sz w:val="24"/>
          <w:lang w:val="en-US"/>
        </w:rPr>
        <w:t>2.2.7</w:t>
      </w:r>
      <w:r>
        <w:rPr>
          <w:rFonts w:ascii="宋体" w:eastAsia="宋体" w:hAnsi="宋体" w:cs="宋体" w:hint="eastAsia"/>
          <w:sz w:val="24"/>
        </w:rPr>
        <w:t>不得超越采购人委托范围开展工作，更不得非法转让委托；</w:t>
      </w:r>
    </w:p>
    <w:p w14:paraId="0F891F4F" w14:textId="77777777" w:rsidR="00242D17" w:rsidRDefault="00410479">
      <w:pPr>
        <w:pStyle w:val="aff2"/>
        <w:tabs>
          <w:tab w:val="left" w:pos="1499"/>
        </w:tabs>
        <w:spacing w:before="56" w:line="440" w:lineRule="exact"/>
        <w:ind w:left="0" w:right="-93" w:firstLineChars="200"/>
        <w:jc w:val="left"/>
        <w:rPr>
          <w:rFonts w:ascii="宋体" w:eastAsia="宋体" w:hAnsi="宋体" w:cs="宋体"/>
          <w:sz w:val="24"/>
        </w:rPr>
      </w:pPr>
      <w:r>
        <w:rPr>
          <w:rFonts w:ascii="宋体" w:eastAsia="宋体" w:hAnsi="宋体" w:cs="宋体"/>
          <w:sz w:val="24"/>
          <w:lang w:val="en-US"/>
        </w:rPr>
        <w:t>2.2.8</w:t>
      </w:r>
      <w:r>
        <w:rPr>
          <w:rFonts w:ascii="宋体" w:eastAsia="宋体" w:hAnsi="宋体" w:cs="宋体" w:hint="eastAsia"/>
          <w:sz w:val="24"/>
        </w:rPr>
        <w:t>自觉接受有关部门依法实施的监督，有关部门在职权范围内因监督事项要求提供有关资料的，应当积极提供；</w:t>
      </w:r>
    </w:p>
    <w:p w14:paraId="1A82C190" w14:textId="77777777" w:rsidR="00242D17" w:rsidRDefault="00410479">
      <w:pPr>
        <w:pStyle w:val="aff2"/>
        <w:tabs>
          <w:tab w:val="left" w:pos="1499"/>
        </w:tabs>
        <w:spacing w:before="1" w:line="440" w:lineRule="exact"/>
        <w:ind w:left="0" w:right="-93" w:firstLineChars="200"/>
        <w:jc w:val="left"/>
        <w:rPr>
          <w:rFonts w:ascii="宋体" w:eastAsia="宋体" w:hAnsi="宋体" w:cs="宋体"/>
          <w:sz w:val="24"/>
        </w:rPr>
      </w:pPr>
      <w:r>
        <w:rPr>
          <w:rFonts w:ascii="宋体" w:eastAsia="宋体" w:hAnsi="宋体" w:cs="宋体"/>
          <w:sz w:val="24"/>
          <w:lang w:val="en-US"/>
        </w:rPr>
        <w:t>2.2.9</w:t>
      </w:r>
      <w:r>
        <w:rPr>
          <w:rFonts w:ascii="宋体" w:eastAsia="宋体" w:hAnsi="宋体" w:cs="宋体" w:hint="eastAsia"/>
          <w:sz w:val="24"/>
        </w:rPr>
        <w:t>成交人不得收受投标人的财物或其他好处，不得泄露招标、投标、评标、定标过程中依法需要保密的内容和资料；</w:t>
      </w:r>
    </w:p>
    <w:p w14:paraId="25487D11" w14:textId="77777777" w:rsidR="00242D17" w:rsidRDefault="00410479">
      <w:pPr>
        <w:pStyle w:val="aff2"/>
        <w:tabs>
          <w:tab w:val="left" w:pos="1636"/>
        </w:tabs>
        <w:spacing w:before="1" w:line="440" w:lineRule="exact"/>
        <w:ind w:left="0" w:right="-93" w:firstLineChars="200" w:firstLine="464"/>
        <w:jc w:val="left"/>
        <w:rPr>
          <w:rFonts w:ascii="宋体" w:eastAsia="宋体" w:hAnsi="宋体" w:cs="宋体"/>
          <w:sz w:val="24"/>
        </w:rPr>
      </w:pPr>
      <w:r>
        <w:rPr>
          <w:rFonts w:ascii="宋体" w:eastAsia="宋体" w:hAnsi="宋体" w:cs="宋体"/>
          <w:spacing w:val="-4"/>
          <w:sz w:val="24"/>
          <w:lang w:val="en-US"/>
        </w:rPr>
        <w:t>2.2.10</w:t>
      </w:r>
      <w:r>
        <w:rPr>
          <w:rFonts w:ascii="宋体" w:eastAsia="宋体" w:hAnsi="宋体" w:cs="宋体" w:hint="eastAsia"/>
          <w:spacing w:val="-4"/>
          <w:sz w:val="24"/>
        </w:rPr>
        <w:t>成交</w:t>
      </w:r>
      <w:proofErr w:type="gramStart"/>
      <w:r>
        <w:rPr>
          <w:rFonts w:ascii="宋体" w:eastAsia="宋体" w:hAnsi="宋体" w:cs="宋体" w:hint="eastAsia"/>
          <w:spacing w:val="-4"/>
          <w:sz w:val="24"/>
        </w:rPr>
        <w:t>人为项目</w:t>
      </w:r>
      <w:proofErr w:type="gramEnd"/>
      <w:r>
        <w:rPr>
          <w:rFonts w:ascii="宋体" w:eastAsia="宋体" w:hAnsi="宋体" w:cs="宋体" w:hint="eastAsia"/>
          <w:spacing w:val="-4"/>
          <w:sz w:val="24"/>
        </w:rPr>
        <w:t>提供技术服务的知识产权应属成交人专有。委托事项全部完成</w:t>
      </w:r>
      <w:r>
        <w:rPr>
          <w:rFonts w:ascii="宋体" w:eastAsia="宋体" w:hAnsi="宋体" w:cs="宋体" w:hint="eastAsia"/>
          <w:sz w:val="24"/>
        </w:rPr>
        <w:t>后，负责向采购人提供招标的完整档案资料，成交人也应至少留存一份，以备检查；</w:t>
      </w:r>
    </w:p>
    <w:p w14:paraId="68F2C127" w14:textId="77777777" w:rsidR="00242D17" w:rsidRDefault="00410479">
      <w:pPr>
        <w:pStyle w:val="aff2"/>
        <w:tabs>
          <w:tab w:val="left" w:pos="1636"/>
        </w:tabs>
        <w:spacing w:line="440" w:lineRule="exact"/>
        <w:ind w:left="0" w:firstLineChars="200"/>
        <w:jc w:val="left"/>
        <w:rPr>
          <w:rFonts w:ascii="宋体" w:eastAsia="宋体" w:hAnsi="宋体" w:cs="宋体"/>
          <w:sz w:val="24"/>
        </w:rPr>
      </w:pPr>
      <w:r>
        <w:rPr>
          <w:rFonts w:ascii="宋体" w:eastAsia="宋体" w:hAnsi="宋体" w:cs="宋体"/>
          <w:sz w:val="24"/>
          <w:lang w:val="en-US"/>
        </w:rPr>
        <w:t>2.2.11</w:t>
      </w:r>
      <w:r>
        <w:rPr>
          <w:rFonts w:ascii="宋体" w:eastAsia="宋体" w:hAnsi="宋体" w:cs="宋体" w:hint="eastAsia"/>
          <w:sz w:val="24"/>
        </w:rPr>
        <w:t>切实履行在《投标文件》中承诺的事项（义务）；</w:t>
      </w:r>
    </w:p>
    <w:p w14:paraId="43E8D60D" w14:textId="77777777" w:rsidR="00242D17" w:rsidRDefault="00410479">
      <w:pPr>
        <w:spacing w:line="440" w:lineRule="exact"/>
        <w:ind w:firstLineChars="200" w:firstLine="456"/>
        <w:rPr>
          <w:rFonts w:ascii="宋体" w:hAnsi="宋体" w:cs="宋体"/>
          <w:sz w:val="24"/>
        </w:rPr>
      </w:pPr>
      <w:r>
        <w:rPr>
          <w:rFonts w:ascii="宋体" w:hAnsi="宋体" w:cs="宋体"/>
          <w:spacing w:val="-6"/>
          <w:sz w:val="24"/>
        </w:rPr>
        <w:t>2.2.12收取约定的招标代理服务费。向招标人、投标人或者中标人收取费用必须符</w:t>
      </w:r>
      <w:r>
        <w:rPr>
          <w:rFonts w:ascii="宋体" w:hAnsi="宋体" w:cs="宋体" w:hint="eastAsia"/>
          <w:sz w:val="24"/>
        </w:rPr>
        <w:t>合规定和要求。</w:t>
      </w:r>
    </w:p>
    <w:p w14:paraId="5668853E" w14:textId="77777777" w:rsidR="00242D17" w:rsidRDefault="00410479">
      <w:pPr>
        <w:spacing w:after="50" w:line="440" w:lineRule="exact"/>
        <w:rPr>
          <w:rFonts w:ascii="宋体" w:hAnsi="宋体" w:cs="宋体"/>
          <w:b/>
          <w:bCs/>
          <w:sz w:val="24"/>
        </w:rPr>
      </w:pPr>
      <w:r>
        <w:rPr>
          <w:rFonts w:ascii="宋体" w:hAnsi="宋体" w:cs="宋体" w:hint="eastAsia"/>
          <w:b/>
          <w:bCs/>
          <w:sz w:val="24"/>
        </w:rPr>
        <w:t>三、商务及其他要求</w:t>
      </w:r>
    </w:p>
    <w:p w14:paraId="02CC712C" w14:textId="77777777" w:rsidR="00242D17" w:rsidRDefault="00410479">
      <w:pPr>
        <w:pStyle w:val="aff2"/>
        <w:tabs>
          <w:tab w:val="left" w:pos="1297"/>
        </w:tabs>
        <w:spacing w:before="59" w:line="440" w:lineRule="exact"/>
        <w:ind w:left="0" w:firstLineChars="200"/>
        <w:jc w:val="left"/>
        <w:rPr>
          <w:rFonts w:ascii="宋体" w:eastAsia="宋体" w:hAnsi="宋体" w:cs="宋体"/>
          <w:sz w:val="24"/>
        </w:rPr>
      </w:pPr>
      <w:r>
        <w:rPr>
          <w:rFonts w:ascii="宋体" w:eastAsia="宋体" w:hAnsi="宋体" w:cs="宋体"/>
          <w:sz w:val="24"/>
          <w:lang w:val="en-US"/>
        </w:rPr>
        <w:t>3.1服务费</w:t>
      </w:r>
      <w:r>
        <w:rPr>
          <w:rFonts w:ascii="宋体" w:eastAsia="宋体" w:hAnsi="宋体" w:cs="宋体" w:hint="eastAsia"/>
          <w:sz w:val="24"/>
        </w:rPr>
        <w:t>支付方式：招标项目完成后</w:t>
      </w:r>
      <w:proofErr w:type="gramStart"/>
      <w:r>
        <w:rPr>
          <w:rFonts w:ascii="宋体" w:eastAsia="宋体" w:hAnsi="宋体" w:cs="宋体" w:hint="eastAsia"/>
          <w:sz w:val="24"/>
        </w:rPr>
        <w:t>由成交人</w:t>
      </w:r>
      <w:proofErr w:type="gramEnd"/>
      <w:r>
        <w:rPr>
          <w:rFonts w:ascii="宋体" w:eastAsia="宋体" w:hAnsi="宋体" w:cs="宋体" w:hint="eastAsia"/>
          <w:sz w:val="24"/>
        </w:rPr>
        <w:t>支付。</w:t>
      </w:r>
    </w:p>
    <w:p w14:paraId="781E49B2" w14:textId="77777777" w:rsidR="00242D17" w:rsidRDefault="00410479">
      <w:pPr>
        <w:spacing w:line="440" w:lineRule="exact"/>
        <w:ind w:firstLineChars="200" w:firstLine="480"/>
        <w:rPr>
          <w:rFonts w:ascii="宋体" w:hAnsi="宋体" w:cs="宋体"/>
        </w:rPr>
      </w:pPr>
      <w:r>
        <w:rPr>
          <w:rFonts w:ascii="宋体" w:hAnsi="宋体" w:cs="宋体"/>
          <w:sz w:val="24"/>
        </w:rPr>
        <w:t>3.2服务期限：合同签订生效起至整个项目招标结束为止。</w:t>
      </w:r>
      <w:r>
        <w:rPr>
          <w:rFonts w:ascii="宋体" w:hAnsi="宋体" w:cs="宋体"/>
          <w:b/>
          <w:bCs/>
          <w:sz w:val="24"/>
        </w:rPr>
        <w:br w:type="page"/>
      </w:r>
      <w:bookmarkStart w:id="88" w:name="_Toc511289485"/>
      <w:bookmarkStart w:id="89" w:name="_Toc509579145"/>
      <w:bookmarkStart w:id="90" w:name="_Toc183582232"/>
      <w:bookmarkStart w:id="91" w:name="_Toc183682369"/>
      <w:bookmarkStart w:id="92" w:name="_Toc217446057"/>
      <w:bookmarkEnd w:id="72"/>
      <w:bookmarkEnd w:id="73"/>
      <w:bookmarkEnd w:id="74"/>
      <w:bookmarkEnd w:id="75"/>
      <w:bookmarkEnd w:id="76"/>
      <w:r>
        <w:rPr>
          <w:rStyle w:val="10"/>
          <w:rFonts w:ascii="宋体" w:hAnsi="宋体" w:cs="宋体" w:hint="eastAsia"/>
        </w:rPr>
        <w:lastRenderedPageBreak/>
        <w:t>第六章</w:t>
      </w:r>
      <w:r>
        <w:rPr>
          <w:rStyle w:val="10"/>
          <w:rFonts w:ascii="宋体" w:hAnsi="宋体" w:cs="宋体"/>
        </w:rPr>
        <w:t xml:space="preserve">  </w:t>
      </w:r>
      <w:r>
        <w:rPr>
          <w:rStyle w:val="10"/>
          <w:rFonts w:ascii="宋体" w:hAnsi="宋体" w:cs="宋体" w:hint="eastAsia"/>
        </w:rPr>
        <w:t>谈判内容、谈判过程中可实质性变动的内容</w:t>
      </w:r>
      <w:bookmarkEnd w:id="88"/>
      <w:bookmarkEnd w:id="89"/>
    </w:p>
    <w:p w14:paraId="3CFE3205" w14:textId="77777777" w:rsidR="00242D17" w:rsidRDefault="00242D17">
      <w:pPr>
        <w:pStyle w:val="20"/>
        <w:keepNext w:val="0"/>
        <w:keepLines w:val="0"/>
        <w:spacing w:before="0" w:after="0" w:line="360" w:lineRule="auto"/>
        <w:rPr>
          <w:rFonts w:ascii="宋体" w:hAnsi="宋体" w:cs="宋体"/>
          <w:sz w:val="24"/>
          <w:szCs w:val="24"/>
        </w:rPr>
      </w:pPr>
    </w:p>
    <w:p w14:paraId="7ED1BA10" w14:textId="77777777" w:rsidR="00242D17" w:rsidRDefault="00242D17">
      <w:pPr>
        <w:tabs>
          <w:tab w:val="left" w:pos="7665"/>
        </w:tabs>
        <w:spacing w:line="360" w:lineRule="auto"/>
        <w:ind w:firstLine="480"/>
        <w:rPr>
          <w:rFonts w:ascii="宋体" w:hAnsi="宋体" w:cs="宋体"/>
          <w:bCs/>
          <w:sz w:val="24"/>
        </w:rPr>
      </w:pPr>
    </w:p>
    <w:p w14:paraId="4EDBE642" w14:textId="77777777" w:rsidR="00242D17" w:rsidRDefault="00410479">
      <w:pPr>
        <w:tabs>
          <w:tab w:val="left" w:pos="7665"/>
        </w:tabs>
        <w:spacing w:line="360" w:lineRule="auto"/>
        <w:ind w:firstLine="480"/>
        <w:rPr>
          <w:rFonts w:ascii="宋体" w:hAnsi="宋体" w:cs="宋体"/>
          <w:bCs/>
          <w:sz w:val="24"/>
        </w:rPr>
      </w:pPr>
      <w:r>
        <w:rPr>
          <w:rFonts w:ascii="宋体" w:hAnsi="宋体" w:cs="宋体" w:hint="eastAsia"/>
          <w:sz w:val="24"/>
        </w:rPr>
        <w:t>不允许实质性内容变动。</w:t>
      </w:r>
    </w:p>
    <w:p w14:paraId="651D41EC" w14:textId="77777777" w:rsidR="00242D17" w:rsidRDefault="00242D17">
      <w:pPr>
        <w:tabs>
          <w:tab w:val="left" w:pos="7665"/>
        </w:tabs>
        <w:spacing w:line="360" w:lineRule="auto"/>
        <w:ind w:firstLine="480"/>
        <w:rPr>
          <w:rFonts w:ascii="宋体" w:hAnsi="宋体" w:cs="宋体"/>
          <w:bCs/>
          <w:sz w:val="24"/>
        </w:rPr>
      </w:pPr>
    </w:p>
    <w:p w14:paraId="2E76F3AC" w14:textId="77777777" w:rsidR="00242D17" w:rsidRDefault="00242D17">
      <w:pPr>
        <w:tabs>
          <w:tab w:val="left" w:pos="7665"/>
        </w:tabs>
        <w:spacing w:line="360" w:lineRule="auto"/>
        <w:ind w:firstLine="480"/>
        <w:rPr>
          <w:rFonts w:ascii="宋体" w:hAnsi="宋体" w:cs="宋体"/>
          <w:bCs/>
          <w:sz w:val="24"/>
        </w:rPr>
      </w:pPr>
    </w:p>
    <w:p w14:paraId="246EC768" w14:textId="77777777" w:rsidR="00242D17" w:rsidRDefault="00242D17">
      <w:pPr>
        <w:tabs>
          <w:tab w:val="left" w:pos="7665"/>
        </w:tabs>
        <w:spacing w:line="360" w:lineRule="auto"/>
        <w:ind w:firstLine="480"/>
        <w:rPr>
          <w:rFonts w:ascii="宋体" w:hAnsi="宋体" w:cs="宋体"/>
          <w:bCs/>
          <w:sz w:val="24"/>
        </w:rPr>
      </w:pPr>
    </w:p>
    <w:p w14:paraId="48E4A3EB" w14:textId="77777777" w:rsidR="00242D17" w:rsidRDefault="00242D17">
      <w:pPr>
        <w:tabs>
          <w:tab w:val="left" w:pos="7665"/>
        </w:tabs>
        <w:spacing w:line="360" w:lineRule="auto"/>
        <w:ind w:firstLine="480"/>
        <w:jc w:val="center"/>
        <w:rPr>
          <w:rFonts w:ascii="宋体" w:hAnsi="宋体" w:cs="宋体"/>
          <w:b/>
          <w:bCs/>
          <w:sz w:val="32"/>
          <w:szCs w:val="32"/>
        </w:rPr>
      </w:pPr>
    </w:p>
    <w:p w14:paraId="06713EA0" w14:textId="77777777" w:rsidR="00242D17" w:rsidRDefault="00242D17">
      <w:pPr>
        <w:tabs>
          <w:tab w:val="left" w:pos="7665"/>
        </w:tabs>
        <w:spacing w:line="360" w:lineRule="auto"/>
        <w:ind w:firstLine="480"/>
        <w:jc w:val="center"/>
        <w:rPr>
          <w:rFonts w:ascii="宋体" w:hAnsi="宋体" w:cs="宋体"/>
          <w:b/>
          <w:bCs/>
          <w:sz w:val="32"/>
          <w:szCs w:val="32"/>
        </w:rPr>
      </w:pPr>
    </w:p>
    <w:p w14:paraId="417C21D8" w14:textId="77777777" w:rsidR="00242D17" w:rsidRDefault="00242D17">
      <w:pPr>
        <w:tabs>
          <w:tab w:val="left" w:pos="7665"/>
        </w:tabs>
        <w:spacing w:line="360" w:lineRule="auto"/>
        <w:ind w:firstLine="480"/>
        <w:jc w:val="center"/>
        <w:rPr>
          <w:rFonts w:ascii="宋体" w:hAnsi="宋体" w:cs="宋体"/>
          <w:b/>
          <w:bCs/>
          <w:sz w:val="32"/>
          <w:szCs w:val="32"/>
        </w:rPr>
      </w:pPr>
    </w:p>
    <w:p w14:paraId="522B2B44" w14:textId="77777777" w:rsidR="00242D17" w:rsidRDefault="00242D17">
      <w:pPr>
        <w:tabs>
          <w:tab w:val="left" w:pos="7665"/>
        </w:tabs>
        <w:spacing w:line="360" w:lineRule="auto"/>
        <w:ind w:firstLine="480"/>
        <w:rPr>
          <w:rFonts w:ascii="宋体" w:hAnsi="宋体" w:cs="宋体"/>
          <w:bCs/>
          <w:sz w:val="24"/>
        </w:rPr>
      </w:pPr>
    </w:p>
    <w:p w14:paraId="5D27BAB3" w14:textId="77777777" w:rsidR="00242D17" w:rsidRDefault="00242D17">
      <w:pPr>
        <w:tabs>
          <w:tab w:val="left" w:pos="7665"/>
        </w:tabs>
        <w:spacing w:line="360" w:lineRule="auto"/>
        <w:ind w:firstLine="480"/>
        <w:rPr>
          <w:rFonts w:ascii="宋体" w:hAnsi="宋体" w:cs="宋体"/>
          <w:b/>
          <w:bCs/>
          <w:sz w:val="32"/>
          <w:szCs w:val="32"/>
        </w:rPr>
      </w:pPr>
    </w:p>
    <w:p w14:paraId="58324D8D" w14:textId="77777777" w:rsidR="00242D17" w:rsidRDefault="00242D17">
      <w:pPr>
        <w:tabs>
          <w:tab w:val="left" w:pos="7665"/>
        </w:tabs>
        <w:spacing w:line="360" w:lineRule="auto"/>
        <w:ind w:firstLine="480"/>
        <w:rPr>
          <w:rFonts w:ascii="宋体" w:hAnsi="宋体" w:cs="宋体"/>
          <w:b/>
          <w:bCs/>
          <w:sz w:val="32"/>
          <w:szCs w:val="32"/>
        </w:rPr>
      </w:pPr>
    </w:p>
    <w:p w14:paraId="1CD602FA" w14:textId="77777777" w:rsidR="00242D17" w:rsidRDefault="00410479">
      <w:pPr>
        <w:pStyle w:val="af6"/>
        <w:rPr>
          <w:rStyle w:val="10"/>
          <w:rFonts w:ascii="宋体" w:hAnsi="宋体" w:cs="宋体"/>
          <w:b/>
          <w:bCs w:val="0"/>
        </w:rPr>
      </w:pPr>
      <w:r w:rsidRPr="00536C4B">
        <w:rPr>
          <w:rFonts w:ascii="宋体" w:hAnsi="宋体" w:cs="宋体"/>
          <w:b w:val="0"/>
          <w:kern w:val="44"/>
          <w:sz w:val="20"/>
        </w:rPr>
        <w:br w:type="page"/>
      </w:r>
      <w:bookmarkStart w:id="93" w:name="_Toc509579146"/>
      <w:bookmarkStart w:id="94" w:name="_Toc511289486"/>
      <w:r>
        <w:rPr>
          <w:rStyle w:val="10"/>
          <w:rFonts w:ascii="宋体" w:hAnsi="宋体" w:cs="宋体" w:hint="eastAsia"/>
          <w:b/>
          <w:bCs w:val="0"/>
        </w:rPr>
        <w:lastRenderedPageBreak/>
        <w:t>第七章</w:t>
      </w:r>
      <w:r>
        <w:rPr>
          <w:rStyle w:val="10"/>
          <w:rFonts w:ascii="宋体" w:hAnsi="宋体" w:cs="宋体"/>
          <w:b/>
          <w:bCs w:val="0"/>
        </w:rPr>
        <w:t xml:space="preserve">  </w:t>
      </w:r>
      <w:r>
        <w:rPr>
          <w:rStyle w:val="10"/>
          <w:rFonts w:ascii="宋体" w:hAnsi="宋体" w:cs="宋体" w:hint="eastAsia"/>
          <w:b/>
          <w:bCs w:val="0"/>
        </w:rPr>
        <w:t>响应文件格式</w:t>
      </w:r>
      <w:bookmarkEnd w:id="93"/>
      <w:bookmarkEnd w:id="94"/>
    </w:p>
    <w:p w14:paraId="593CE1BF" w14:textId="77777777" w:rsidR="00242D17" w:rsidRDefault="00242D17">
      <w:pPr>
        <w:tabs>
          <w:tab w:val="left" w:pos="7665"/>
        </w:tabs>
        <w:spacing w:line="360" w:lineRule="auto"/>
        <w:ind w:firstLine="480"/>
        <w:rPr>
          <w:rFonts w:ascii="宋体" w:hAnsi="宋体" w:cs="宋体"/>
          <w:bCs/>
          <w:sz w:val="24"/>
        </w:rPr>
      </w:pPr>
    </w:p>
    <w:p w14:paraId="0FAD4DAE" w14:textId="77777777" w:rsidR="00242D17" w:rsidRDefault="00242D17">
      <w:pPr>
        <w:spacing w:line="360" w:lineRule="auto"/>
        <w:jc w:val="left"/>
        <w:rPr>
          <w:rFonts w:ascii="宋体" w:hAnsi="宋体" w:cs="宋体"/>
          <w:b/>
          <w:sz w:val="32"/>
          <w:szCs w:val="32"/>
        </w:rPr>
      </w:pPr>
    </w:p>
    <w:p w14:paraId="0689D844" w14:textId="77777777" w:rsidR="00242D17" w:rsidRDefault="00410479">
      <w:pPr>
        <w:spacing w:line="360" w:lineRule="auto"/>
        <w:rPr>
          <w:rFonts w:ascii="宋体" w:hAnsi="宋体" w:cs="宋体"/>
          <w:sz w:val="24"/>
        </w:rPr>
      </w:pPr>
      <w:r>
        <w:rPr>
          <w:rFonts w:ascii="宋体" w:hAnsi="宋体" w:cs="宋体"/>
          <w:sz w:val="24"/>
        </w:rPr>
        <w:t xml:space="preserve">    一、本章所制响应文件格式，除格式中明确将该格式作为实质性要求的，一律不具有强制性，但是，供应商响应文件相关资料和本章所制格式不一致的，谈判小组将在评分时以响应文件不规范予以扣分处理。</w:t>
      </w:r>
    </w:p>
    <w:p w14:paraId="713A6A30" w14:textId="77777777" w:rsidR="00242D17" w:rsidRDefault="00410479">
      <w:pPr>
        <w:spacing w:line="360" w:lineRule="auto"/>
        <w:rPr>
          <w:rFonts w:ascii="宋体" w:hAnsi="宋体" w:cs="宋体"/>
          <w:sz w:val="24"/>
        </w:rPr>
      </w:pPr>
      <w:r>
        <w:rPr>
          <w:rFonts w:ascii="宋体" w:hAnsi="宋体" w:cs="宋体"/>
          <w:sz w:val="24"/>
        </w:rPr>
        <w:t xml:space="preserve">    二、本章所制响应文件格式有关表格中的备注栏，由供应商根据自身响应情况作解释性说明，不作为必填项。</w:t>
      </w:r>
    </w:p>
    <w:p w14:paraId="6908AA32"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三、本章所制响应文件格式中需要填写的相关内容事项，可能会与本采购项目无关，在不改变响应文件原义、不影响本项目采购需求的情况下，供应商可以不予填写，但应当注明。</w:t>
      </w:r>
    </w:p>
    <w:p w14:paraId="0C763CA0" w14:textId="77777777" w:rsidR="00242D17" w:rsidRDefault="00242D17">
      <w:pPr>
        <w:spacing w:line="360" w:lineRule="auto"/>
        <w:jc w:val="center"/>
        <w:rPr>
          <w:rFonts w:ascii="宋体" w:hAnsi="宋体" w:cs="宋体"/>
          <w:b/>
          <w:sz w:val="32"/>
          <w:szCs w:val="32"/>
        </w:rPr>
      </w:pPr>
    </w:p>
    <w:p w14:paraId="2F006E4A" w14:textId="77777777" w:rsidR="00242D17" w:rsidRDefault="00410479">
      <w:pPr>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hint="eastAsia"/>
          <w:b/>
          <w:sz w:val="32"/>
        </w:rPr>
        <w:lastRenderedPageBreak/>
        <w:t>第一部分</w:t>
      </w:r>
      <w:r>
        <w:rPr>
          <w:rFonts w:ascii="宋体" w:hAnsi="宋体" w:cs="宋体"/>
          <w:b/>
          <w:sz w:val="32"/>
        </w:rPr>
        <w:t xml:space="preserve">     </w:t>
      </w:r>
      <w:r>
        <w:rPr>
          <w:rFonts w:ascii="宋体" w:hAnsi="宋体" w:cs="宋体" w:hint="eastAsia"/>
          <w:b/>
          <w:sz w:val="32"/>
        </w:rPr>
        <w:t>“资格性响应文件”格式</w:t>
      </w:r>
    </w:p>
    <w:p w14:paraId="3E93CE25" w14:textId="77777777" w:rsidR="00242D17" w:rsidRDefault="00410479">
      <w:pPr>
        <w:spacing w:line="360" w:lineRule="auto"/>
        <w:rPr>
          <w:rFonts w:ascii="宋体" w:hAnsi="宋体" w:cs="宋体"/>
          <w:b/>
          <w:sz w:val="28"/>
          <w:szCs w:val="28"/>
        </w:rPr>
      </w:pPr>
      <w:r>
        <w:rPr>
          <w:rFonts w:ascii="宋体" w:hAnsi="宋体" w:cs="宋体" w:hint="eastAsia"/>
          <w:b/>
          <w:sz w:val="28"/>
          <w:szCs w:val="28"/>
        </w:rPr>
        <w:t>格式</w:t>
      </w:r>
      <w:r>
        <w:rPr>
          <w:rFonts w:ascii="宋体" w:hAnsi="宋体" w:cs="宋体"/>
          <w:b/>
          <w:sz w:val="28"/>
          <w:szCs w:val="28"/>
        </w:rPr>
        <w:t>1-1</w:t>
      </w:r>
    </w:p>
    <w:p w14:paraId="4758434C" w14:textId="77777777" w:rsidR="00242D17" w:rsidRDefault="00242D17">
      <w:pPr>
        <w:spacing w:line="360" w:lineRule="auto"/>
        <w:jc w:val="center"/>
        <w:rPr>
          <w:rFonts w:ascii="宋体" w:hAnsi="宋体" w:cs="宋体"/>
          <w:b/>
          <w:sz w:val="32"/>
          <w:szCs w:val="32"/>
        </w:rPr>
      </w:pPr>
    </w:p>
    <w:p w14:paraId="201A9CFE" w14:textId="77777777" w:rsidR="00242D17" w:rsidRDefault="00410479">
      <w:pPr>
        <w:spacing w:line="360" w:lineRule="auto"/>
        <w:jc w:val="right"/>
        <w:rPr>
          <w:rFonts w:ascii="宋体" w:hAnsi="宋体" w:cs="宋体"/>
          <w:b/>
          <w:sz w:val="36"/>
        </w:rPr>
      </w:pPr>
      <w:r>
        <w:rPr>
          <w:rFonts w:ascii="宋体" w:hAnsi="宋体" w:cs="宋体" w:hint="eastAsia"/>
          <w:b/>
          <w:sz w:val="36"/>
        </w:rPr>
        <w:t>（正本</w:t>
      </w:r>
      <w:r>
        <w:rPr>
          <w:rFonts w:ascii="宋体" w:hAnsi="宋体" w:cs="宋体"/>
          <w:b/>
          <w:sz w:val="36"/>
        </w:rPr>
        <w:t>/副本）</w:t>
      </w:r>
    </w:p>
    <w:p w14:paraId="380582B5" w14:textId="77777777" w:rsidR="00242D17" w:rsidRDefault="00410479">
      <w:pPr>
        <w:spacing w:line="360" w:lineRule="auto"/>
        <w:jc w:val="center"/>
        <w:rPr>
          <w:rFonts w:ascii="宋体" w:hAnsi="宋体" w:cs="宋体"/>
          <w:b/>
          <w:sz w:val="72"/>
        </w:rPr>
      </w:pPr>
      <w:r>
        <w:rPr>
          <w:rFonts w:ascii="宋体" w:hAnsi="宋体" w:cs="宋体"/>
          <w:b/>
          <w:sz w:val="40"/>
          <w:szCs w:val="48"/>
          <w:u w:val="single"/>
        </w:rPr>
        <w:t>XX</w:t>
      </w:r>
      <w:r>
        <w:rPr>
          <w:rFonts w:ascii="宋体" w:hAnsi="宋体" w:cs="宋体" w:hint="eastAsia"/>
          <w:b/>
          <w:sz w:val="40"/>
          <w:szCs w:val="48"/>
        </w:rPr>
        <w:t>项目</w:t>
      </w:r>
    </w:p>
    <w:p w14:paraId="467429B4" w14:textId="77777777" w:rsidR="00242D17" w:rsidRDefault="00242D17">
      <w:pPr>
        <w:spacing w:line="360" w:lineRule="auto"/>
        <w:rPr>
          <w:rFonts w:ascii="宋体" w:hAnsi="宋体" w:cs="宋体"/>
          <w:b/>
          <w:sz w:val="52"/>
          <w:szCs w:val="52"/>
        </w:rPr>
      </w:pPr>
    </w:p>
    <w:p w14:paraId="7170B0F5" w14:textId="77777777" w:rsidR="00242D17" w:rsidRDefault="00410479">
      <w:pPr>
        <w:spacing w:line="360" w:lineRule="auto"/>
        <w:jc w:val="center"/>
        <w:rPr>
          <w:rFonts w:ascii="宋体" w:hAnsi="宋体" w:cs="宋体"/>
          <w:b/>
          <w:sz w:val="32"/>
          <w:szCs w:val="32"/>
        </w:rPr>
      </w:pPr>
      <w:r>
        <w:rPr>
          <w:rFonts w:ascii="宋体" w:hAnsi="宋体" w:cs="宋体" w:hint="eastAsia"/>
          <w:b/>
          <w:sz w:val="52"/>
          <w:szCs w:val="52"/>
        </w:rPr>
        <w:t>资格性响应文件</w:t>
      </w:r>
    </w:p>
    <w:p w14:paraId="0B41ADA7" w14:textId="77777777" w:rsidR="00242D17" w:rsidRDefault="00242D17">
      <w:pPr>
        <w:spacing w:line="360" w:lineRule="auto"/>
        <w:rPr>
          <w:rFonts w:ascii="宋体" w:hAnsi="宋体" w:cs="宋体"/>
          <w:b/>
          <w:sz w:val="36"/>
        </w:rPr>
      </w:pPr>
    </w:p>
    <w:p w14:paraId="71AFA2E0" w14:textId="77777777" w:rsidR="00242D17" w:rsidRDefault="00242D17">
      <w:pPr>
        <w:spacing w:line="360" w:lineRule="auto"/>
        <w:rPr>
          <w:rFonts w:ascii="宋体" w:hAnsi="宋体" w:cs="宋体"/>
          <w:b/>
          <w:sz w:val="36"/>
        </w:rPr>
      </w:pPr>
    </w:p>
    <w:p w14:paraId="7A0868F4" w14:textId="77777777" w:rsidR="00242D17" w:rsidRDefault="00410479">
      <w:pPr>
        <w:spacing w:line="360" w:lineRule="auto"/>
        <w:ind w:firstLineChars="200" w:firstLine="643"/>
        <w:jc w:val="left"/>
        <w:rPr>
          <w:rFonts w:ascii="宋体" w:hAnsi="宋体" w:cs="宋体"/>
          <w:b/>
          <w:sz w:val="32"/>
          <w:u w:val="single"/>
        </w:rPr>
      </w:pPr>
      <w:r>
        <w:rPr>
          <w:rFonts w:ascii="宋体" w:hAnsi="宋体" w:cs="宋体" w:hint="eastAsia"/>
          <w:b/>
          <w:sz w:val="32"/>
        </w:rPr>
        <w:t>供</w:t>
      </w:r>
      <w:r>
        <w:rPr>
          <w:rFonts w:ascii="宋体" w:hAnsi="宋体" w:cs="宋体"/>
          <w:b/>
          <w:sz w:val="32"/>
        </w:rPr>
        <w:t xml:space="preserve"> </w:t>
      </w:r>
      <w:r>
        <w:rPr>
          <w:rFonts w:ascii="宋体" w:hAnsi="宋体" w:cs="宋体" w:hint="eastAsia"/>
          <w:b/>
          <w:sz w:val="32"/>
        </w:rPr>
        <w:t>应</w:t>
      </w:r>
      <w:r>
        <w:rPr>
          <w:rFonts w:ascii="宋体" w:hAnsi="宋体" w:cs="宋体"/>
          <w:b/>
          <w:sz w:val="32"/>
        </w:rPr>
        <w:t xml:space="preserve"> </w:t>
      </w:r>
      <w:r>
        <w:rPr>
          <w:rFonts w:ascii="宋体" w:hAnsi="宋体" w:cs="宋体" w:hint="eastAsia"/>
          <w:b/>
          <w:sz w:val="32"/>
        </w:rPr>
        <w:t>商名称：</w:t>
      </w:r>
    </w:p>
    <w:p w14:paraId="2FAF42F7" w14:textId="77777777" w:rsidR="00242D17" w:rsidRDefault="00410479">
      <w:pPr>
        <w:spacing w:line="360" w:lineRule="auto"/>
        <w:ind w:firstLineChars="200" w:firstLine="643"/>
        <w:jc w:val="left"/>
        <w:rPr>
          <w:rFonts w:ascii="宋体" w:hAnsi="宋体" w:cs="宋体"/>
          <w:b/>
          <w:sz w:val="32"/>
          <w:u w:val="single"/>
        </w:rPr>
      </w:pPr>
      <w:r>
        <w:rPr>
          <w:rFonts w:ascii="宋体" w:hAnsi="宋体" w:cs="宋体" w:hint="eastAsia"/>
          <w:b/>
          <w:sz w:val="32"/>
        </w:rPr>
        <w:t>采购项目编号：</w:t>
      </w:r>
    </w:p>
    <w:p w14:paraId="71A8CDFA" w14:textId="77777777" w:rsidR="00242D17" w:rsidRDefault="00242D17">
      <w:pPr>
        <w:spacing w:line="360" w:lineRule="auto"/>
        <w:jc w:val="center"/>
        <w:rPr>
          <w:rFonts w:ascii="宋体" w:hAnsi="宋体" w:cs="宋体"/>
          <w:b/>
          <w:sz w:val="36"/>
        </w:rPr>
      </w:pPr>
    </w:p>
    <w:p w14:paraId="73F2DE43" w14:textId="77777777" w:rsidR="00242D17" w:rsidRDefault="00242D17">
      <w:pPr>
        <w:spacing w:line="360" w:lineRule="auto"/>
        <w:jc w:val="center"/>
        <w:rPr>
          <w:rFonts w:ascii="宋体" w:hAnsi="宋体" w:cs="宋体"/>
          <w:b/>
          <w:sz w:val="36"/>
        </w:rPr>
      </w:pPr>
    </w:p>
    <w:p w14:paraId="4745A6A7" w14:textId="77777777" w:rsidR="00242D17" w:rsidRDefault="00410479">
      <w:pPr>
        <w:spacing w:line="360" w:lineRule="auto"/>
        <w:jc w:val="center"/>
        <w:rPr>
          <w:rFonts w:ascii="宋体" w:hAnsi="宋体" w:cs="宋体"/>
          <w:b/>
          <w:bCs/>
          <w:sz w:val="32"/>
          <w:szCs w:val="32"/>
        </w:rPr>
      </w:pPr>
      <w:r>
        <w:rPr>
          <w:rFonts w:ascii="宋体" w:hAnsi="宋体" w:cs="宋体"/>
          <w:b/>
          <w:sz w:val="32"/>
        </w:rPr>
        <w:t>2020年XX月XX日</w:t>
      </w:r>
    </w:p>
    <w:p w14:paraId="56172750" w14:textId="77777777" w:rsidR="00242D17" w:rsidRDefault="00410479">
      <w:pPr>
        <w:widowControl/>
        <w:jc w:val="left"/>
        <w:rPr>
          <w:rFonts w:ascii="宋体" w:hAnsi="宋体" w:cs="宋体"/>
          <w:b/>
          <w:sz w:val="32"/>
          <w:szCs w:val="32"/>
        </w:rPr>
      </w:pPr>
      <w:r>
        <w:rPr>
          <w:rFonts w:ascii="宋体" w:hAnsi="宋体" w:cs="宋体"/>
          <w:b/>
          <w:sz w:val="32"/>
          <w:szCs w:val="32"/>
        </w:rPr>
        <w:br w:type="page"/>
      </w:r>
    </w:p>
    <w:p w14:paraId="514C0F50" w14:textId="77777777" w:rsidR="00242D17" w:rsidRDefault="00410479">
      <w:pPr>
        <w:spacing w:line="360" w:lineRule="auto"/>
        <w:rPr>
          <w:rFonts w:ascii="宋体" w:hAnsi="宋体" w:cs="宋体"/>
          <w:b/>
          <w:sz w:val="28"/>
          <w:szCs w:val="28"/>
        </w:rPr>
      </w:pPr>
      <w:r>
        <w:rPr>
          <w:rFonts w:ascii="宋体" w:hAnsi="宋体" w:cs="宋体" w:hint="eastAsia"/>
          <w:b/>
          <w:sz w:val="28"/>
          <w:szCs w:val="28"/>
        </w:rPr>
        <w:lastRenderedPageBreak/>
        <w:t>格式</w:t>
      </w:r>
      <w:r>
        <w:rPr>
          <w:rFonts w:ascii="宋体" w:hAnsi="宋体" w:cs="宋体"/>
          <w:b/>
          <w:sz w:val="28"/>
          <w:szCs w:val="28"/>
        </w:rPr>
        <w:t>1-2</w:t>
      </w:r>
    </w:p>
    <w:p w14:paraId="6DF45570"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一、法定代表人</w:t>
      </w:r>
      <w:r>
        <w:rPr>
          <w:rFonts w:ascii="宋体" w:hAnsi="宋体" w:cs="宋体"/>
          <w:b/>
          <w:bCs/>
          <w:sz w:val="32"/>
          <w:szCs w:val="32"/>
        </w:rPr>
        <w:t>/单位负责人授权书</w:t>
      </w:r>
    </w:p>
    <w:p w14:paraId="517EA0AC" w14:textId="77777777" w:rsidR="00242D17" w:rsidRDefault="00242D17">
      <w:pPr>
        <w:widowControl/>
        <w:spacing w:line="360" w:lineRule="auto"/>
        <w:ind w:firstLineChars="196" w:firstLine="472"/>
        <w:jc w:val="left"/>
        <w:outlineLvl w:val="1"/>
        <w:rPr>
          <w:rFonts w:ascii="宋体" w:hAnsi="宋体" w:cs="宋体"/>
          <w:b/>
          <w:sz w:val="24"/>
        </w:rPr>
      </w:pPr>
    </w:p>
    <w:p w14:paraId="01E6D169" w14:textId="77777777" w:rsidR="00242D17" w:rsidRDefault="00242D17">
      <w:pPr>
        <w:widowControl/>
        <w:spacing w:line="360" w:lineRule="auto"/>
        <w:ind w:firstLineChars="196" w:firstLine="472"/>
        <w:jc w:val="left"/>
        <w:outlineLvl w:val="1"/>
        <w:rPr>
          <w:rFonts w:ascii="宋体" w:hAnsi="宋体" w:cs="宋体"/>
          <w:b/>
          <w:sz w:val="24"/>
        </w:rPr>
      </w:pPr>
    </w:p>
    <w:p w14:paraId="0EFC6457" w14:textId="77777777" w:rsidR="00242D17" w:rsidRDefault="00410479">
      <w:pPr>
        <w:widowControl/>
        <w:spacing w:line="360" w:lineRule="auto"/>
        <w:jc w:val="left"/>
        <w:outlineLvl w:val="1"/>
        <w:rPr>
          <w:rFonts w:ascii="宋体" w:hAnsi="宋体" w:cs="宋体"/>
          <w:sz w:val="24"/>
        </w:rPr>
      </w:pPr>
      <w:r>
        <w:rPr>
          <w:rFonts w:ascii="宋体" w:hAnsi="宋体" w:cs="宋体" w:hint="eastAsia"/>
          <w:sz w:val="24"/>
        </w:rPr>
        <w:t>（代理机构名称）：</w:t>
      </w:r>
    </w:p>
    <w:p w14:paraId="03A2241F"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本授权声明：</w:t>
      </w:r>
      <w:r>
        <w:rPr>
          <w:rFonts w:ascii="宋体" w:hAnsi="宋体" w:cs="宋体"/>
          <w:sz w:val="24"/>
        </w:rPr>
        <w:t xml:space="preserve"> XXXX（供应商名称）XXXX（法定代表人/单位负责人姓名、职务）授权XXXX（被授权人姓名、职务）为我方 </w:t>
      </w:r>
      <w:r>
        <w:rPr>
          <w:rFonts w:ascii="宋体" w:hAnsi="宋体" w:cs="宋体" w:hint="eastAsia"/>
          <w:sz w:val="24"/>
        </w:rPr>
        <w:t>“</w:t>
      </w:r>
      <w:r>
        <w:rPr>
          <w:rFonts w:ascii="宋体" w:hAnsi="宋体" w:cs="宋体"/>
          <w:sz w:val="24"/>
        </w:rPr>
        <w:t xml:space="preserve">XXXXXXXX” </w:t>
      </w:r>
      <w:r>
        <w:rPr>
          <w:rFonts w:ascii="宋体" w:hAnsi="宋体" w:cs="宋体" w:hint="eastAsia"/>
          <w:sz w:val="24"/>
        </w:rPr>
        <w:t>项目（采购项目编号：</w:t>
      </w:r>
      <w:r>
        <w:rPr>
          <w:rFonts w:ascii="宋体" w:hAnsi="宋体" w:cs="宋体"/>
          <w:sz w:val="24"/>
        </w:rPr>
        <w:t>XXXX）谈判采购活动的合法代表，以我方名义全权处理该项目有关谈判采购、签订合同以及执行合同等一切事宜。</w:t>
      </w:r>
    </w:p>
    <w:p w14:paraId="7E505A74"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特此声明。</w:t>
      </w:r>
    </w:p>
    <w:p w14:paraId="6BAAFFE3" w14:textId="77777777" w:rsidR="00242D17" w:rsidRDefault="00242D17">
      <w:pPr>
        <w:widowControl/>
        <w:spacing w:line="360" w:lineRule="auto"/>
        <w:ind w:firstLineChars="196" w:firstLine="470"/>
        <w:jc w:val="left"/>
        <w:outlineLvl w:val="1"/>
        <w:rPr>
          <w:rFonts w:ascii="宋体" w:hAnsi="宋体" w:cs="宋体"/>
          <w:sz w:val="24"/>
        </w:rPr>
      </w:pPr>
    </w:p>
    <w:p w14:paraId="1A278919"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sz w:val="24"/>
        </w:rPr>
        <w:t>/单位负责人（委托人）签字或加盖个人印章：XXXX。</w:t>
      </w:r>
    </w:p>
    <w:p w14:paraId="79C351A1" w14:textId="77777777" w:rsidR="00242D17" w:rsidRDefault="00242D17">
      <w:pPr>
        <w:widowControl/>
        <w:spacing w:line="360" w:lineRule="auto"/>
        <w:ind w:firstLineChars="196" w:firstLine="470"/>
        <w:jc w:val="left"/>
        <w:outlineLvl w:val="1"/>
        <w:rPr>
          <w:rFonts w:ascii="宋体" w:hAnsi="宋体" w:cs="宋体"/>
          <w:sz w:val="24"/>
        </w:rPr>
      </w:pPr>
    </w:p>
    <w:p w14:paraId="551F8D9D"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授权代表（被授权人）签字：</w:t>
      </w:r>
      <w:r>
        <w:rPr>
          <w:rFonts w:ascii="宋体" w:hAnsi="宋体" w:cs="宋体"/>
          <w:sz w:val="24"/>
        </w:rPr>
        <w:t>XXXX。</w:t>
      </w:r>
    </w:p>
    <w:p w14:paraId="3688B141" w14:textId="77777777" w:rsidR="00242D17" w:rsidRDefault="00242D17">
      <w:pPr>
        <w:widowControl/>
        <w:spacing w:line="360" w:lineRule="auto"/>
        <w:ind w:firstLineChars="196" w:firstLine="470"/>
        <w:jc w:val="left"/>
        <w:outlineLvl w:val="1"/>
        <w:rPr>
          <w:rFonts w:ascii="宋体" w:hAnsi="宋体" w:cs="宋体"/>
          <w:sz w:val="24"/>
        </w:rPr>
      </w:pPr>
    </w:p>
    <w:p w14:paraId="3504CFB3"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供应商名称：</w:t>
      </w:r>
      <w:r>
        <w:rPr>
          <w:rFonts w:ascii="宋体" w:hAnsi="宋体" w:cs="宋体"/>
          <w:sz w:val="24"/>
        </w:rPr>
        <w:t>XXXX（单位盖章）。</w:t>
      </w:r>
    </w:p>
    <w:p w14:paraId="14A0CBA4"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XXXX。</w:t>
      </w:r>
    </w:p>
    <w:p w14:paraId="77B0FC3C" w14:textId="77777777" w:rsidR="00242D17" w:rsidRDefault="00242D17">
      <w:pPr>
        <w:widowControl/>
        <w:spacing w:line="360" w:lineRule="auto"/>
        <w:jc w:val="left"/>
        <w:outlineLvl w:val="1"/>
        <w:rPr>
          <w:rFonts w:ascii="宋体" w:hAnsi="宋体" w:cs="宋体"/>
          <w:b/>
          <w:sz w:val="24"/>
        </w:rPr>
      </w:pPr>
      <w:bookmarkStart w:id="95" w:name="_Toc217446084"/>
    </w:p>
    <w:p w14:paraId="5BC989B3" w14:textId="77777777" w:rsidR="00242D17" w:rsidRDefault="00242D17">
      <w:pPr>
        <w:widowControl/>
        <w:spacing w:line="360" w:lineRule="auto"/>
        <w:jc w:val="left"/>
        <w:outlineLvl w:val="1"/>
        <w:rPr>
          <w:rFonts w:ascii="宋体" w:hAnsi="宋体" w:cs="宋体"/>
          <w:b/>
          <w:sz w:val="24"/>
        </w:rPr>
      </w:pPr>
    </w:p>
    <w:p w14:paraId="5DB47443" w14:textId="77777777" w:rsidR="00242D17" w:rsidRDefault="00242D17">
      <w:pPr>
        <w:widowControl/>
        <w:spacing w:line="360" w:lineRule="auto"/>
        <w:jc w:val="left"/>
        <w:outlineLvl w:val="1"/>
        <w:rPr>
          <w:rFonts w:ascii="宋体" w:hAnsi="宋体" w:cs="宋体"/>
          <w:b/>
          <w:sz w:val="24"/>
        </w:rPr>
      </w:pPr>
    </w:p>
    <w:p w14:paraId="6EDD1F2E" w14:textId="77777777" w:rsidR="00242D17" w:rsidRDefault="00410479">
      <w:pPr>
        <w:spacing w:line="360" w:lineRule="auto"/>
        <w:ind w:left="840" w:hangingChars="350" w:hanging="840"/>
        <w:jc w:val="left"/>
        <w:rPr>
          <w:rFonts w:ascii="宋体" w:hAnsi="宋体" w:cs="宋体"/>
          <w:sz w:val="24"/>
        </w:rPr>
      </w:pPr>
      <w:r>
        <w:rPr>
          <w:rFonts w:ascii="宋体" w:hAnsi="宋体" w:cs="宋体" w:hint="eastAsia"/>
          <w:sz w:val="24"/>
        </w:rPr>
        <w:t>注：</w:t>
      </w:r>
    </w:p>
    <w:p w14:paraId="340216AE" w14:textId="77777777" w:rsidR="00242D17" w:rsidRDefault="00410479">
      <w:pPr>
        <w:spacing w:line="360" w:lineRule="auto"/>
        <w:ind w:firstLineChars="200" w:firstLine="480"/>
        <w:rPr>
          <w:rFonts w:ascii="宋体" w:hAnsi="宋体" w:cs="宋体"/>
          <w:sz w:val="24"/>
        </w:rPr>
      </w:pPr>
      <w:r>
        <w:rPr>
          <w:rFonts w:ascii="宋体" w:hAnsi="宋体" w:cs="宋体"/>
          <w:sz w:val="24"/>
        </w:rPr>
        <w:t>1、供应商为法人单位时提供“法定代表人授权书”，供应商为其他组织时提供“单位负责人授权书”，供应商为自然人时提供“自然人身份证明材料”。</w:t>
      </w:r>
    </w:p>
    <w:p w14:paraId="4F2CEB80" w14:textId="77777777" w:rsidR="00242D17" w:rsidRDefault="00410479">
      <w:pPr>
        <w:spacing w:line="360" w:lineRule="auto"/>
        <w:ind w:firstLineChars="200" w:firstLine="480"/>
        <w:rPr>
          <w:rFonts w:ascii="宋体" w:hAnsi="宋体" w:cs="宋体"/>
          <w:sz w:val="24"/>
        </w:rPr>
      </w:pPr>
      <w:r>
        <w:rPr>
          <w:rFonts w:ascii="宋体" w:hAnsi="宋体" w:cs="宋体"/>
          <w:sz w:val="24"/>
        </w:rPr>
        <w:t>2、应附法定代表人/单位负责人身份证明材料复印件和授权代表身份证明材料复印件。</w:t>
      </w:r>
    </w:p>
    <w:p w14:paraId="0953629F" w14:textId="77777777" w:rsidR="00242D17" w:rsidRDefault="00410479">
      <w:pPr>
        <w:spacing w:line="360" w:lineRule="auto"/>
        <w:ind w:firstLineChars="200" w:firstLine="480"/>
        <w:rPr>
          <w:rFonts w:ascii="宋体" w:hAnsi="宋体" w:cs="宋体"/>
          <w:sz w:val="24"/>
        </w:rPr>
      </w:pPr>
      <w:r>
        <w:rPr>
          <w:rFonts w:ascii="宋体" w:hAnsi="宋体" w:cs="宋体"/>
          <w:sz w:val="24"/>
        </w:rPr>
        <w:t>3、身份证明材料包括居民身份证或户口本或军官证或护照等。</w:t>
      </w:r>
    </w:p>
    <w:p w14:paraId="5EFB2E6C" w14:textId="77777777" w:rsidR="00242D17" w:rsidRDefault="00410479">
      <w:pPr>
        <w:spacing w:line="360" w:lineRule="auto"/>
        <w:ind w:firstLineChars="200" w:firstLine="480"/>
        <w:rPr>
          <w:rFonts w:ascii="宋体" w:hAnsi="宋体" w:cs="宋体"/>
          <w:sz w:val="24"/>
        </w:rPr>
      </w:pPr>
      <w:r>
        <w:rPr>
          <w:rFonts w:ascii="宋体" w:hAnsi="宋体" w:cs="宋体"/>
          <w:sz w:val="24"/>
        </w:rPr>
        <w:t>4、身份证明材料应同时提供其在有效期的材料，如居民身份证正、反面复印件。</w:t>
      </w:r>
    </w:p>
    <w:bookmarkEnd w:id="95"/>
    <w:p w14:paraId="6530DC12" w14:textId="77777777" w:rsidR="00242D17" w:rsidRDefault="00410479">
      <w:pPr>
        <w:spacing w:line="360" w:lineRule="auto"/>
        <w:rPr>
          <w:rFonts w:ascii="宋体" w:hAnsi="宋体" w:cs="宋体"/>
          <w:b/>
          <w:sz w:val="32"/>
          <w:szCs w:val="32"/>
        </w:rPr>
      </w:pPr>
      <w:r>
        <w:rPr>
          <w:rFonts w:ascii="宋体" w:hAnsi="宋体" w:cs="宋体"/>
          <w:b/>
          <w:sz w:val="32"/>
          <w:szCs w:val="32"/>
        </w:rPr>
        <w:br w:type="page"/>
      </w:r>
      <w:r>
        <w:rPr>
          <w:rFonts w:ascii="宋体" w:hAnsi="宋体" w:cs="宋体" w:hint="eastAsia"/>
          <w:b/>
          <w:sz w:val="28"/>
          <w:szCs w:val="28"/>
        </w:rPr>
        <w:lastRenderedPageBreak/>
        <w:t>格式</w:t>
      </w:r>
      <w:r>
        <w:rPr>
          <w:rFonts w:ascii="宋体" w:hAnsi="宋体" w:cs="宋体"/>
          <w:b/>
          <w:sz w:val="28"/>
          <w:szCs w:val="28"/>
        </w:rPr>
        <w:t>1-3</w:t>
      </w:r>
    </w:p>
    <w:p w14:paraId="1E777B87"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二、承诺函</w:t>
      </w:r>
    </w:p>
    <w:p w14:paraId="68CAAD7A" w14:textId="77777777" w:rsidR="00242D17" w:rsidRDefault="00242D17">
      <w:pPr>
        <w:widowControl/>
        <w:spacing w:line="360" w:lineRule="auto"/>
        <w:jc w:val="center"/>
        <w:outlineLvl w:val="1"/>
        <w:rPr>
          <w:rFonts w:ascii="宋体" w:hAnsi="宋体" w:cs="宋体"/>
          <w:b/>
          <w:sz w:val="24"/>
        </w:rPr>
      </w:pPr>
    </w:p>
    <w:p w14:paraId="426E0D71" w14:textId="77777777" w:rsidR="00242D17" w:rsidRDefault="00410479">
      <w:pPr>
        <w:widowControl/>
        <w:spacing w:line="360" w:lineRule="auto"/>
        <w:jc w:val="left"/>
        <w:outlineLvl w:val="1"/>
        <w:rPr>
          <w:rFonts w:ascii="宋体" w:hAnsi="宋体" w:cs="宋体"/>
          <w:sz w:val="24"/>
        </w:rPr>
      </w:pPr>
      <w:r>
        <w:rPr>
          <w:rFonts w:ascii="宋体" w:hAnsi="宋体" w:cs="宋体" w:hint="eastAsia"/>
          <w:sz w:val="24"/>
        </w:rPr>
        <w:t>（代理机构名称）：</w:t>
      </w:r>
    </w:p>
    <w:p w14:paraId="13068604" w14:textId="77777777" w:rsidR="00242D17" w:rsidRDefault="00410479">
      <w:pPr>
        <w:widowControl/>
        <w:spacing w:line="360" w:lineRule="auto"/>
        <w:ind w:firstLineChars="200" w:firstLine="480"/>
        <w:jc w:val="left"/>
        <w:outlineLvl w:val="1"/>
        <w:rPr>
          <w:rFonts w:ascii="宋体" w:hAnsi="宋体" w:cs="宋体"/>
          <w:sz w:val="24"/>
        </w:rPr>
      </w:pPr>
      <w:r>
        <w:rPr>
          <w:rFonts w:ascii="宋体" w:hAnsi="宋体" w:cs="宋体" w:hint="eastAsia"/>
          <w:sz w:val="24"/>
        </w:rPr>
        <w:t>我单位作为本次采购项目的供应商，根据谈判文件要求，现郑重承诺如下：</w:t>
      </w:r>
    </w:p>
    <w:p w14:paraId="7C4FF262"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1.具有独立承担民事责任的能力；</w:t>
      </w:r>
    </w:p>
    <w:p w14:paraId="22129CE1"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2.具有良好的商业信誉和健全的财务会计制度；</w:t>
      </w:r>
    </w:p>
    <w:p w14:paraId="3F192035"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3.具有履行合同所必须的专业人员和专业技术能力；</w:t>
      </w:r>
    </w:p>
    <w:p w14:paraId="41F55B22"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4.有依法缴纳税收和社会保障资金的良好记录；</w:t>
      </w:r>
    </w:p>
    <w:p w14:paraId="7CB604EF"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5.参加采购活动前三年内，在经营活动中没有重大违法记录；</w:t>
      </w:r>
    </w:p>
    <w:p w14:paraId="6DE84001"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sz w:val="24"/>
        </w:rPr>
        <w:t>6.法律、行政法规规定的其他条件。</w:t>
      </w:r>
    </w:p>
    <w:p w14:paraId="01EC57E2"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二、截至响应文件递交截止日未被列入失信被执行人、重大税收违法案件当事人名单、政府采购严重违法失信行为记录名单。</w:t>
      </w:r>
    </w:p>
    <w:p w14:paraId="62F433C5"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三、我单位及其现任法定代表人、主要负责人不具有行贿犯罪记录。</w:t>
      </w:r>
    </w:p>
    <w:p w14:paraId="4D72EF06" w14:textId="77777777" w:rsidR="00242D17" w:rsidRDefault="00410479">
      <w:pPr>
        <w:spacing w:beforeLines="20" w:before="48" w:afterLines="20" w:after="48" w:line="600" w:lineRule="exact"/>
        <w:ind w:firstLineChars="200" w:firstLine="480"/>
        <w:rPr>
          <w:rFonts w:ascii="宋体" w:hAnsi="宋体" w:cs="宋体"/>
          <w:sz w:val="24"/>
        </w:rPr>
      </w:pPr>
      <w:r>
        <w:rPr>
          <w:rFonts w:ascii="宋体" w:hAnsi="宋体" w:cs="宋体" w:hint="eastAsia"/>
          <w:sz w:val="24"/>
        </w:rPr>
        <w:t>本单位对上述承诺的内容事项真实性负责。如经查实上述承诺的内容事项存在虚假，我单位愿意接受以提供虚假材料谋取成交追究法律责任。</w:t>
      </w:r>
    </w:p>
    <w:p w14:paraId="4D489D95" w14:textId="77777777" w:rsidR="00242D17" w:rsidRDefault="00242D17">
      <w:pPr>
        <w:widowControl/>
        <w:spacing w:line="360" w:lineRule="auto"/>
        <w:ind w:firstLineChars="196" w:firstLine="470"/>
        <w:jc w:val="left"/>
        <w:outlineLvl w:val="1"/>
        <w:rPr>
          <w:rFonts w:ascii="宋体" w:hAnsi="宋体" w:cs="宋体"/>
          <w:sz w:val="24"/>
        </w:rPr>
      </w:pPr>
    </w:p>
    <w:p w14:paraId="75D24640"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供应商名称：</w:t>
      </w:r>
      <w:r>
        <w:rPr>
          <w:rFonts w:ascii="宋体" w:hAnsi="宋体" w:cs="宋体"/>
          <w:sz w:val="24"/>
        </w:rPr>
        <w:t>XXXX（单位公章）。</w:t>
      </w:r>
    </w:p>
    <w:p w14:paraId="1EDDFF63"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459B2F70"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XXXX。</w:t>
      </w:r>
    </w:p>
    <w:p w14:paraId="6D77B78C" w14:textId="77777777" w:rsidR="00242D17" w:rsidRDefault="00410479">
      <w:pPr>
        <w:spacing w:line="360" w:lineRule="auto"/>
        <w:rPr>
          <w:rFonts w:ascii="宋体" w:hAnsi="宋体" w:cs="宋体"/>
          <w:b/>
          <w:sz w:val="32"/>
          <w:szCs w:val="32"/>
        </w:rPr>
      </w:pPr>
      <w:r>
        <w:rPr>
          <w:rFonts w:ascii="宋体" w:hAnsi="宋体" w:cs="宋体"/>
          <w:sz w:val="24"/>
        </w:rPr>
        <w:br w:type="page"/>
      </w:r>
      <w:r>
        <w:rPr>
          <w:rFonts w:ascii="宋体" w:hAnsi="宋体" w:cs="宋体" w:hint="eastAsia"/>
          <w:b/>
          <w:sz w:val="28"/>
          <w:szCs w:val="28"/>
        </w:rPr>
        <w:lastRenderedPageBreak/>
        <w:t>格式</w:t>
      </w:r>
      <w:r>
        <w:rPr>
          <w:rFonts w:ascii="宋体" w:hAnsi="宋体" w:cs="宋体"/>
          <w:b/>
          <w:sz w:val="28"/>
          <w:szCs w:val="28"/>
        </w:rPr>
        <w:t>1-4</w:t>
      </w:r>
    </w:p>
    <w:p w14:paraId="24C96A3A" w14:textId="6FEE3E90" w:rsidR="00242D17" w:rsidRDefault="00410479">
      <w:pPr>
        <w:spacing w:line="400" w:lineRule="exact"/>
        <w:jc w:val="center"/>
        <w:rPr>
          <w:rFonts w:ascii="宋体" w:hAnsi="宋体" w:cs="宋体"/>
          <w:b/>
          <w:bCs/>
          <w:kern w:val="0"/>
          <w:sz w:val="32"/>
          <w:szCs w:val="32"/>
        </w:rPr>
      </w:pPr>
      <w:r>
        <w:rPr>
          <w:rFonts w:ascii="宋体" w:hAnsi="宋体" w:cs="宋体" w:hint="eastAsia"/>
          <w:b/>
          <w:bCs/>
          <w:kern w:val="0"/>
          <w:sz w:val="32"/>
          <w:szCs w:val="32"/>
        </w:rPr>
        <w:t>三、供应商及其现任法定代表人、主要负责人不得具有行贿犯罪记录的承诺函</w:t>
      </w:r>
    </w:p>
    <w:p w14:paraId="5DFCE9FE" w14:textId="77777777" w:rsidR="00242D17" w:rsidRDefault="00242D17">
      <w:pPr>
        <w:pStyle w:val="a8"/>
        <w:rPr>
          <w:rFonts w:ascii="宋体" w:hAnsi="宋体" w:cs="宋体"/>
        </w:rPr>
      </w:pPr>
    </w:p>
    <w:p w14:paraId="4AA99495" w14:textId="77777777" w:rsidR="00242D17" w:rsidRDefault="00242D17">
      <w:pPr>
        <w:pStyle w:val="a8"/>
        <w:rPr>
          <w:rFonts w:ascii="宋体" w:hAnsi="宋体" w:cs="宋体"/>
        </w:rPr>
      </w:pPr>
    </w:p>
    <w:p w14:paraId="66B5F3C4" w14:textId="77777777" w:rsidR="00242D17" w:rsidRDefault="00242D17">
      <w:pPr>
        <w:spacing w:line="360" w:lineRule="auto"/>
        <w:jc w:val="left"/>
        <w:rPr>
          <w:rFonts w:ascii="宋体" w:hAnsi="宋体" w:cs="宋体"/>
        </w:rPr>
      </w:pPr>
    </w:p>
    <w:p w14:paraId="6D5585A9" w14:textId="77777777" w:rsidR="00242D17" w:rsidRDefault="00410479">
      <w:pPr>
        <w:widowControl/>
        <w:spacing w:line="360" w:lineRule="auto"/>
        <w:jc w:val="left"/>
        <w:outlineLvl w:val="1"/>
        <w:rPr>
          <w:rFonts w:ascii="宋体" w:hAnsi="宋体" w:cs="宋体"/>
          <w:sz w:val="24"/>
        </w:rPr>
      </w:pPr>
      <w:r>
        <w:rPr>
          <w:rFonts w:ascii="宋体" w:hAnsi="宋体" w:cs="宋体" w:hint="eastAsia"/>
          <w:sz w:val="24"/>
        </w:rPr>
        <w:t>（代理机构名称）：</w:t>
      </w:r>
    </w:p>
    <w:p w14:paraId="04F58DF9" w14:textId="77777777" w:rsidR="00242D17" w:rsidRDefault="00410479">
      <w:pPr>
        <w:spacing w:line="360" w:lineRule="auto"/>
        <w:jc w:val="left"/>
        <w:rPr>
          <w:rFonts w:ascii="宋体" w:hAnsi="宋体" w:cs="宋体"/>
          <w:sz w:val="24"/>
          <w:szCs w:val="32"/>
        </w:rPr>
      </w:pPr>
      <w:r>
        <w:rPr>
          <w:rFonts w:ascii="宋体" w:hAnsi="宋体" w:cs="宋体"/>
          <w:sz w:val="24"/>
          <w:szCs w:val="32"/>
        </w:rPr>
        <w:t xml:space="preserve">    本单位 </w:t>
      </w:r>
      <w:r>
        <w:rPr>
          <w:rFonts w:ascii="宋体" w:hAnsi="宋体" w:cs="宋体"/>
          <w:sz w:val="24"/>
          <w:szCs w:val="32"/>
          <w:u w:val="single"/>
        </w:rPr>
        <w:t xml:space="preserve">                  （供应商名称）</w:t>
      </w:r>
      <w:r>
        <w:rPr>
          <w:rFonts w:ascii="宋体" w:hAnsi="宋体" w:cs="宋体" w:hint="eastAsia"/>
          <w:sz w:val="24"/>
          <w:szCs w:val="32"/>
        </w:rPr>
        <w:t>参加</w:t>
      </w:r>
      <w:r>
        <w:rPr>
          <w:rFonts w:ascii="宋体" w:hAnsi="宋体" w:cs="宋体"/>
          <w:sz w:val="24"/>
          <w:szCs w:val="32"/>
        </w:rPr>
        <w:t xml:space="preserve">   </w:t>
      </w:r>
      <w:r>
        <w:rPr>
          <w:rFonts w:ascii="宋体" w:hAnsi="宋体" w:cs="宋体"/>
          <w:sz w:val="24"/>
          <w:szCs w:val="32"/>
          <w:u w:val="single"/>
        </w:rPr>
        <w:t xml:space="preserve">              （项目名称）</w:t>
      </w:r>
      <w:r>
        <w:rPr>
          <w:rFonts w:ascii="宋体" w:hAnsi="宋体" w:cs="宋体" w:hint="eastAsia"/>
          <w:sz w:val="24"/>
          <w:szCs w:val="32"/>
        </w:rPr>
        <w:t>的谈判活动，现进行如下承诺：</w:t>
      </w:r>
    </w:p>
    <w:p w14:paraId="5B543A62" w14:textId="77777777" w:rsidR="00242D17" w:rsidRDefault="00242D17">
      <w:pPr>
        <w:spacing w:line="360" w:lineRule="auto"/>
        <w:jc w:val="left"/>
        <w:rPr>
          <w:rFonts w:ascii="宋体" w:hAnsi="宋体" w:cs="宋体"/>
          <w:sz w:val="24"/>
          <w:szCs w:val="32"/>
        </w:rPr>
      </w:pPr>
    </w:p>
    <w:p w14:paraId="4950B2E5" w14:textId="77777777" w:rsidR="00242D17" w:rsidRDefault="00410479">
      <w:pPr>
        <w:spacing w:line="360" w:lineRule="auto"/>
        <w:jc w:val="left"/>
        <w:rPr>
          <w:rFonts w:ascii="宋体" w:hAnsi="宋体" w:cs="宋体"/>
          <w:sz w:val="24"/>
          <w:szCs w:val="32"/>
        </w:rPr>
      </w:pPr>
      <w:r>
        <w:rPr>
          <w:rFonts w:ascii="宋体" w:hAnsi="宋体" w:cs="宋体" w:hint="eastAsia"/>
          <w:sz w:val="24"/>
          <w:szCs w:val="32"/>
        </w:rPr>
        <w:t>我单位及其现任法定代表人、主要负责人不具有行贿犯罪记录。</w:t>
      </w:r>
    </w:p>
    <w:p w14:paraId="37EBC73F" w14:textId="77777777" w:rsidR="00242D17" w:rsidRDefault="00242D17">
      <w:pPr>
        <w:widowControl/>
        <w:spacing w:line="360" w:lineRule="auto"/>
        <w:ind w:firstLineChars="196" w:firstLine="470"/>
        <w:jc w:val="left"/>
        <w:outlineLvl w:val="1"/>
        <w:rPr>
          <w:rFonts w:ascii="宋体" w:hAnsi="宋体" w:cs="宋体"/>
          <w:sz w:val="24"/>
        </w:rPr>
      </w:pPr>
    </w:p>
    <w:p w14:paraId="6B477D5F" w14:textId="77777777" w:rsidR="00242D17" w:rsidRDefault="00242D17">
      <w:pPr>
        <w:widowControl/>
        <w:spacing w:line="360" w:lineRule="auto"/>
        <w:ind w:firstLineChars="196" w:firstLine="470"/>
        <w:jc w:val="left"/>
        <w:outlineLvl w:val="1"/>
        <w:rPr>
          <w:rFonts w:ascii="宋体" w:hAnsi="宋体" w:cs="宋体"/>
          <w:sz w:val="24"/>
        </w:rPr>
      </w:pPr>
    </w:p>
    <w:p w14:paraId="30A19C46"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供应商名称：</w:t>
      </w:r>
      <w:r>
        <w:rPr>
          <w:rFonts w:ascii="宋体" w:hAnsi="宋体" w:cs="宋体"/>
          <w:sz w:val="24"/>
        </w:rPr>
        <w:t>XXXX（单位公章）。</w:t>
      </w:r>
    </w:p>
    <w:p w14:paraId="42F4FF86"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4BFB8634"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XXXX。</w:t>
      </w:r>
    </w:p>
    <w:p w14:paraId="0B586085" w14:textId="77777777" w:rsidR="00242D17" w:rsidRDefault="00410479">
      <w:pPr>
        <w:widowControl/>
        <w:spacing w:line="360" w:lineRule="auto"/>
        <w:ind w:firstLineChars="150" w:firstLine="482"/>
        <w:jc w:val="left"/>
        <w:rPr>
          <w:rFonts w:ascii="宋体" w:hAnsi="宋体" w:cs="宋体"/>
          <w:bCs/>
          <w:sz w:val="24"/>
        </w:rPr>
      </w:pPr>
      <w:r>
        <w:rPr>
          <w:rFonts w:ascii="宋体" w:hAnsi="宋体" w:cs="宋体"/>
          <w:b/>
          <w:bCs/>
          <w:sz w:val="32"/>
          <w:szCs w:val="32"/>
        </w:rPr>
        <w:br w:type="page"/>
      </w:r>
    </w:p>
    <w:p w14:paraId="587B89CF" w14:textId="77777777" w:rsidR="00242D17" w:rsidRDefault="00410479">
      <w:pPr>
        <w:tabs>
          <w:tab w:val="left" w:pos="900"/>
        </w:tabs>
        <w:spacing w:line="360" w:lineRule="auto"/>
        <w:jc w:val="center"/>
        <w:rPr>
          <w:rFonts w:ascii="宋体" w:hAnsi="宋体" w:cs="宋体"/>
          <w:b/>
          <w:sz w:val="32"/>
        </w:rPr>
      </w:pPr>
      <w:r>
        <w:rPr>
          <w:rFonts w:ascii="宋体" w:hAnsi="宋体" w:cs="宋体" w:hint="eastAsia"/>
          <w:b/>
          <w:sz w:val="32"/>
        </w:rPr>
        <w:lastRenderedPageBreak/>
        <w:t>第二部分</w:t>
      </w:r>
      <w:r>
        <w:rPr>
          <w:rFonts w:ascii="宋体" w:hAnsi="宋体" w:cs="宋体"/>
          <w:b/>
          <w:sz w:val="32"/>
        </w:rPr>
        <w:t xml:space="preserve">     </w:t>
      </w:r>
      <w:r>
        <w:rPr>
          <w:rFonts w:ascii="宋体" w:hAnsi="宋体" w:cs="宋体" w:hint="eastAsia"/>
          <w:b/>
          <w:sz w:val="32"/>
        </w:rPr>
        <w:t>“其他响应文件”格式</w:t>
      </w:r>
    </w:p>
    <w:p w14:paraId="1662AC95" w14:textId="77777777" w:rsidR="00242D17" w:rsidRDefault="00410479">
      <w:pPr>
        <w:spacing w:line="360" w:lineRule="auto"/>
        <w:rPr>
          <w:rFonts w:ascii="宋体" w:hAnsi="宋体" w:cs="宋体"/>
          <w:b/>
          <w:sz w:val="28"/>
          <w:szCs w:val="28"/>
        </w:rPr>
      </w:pPr>
      <w:r>
        <w:rPr>
          <w:rFonts w:ascii="宋体" w:hAnsi="宋体" w:cs="宋体" w:hint="eastAsia"/>
          <w:b/>
          <w:sz w:val="28"/>
          <w:szCs w:val="28"/>
        </w:rPr>
        <w:t>格式</w:t>
      </w:r>
      <w:r>
        <w:rPr>
          <w:rFonts w:ascii="宋体" w:hAnsi="宋体" w:cs="宋体"/>
          <w:b/>
          <w:sz w:val="28"/>
          <w:szCs w:val="28"/>
        </w:rPr>
        <w:t>2-1</w:t>
      </w:r>
    </w:p>
    <w:p w14:paraId="6283968F" w14:textId="77777777" w:rsidR="00242D17" w:rsidRDefault="00410479">
      <w:pPr>
        <w:spacing w:line="360" w:lineRule="auto"/>
        <w:rPr>
          <w:rFonts w:ascii="宋体" w:hAnsi="宋体" w:cs="宋体"/>
          <w:b/>
          <w:sz w:val="32"/>
          <w:szCs w:val="32"/>
        </w:rPr>
      </w:pPr>
      <w:r>
        <w:rPr>
          <w:rFonts w:ascii="宋体" w:hAnsi="宋体" w:cs="宋体" w:hint="eastAsia"/>
          <w:b/>
          <w:sz w:val="32"/>
          <w:szCs w:val="32"/>
        </w:rPr>
        <w:t>封面：</w:t>
      </w:r>
    </w:p>
    <w:p w14:paraId="6D33E242" w14:textId="77777777" w:rsidR="00242D17" w:rsidRDefault="00410479">
      <w:pPr>
        <w:spacing w:line="360" w:lineRule="auto"/>
        <w:jc w:val="right"/>
        <w:rPr>
          <w:rFonts w:ascii="宋体" w:hAnsi="宋体" w:cs="宋体"/>
          <w:b/>
          <w:sz w:val="36"/>
        </w:rPr>
      </w:pPr>
      <w:r>
        <w:rPr>
          <w:rFonts w:ascii="宋体" w:hAnsi="宋体" w:cs="宋体" w:hint="eastAsia"/>
          <w:b/>
          <w:sz w:val="36"/>
        </w:rPr>
        <w:t>（正本</w:t>
      </w:r>
      <w:r>
        <w:rPr>
          <w:rFonts w:ascii="宋体" w:hAnsi="宋体" w:cs="宋体"/>
          <w:b/>
          <w:sz w:val="36"/>
        </w:rPr>
        <w:t>/副本）</w:t>
      </w:r>
    </w:p>
    <w:p w14:paraId="7A7BF6E8" w14:textId="77777777" w:rsidR="00242D17" w:rsidRDefault="00242D17">
      <w:pPr>
        <w:spacing w:line="360" w:lineRule="auto"/>
        <w:rPr>
          <w:rFonts w:ascii="宋体" w:hAnsi="宋体" w:cs="宋体"/>
          <w:b/>
          <w:sz w:val="32"/>
          <w:szCs w:val="32"/>
        </w:rPr>
      </w:pPr>
    </w:p>
    <w:p w14:paraId="00BC2915" w14:textId="77777777" w:rsidR="00242D17" w:rsidRDefault="00410479">
      <w:pPr>
        <w:spacing w:line="360" w:lineRule="auto"/>
        <w:jc w:val="center"/>
        <w:rPr>
          <w:rFonts w:ascii="宋体" w:hAnsi="宋体" w:cs="宋体"/>
          <w:b/>
          <w:sz w:val="72"/>
        </w:rPr>
      </w:pPr>
      <w:r>
        <w:rPr>
          <w:rFonts w:ascii="宋体" w:hAnsi="宋体" w:cs="宋体"/>
          <w:b/>
          <w:sz w:val="40"/>
          <w:szCs w:val="48"/>
        </w:rPr>
        <w:t>XX项目</w:t>
      </w:r>
    </w:p>
    <w:p w14:paraId="4D80B56A" w14:textId="77777777" w:rsidR="00242D17" w:rsidRDefault="00242D17">
      <w:pPr>
        <w:spacing w:line="360" w:lineRule="auto"/>
        <w:rPr>
          <w:rFonts w:ascii="宋体" w:hAnsi="宋体" w:cs="宋体"/>
          <w:b/>
          <w:sz w:val="52"/>
          <w:szCs w:val="52"/>
        </w:rPr>
      </w:pPr>
    </w:p>
    <w:p w14:paraId="5DBC727B" w14:textId="77777777" w:rsidR="00242D17" w:rsidRDefault="00410479">
      <w:pPr>
        <w:spacing w:line="360" w:lineRule="auto"/>
        <w:jc w:val="center"/>
        <w:rPr>
          <w:rFonts w:ascii="宋体" w:hAnsi="宋体" w:cs="宋体"/>
          <w:b/>
          <w:sz w:val="32"/>
          <w:szCs w:val="32"/>
        </w:rPr>
      </w:pPr>
      <w:r>
        <w:rPr>
          <w:rFonts w:ascii="宋体" w:hAnsi="宋体" w:cs="宋体" w:hint="eastAsia"/>
          <w:b/>
          <w:sz w:val="52"/>
          <w:szCs w:val="52"/>
        </w:rPr>
        <w:t>其他响应文件</w:t>
      </w:r>
    </w:p>
    <w:p w14:paraId="2180CF39" w14:textId="77777777" w:rsidR="00242D17" w:rsidRDefault="00242D17">
      <w:pPr>
        <w:spacing w:line="360" w:lineRule="auto"/>
        <w:rPr>
          <w:rFonts w:ascii="宋体" w:hAnsi="宋体" w:cs="宋体"/>
          <w:b/>
          <w:sz w:val="36"/>
        </w:rPr>
      </w:pPr>
    </w:p>
    <w:p w14:paraId="659A7ED1" w14:textId="77777777" w:rsidR="00242D17" w:rsidRDefault="00242D17">
      <w:pPr>
        <w:spacing w:line="360" w:lineRule="auto"/>
        <w:rPr>
          <w:rFonts w:ascii="宋体" w:hAnsi="宋体" w:cs="宋体"/>
          <w:b/>
          <w:sz w:val="36"/>
        </w:rPr>
      </w:pPr>
    </w:p>
    <w:p w14:paraId="73001235" w14:textId="77777777" w:rsidR="00242D17" w:rsidRDefault="00410479">
      <w:pPr>
        <w:spacing w:line="360" w:lineRule="auto"/>
        <w:ind w:firstLineChars="200" w:firstLine="643"/>
        <w:jc w:val="left"/>
        <w:rPr>
          <w:rFonts w:ascii="宋体" w:hAnsi="宋体" w:cs="宋体"/>
          <w:b/>
          <w:sz w:val="32"/>
          <w:u w:val="single"/>
        </w:rPr>
      </w:pPr>
      <w:r>
        <w:rPr>
          <w:rFonts w:ascii="宋体" w:hAnsi="宋体" w:cs="宋体" w:hint="eastAsia"/>
          <w:b/>
          <w:sz w:val="32"/>
        </w:rPr>
        <w:t>供</w:t>
      </w:r>
      <w:r>
        <w:rPr>
          <w:rFonts w:ascii="宋体" w:hAnsi="宋体" w:cs="宋体"/>
          <w:b/>
          <w:sz w:val="32"/>
        </w:rPr>
        <w:t xml:space="preserve"> </w:t>
      </w:r>
      <w:r>
        <w:rPr>
          <w:rFonts w:ascii="宋体" w:hAnsi="宋体" w:cs="宋体" w:hint="eastAsia"/>
          <w:b/>
          <w:sz w:val="32"/>
        </w:rPr>
        <w:t>应</w:t>
      </w:r>
      <w:r>
        <w:rPr>
          <w:rFonts w:ascii="宋体" w:hAnsi="宋体" w:cs="宋体"/>
          <w:b/>
          <w:sz w:val="32"/>
        </w:rPr>
        <w:t xml:space="preserve"> </w:t>
      </w:r>
      <w:r>
        <w:rPr>
          <w:rFonts w:ascii="宋体" w:hAnsi="宋体" w:cs="宋体" w:hint="eastAsia"/>
          <w:b/>
          <w:sz w:val="32"/>
        </w:rPr>
        <w:t>商名称：</w:t>
      </w:r>
    </w:p>
    <w:p w14:paraId="64C765E0" w14:textId="77777777" w:rsidR="00242D17" w:rsidRDefault="00410479">
      <w:pPr>
        <w:spacing w:line="360" w:lineRule="auto"/>
        <w:ind w:firstLineChars="200" w:firstLine="643"/>
        <w:jc w:val="left"/>
        <w:rPr>
          <w:rFonts w:ascii="宋体" w:hAnsi="宋体" w:cs="宋体"/>
          <w:b/>
          <w:sz w:val="32"/>
          <w:u w:val="single"/>
        </w:rPr>
      </w:pPr>
      <w:r>
        <w:rPr>
          <w:rFonts w:ascii="宋体" w:hAnsi="宋体" w:cs="宋体" w:hint="eastAsia"/>
          <w:b/>
          <w:sz w:val="32"/>
        </w:rPr>
        <w:t>采购项目编号：</w:t>
      </w:r>
    </w:p>
    <w:p w14:paraId="509C2E7F" w14:textId="77777777" w:rsidR="00242D17" w:rsidRDefault="00242D17">
      <w:pPr>
        <w:spacing w:line="360" w:lineRule="auto"/>
        <w:ind w:firstLineChars="246" w:firstLine="790"/>
        <w:jc w:val="center"/>
        <w:rPr>
          <w:rFonts w:ascii="宋体" w:hAnsi="宋体" w:cs="宋体"/>
          <w:b/>
          <w:sz w:val="32"/>
        </w:rPr>
      </w:pPr>
    </w:p>
    <w:p w14:paraId="12B09C1A" w14:textId="77777777" w:rsidR="00242D17" w:rsidRDefault="00410479">
      <w:pPr>
        <w:spacing w:line="360" w:lineRule="auto"/>
        <w:ind w:firstLineChars="246" w:firstLine="790"/>
        <w:jc w:val="center"/>
        <w:rPr>
          <w:rFonts w:ascii="宋体" w:hAnsi="宋体" w:cs="宋体"/>
          <w:b/>
          <w:sz w:val="32"/>
        </w:rPr>
      </w:pPr>
      <w:r>
        <w:rPr>
          <w:rFonts w:ascii="宋体" w:hAnsi="宋体" w:cs="宋体"/>
          <w:b/>
          <w:sz w:val="32"/>
        </w:rPr>
        <w:t>2020年XX月XX日</w:t>
      </w:r>
    </w:p>
    <w:p w14:paraId="1C613C62" w14:textId="77777777" w:rsidR="00242D17" w:rsidRDefault="00410479">
      <w:pPr>
        <w:spacing w:line="360" w:lineRule="auto"/>
        <w:rPr>
          <w:rFonts w:ascii="宋体" w:hAnsi="宋体" w:cs="宋体"/>
          <w:b/>
          <w:sz w:val="32"/>
          <w:szCs w:val="32"/>
        </w:rPr>
      </w:pPr>
      <w:r>
        <w:rPr>
          <w:rFonts w:ascii="宋体" w:hAnsi="宋体" w:cs="宋体"/>
          <w:b/>
          <w:sz w:val="32"/>
        </w:rPr>
        <w:br w:type="page"/>
      </w:r>
      <w:r>
        <w:rPr>
          <w:rFonts w:ascii="宋体" w:hAnsi="宋体" w:cs="宋体" w:hint="eastAsia"/>
          <w:b/>
          <w:sz w:val="28"/>
          <w:szCs w:val="28"/>
        </w:rPr>
        <w:lastRenderedPageBreak/>
        <w:t>格式</w:t>
      </w:r>
      <w:r>
        <w:rPr>
          <w:rFonts w:ascii="宋体" w:hAnsi="宋体" w:cs="宋体"/>
          <w:b/>
          <w:sz w:val="28"/>
          <w:szCs w:val="28"/>
        </w:rPr>
        <w:t>2-2</w:t>
      </w:r>
    </w:p>
    <w:p w14:paraId="59563226" w14:textId="77777777" w:rsidR="00242D17" w:rsidRDefault="00410479">
      <w:pPr>
        <w:spacing w:line="360" w:lineRule="auto"/>
        <w:jc w:val="center"/>
        <w:rPr>
          <w:rFonts w:ascii="宋体" w:hAnsi="宋体" w:cs="宋体"/>
          <w:b/>
          <w:bCs/>
          <w:sz w:val="32"/>
          <w:szCs w:val="32"/>
        </w:rPr>
      </w:pPr>
      <w:bookmarkStart w:id="96" w:name="_Toc308164824"/>
      <w:r>
        <w:rPr>
          <w:rFonts w:ascii="宋体" w:hAnsi="宋体" w:cs="宋体" w:hint="eastAsia"/>
          <w:b/>
          <w:bCs/>
          <w:sz w:val="32"/>
          <w:szCs w:val="32"/>
        </w:rPr>
        <w:t>一、报价函</w:t>
      </w:r>
    </w:p>
    <w:p w14:paraId="5ACEBEA2" w14:textId="77777777" w:rsidR="00242D17" w:rsidRDefault="00410479">
      <w:pPr>
        <w:spacing w:line="360" w:lineRule="auto"/>
        <w:rPr>
          <w:rFonts w:ascii="宋体" w:hAnsi="宋体" w:cs="宋体"/>
          <w:sz w:val="24"/>
        </w:rPr>
      </w:pPr>
      <w:r>
        <w:rPr>
          <w:rFonts w:ascii="宋体" w:hAnsi="宋体" w:cs="宋体" w:hint="eastAsia"/>
          <w:sz w:val="24"/>
        </w:rPr>
        <w:t>（代理机构名称）</w:t>
      </w:r>
      <w:r>
        <w:rPr>
          <w:rFonts w:ascii="宋体" w:hAnsi="宋体" w:cs="宋体"/>
          <w:sz w:val="24"/>
        </w:rPr>
        <w:t xml:space="preserve">: </w:t>
      </w:r>
    </w:p>
    <w:p w14:paraId="48743D18" w14:textId="77777777" w:rsidR="00242D17" w:rsidRDefault="00410479">
      <w:pPr>
        <w:spacing w:line="360" w:lineRule="auto"/>
        <w:rPr>
          <w:rFonts w:ascii="宋体" w:hAnsi="宋体" w:cs="宋体"/>
          <w:sz w:val="24"/>
        </w:rPr>
      </w:pPr>
      <w:r>
        <w:rPr>
          <w:rFonts w:ascii="宋体" w:hAnsi="宋体" w:cs="宋体"/>
          <w:sz w:val="24"/>
        </w:rPr>
        <w:t>1．我方己仔细研究了</w:t>
      </w:r>
      <w:r>
        <w:rPr>
          <w:rFonts w:ascii="宋体" w:hAnsi="宋体" w:cs="宋体"/>
          <w:sz w:val="24"/>
          <w:u w:val="single"/>
        </w:rPr>
        <w:t xml:space="preserve">         </w:t>
      </w:r>
      <w:r>
        <w:rPr>
          <w:rFonts w:ascii="宋体" w:hAnsi="宋体" w:cs="宋体" w:hint="eastAsia"/>
          <w:sz w:val="24"/>
        </w:rPr>
        <w:t>（项目名称）谈判文件的全部内容，</w:t>
      </w:r>
      <w:r>
        <w:rPr>
          <w:rFonts w:ascii="宋体" w:hAnsi="宋体" w:cs="宋体" w:hint="eastAsia"/>
          <w:sz w:val="24"/>
          <w:lang w:val="zh-CN"/>
        </w:rPr>
        <w:t>参照《招标代理服务收费管理暂行办法》（计价格【</w:t>
      </w:r>
      <w:r>
        <w:rPr>
          <w:rFonts w:ascii="宋体" w:hAnsi="宋体" w:cs="宋体"/>
          <w:sz w:val="24"/>
          <w:lang w:val="zh-CN"/>
        </w:rPr>
        <w:t>2002】1980号）并结合</w:t>
      </w:r>
      <w:proofErr w:type="gramStart"/>
      <w:r>
        <w:rPr>
          <w:rFonts w:ascii="宋体" w:hAnsi="宋体" w:cs="宋体"/>
          <w:sz w:val="24"/>
          <w:lang w:val="zh-CN"/>
        </w:rPr>
        <w:t>发改价格</w:t>
      </w:r>
      <w:proofErr w:type="gramEnd"/>
      <w:r>
        <w:rPr>
          <w:rFonts w:ascii="宋体" w:hAnsi="宋体" w:cs="宋体"/>
          <w:sz w:val="24"/>
          <w:lang w:val="zh-CN"/>
        </w:rPr>
        <w:t>[2015]299号等文件的规定，以本次招标项目中标价为准计算招标代理服务费下浮</w:t>
      </w:r>
      <w:r>
        <w:rPr>
          <w:rFonts w:ascii="宋体" w:hAnsi="宋体" w:cs="宋体"/>
          <w:sz w:val="24"/>
          <w:u w:val="single"/>
        </w:rPr>
        <w:t xml:space="preserve">       %</w:t>
      </w:r>
      <w:r>
        <w:rPr>
          <w:rFonts w:ascii="宋体" w:hAnsi="宋体" w:cs="宋体" w:hint="eastAsia"/>
          <w:sz w:val="24"/>
        </w:rPr>
        <w:t>计取。</w:t>
      </w:r>
    </w:p>
    <w:p w14:paraId="2E589F4E" w14:textId="77777777" w:rsidR="00242D17" w:rsidRDefault="00410479">
      <w:pPr>
        <w:spacing w:line="360" w:lineRule="auto"/>
        <w:rPr>
          <w:rFonts w:ascii="宋体" w:hAnsi="宋体" w:cs="宋体"/>
          <w:sz w:val="24"/>
        </w:rPr>
      </w:pPr>
      <w:r>
        <w:rPr>
          <w:rFonts w:ascii="宋体" w:hAnsi="宋体" w:cs="宋体"/>
          <w:sz w:val="24"/>
        </w:rPr>
        <w:t>2．我方承诺在响应文件有效期</w:t>
      </w:r>
      <w:r>
        <w:rPr>
          <w:rFonts w:ascii="宋体" w:hAnsi="宋体" w:cs="宋体"/>
          <w:sz w:val="24"/>
          <w:u w:val="single"/>
        </w:rPr>
        <w:t xml:space="preserve">      </w:t>
      </w:r>
      <w:r>
        <w:rPr>
          <w:rFonts w:ascii="宋体" w:hAnsi="宋体" w:cs="宋体" w:hint="eastAsia"/>
          <w:sz w:val="24"/>
        </w:rPr>
        <w:t>天内不修改、撤销响应文件。</w:t>
      </w:r>
    </w:p>
    <w:p w14:paraId="18E44828" w14:textId="77777777" w:rsidR="00242D17" w:rsidRDefault="00410479">
      <w:pPr>
        <w:spacing w:line="360" w:lineRule="auto"/>
        <w:rPr>
          <w:rFonts w:ascii="宋体" w:hAnsi="宋体" w:cs="宋体"/>
          <w:sz w:val="24"/>
        </w:rPr>
      </w:pPr>
      <w:r>
        <w:rPr>
          <w:rFonts w:ascii="宋体" w:hAnsi="宋体" w:cs="宋体"/>
          <w:sz w:val="24"/>
        </w:rPr>
        <w:t>3．如我方成交：</w:t>
      </w:r>
    </w:p>
    <w:p w14:paraId="08B0F1B0" w14:textId="77777777" w:rsidR="00242D17" w:rsidRDefault="00410479">
      <w:pPr>
        <w:spacing w:line="360" w:lineRule="auto"/>
        <w:ind w:firstLineChars="50" w:firstLine="120"/>
        <w:rPr>
          <w:rFonts w:ascii="宋体" w:hAnsi="宋体" w:cs="宋体"/>
          <w:sz w:val="24"/>
        </w:rPr>
      </w:pPr>
      <w:r>
        <w:rPr>
          <w:rFonts w:ascii="宋体" w:hAnsi="宋体" w:cs="宋体"/>
          <w:sz w:val="24"/>
        </w:rPr>
        <w:t>(l）我方承诺在收到成交通知书后，在规定的期限内与采购人签订合同。</w:t>
      </w:r>
    </w:p>
    <w:p w14:paraId="0734A789" w14:textId="77777777" w:rsidR="00242D17" w:rsidRDefault="00410479">
      <w:pPr>
        <w:spacing w:line="360" w:lineRule="auto"/>
        <w:rPr>
          <w:rFonts w:ascii="宋体" w:hAnsi="宋体" w:cs="宋体"/>
          <w:sz w:val="24"/>
        </w:rPr>
      </w:pPr>
      <w:r>
        <w:rPr>
          <w:rFonts w:ascii="宋体" w:hAnsi="宋体" w:cs="宋体" w:hint="eastAsia"/>
          <w:sz w:val="24"/>
        </w:rPr>
        <w:t>（</w:t>
      </w:r>
      <w:r>
        <w:rPr>
          <w:rFonts w:ascii="宋体" w:hAnsi="宋体" w:cs="宋体"/>
          <w:sz w:val="24"/>
        </w:rPr>
        <w:t>2）我方承诺按照谈判文件规定向采购人递交履约担保。</w:t>
      </w:r>
    </w:p>
    <w:p w14:paraId="0A0BE7E6" w14:textId="77777777" w:rsidR="00242D17" w:rsidRDefault="00410479">
      <w:pPr>
        <w:spacing w:line="360" w:lineRule="auto"/>
        <w:rPr>
          <w:rFonts w:ascii="宋体" w:hAnsi="宋体" w:cs="宋体"/>
          <w:sz w:val="24"/>
        </w:rPr>
      </w:pPr>
      <w:r>
        <w:rPr>
          <w:rFonts w:ascii="宋体" w:hAnsi="宋体" w:cs="宋体" w:hint="eastAsia"/>
          <w:sz w:val="24"/>
        </w:rPr>
        <w:t>（</w:t>
      </w:r>
      <w:r>
        <w:rPr>
          <w:rFonts w:ascii="宋体" w:hAnsi="宋体" w:cs="宋体"/>
          <w:sz w:val="24"/>
        </w:rPr>
        <w:t>3）我方将严格履行采购合同规定的责任和义务。</w:t>
      </w:r>
    </w:p>
    <w:p w14:paraId="05CC0DB8" w14:textId="77777777" w:rsidR="00242D17" w:rsidRDefault="00410479">
      <w:pPr>
        <w:spacing w:line="360" w:lineRule="auto"/>
        <w:rPr>
          <w:rFonts w:ascii="宋体" w:hAnsi="宋体" w:cs="宋体"/>
          <w:sz w:val="24"/>
        </w:rPr>
      </w:pPr>
      <w:r>
        <w:rPr>
          <w:rFonts w:ascii="宋体" w:hAnsi="宋体" w:cs="宋体" w:hint="eastAsia"/>
          <w:sz w:val="24"/>
        </w:rPr>
        <w:t>（</w:t>
      </w:r>
      <w:r>
        <w:rPr>
          <w:rFonts w:ascii="宋体" w:hAnsi="宋体" w:cs="宋体"/>
          <w:sz w:val="24"/>
        </w:rPr>
        <w:t>4）我方同意</w:t>
      </w:r>
      <w:proofErr w:type="gramStart"/>
      <w:r>
        <w:rPr>
          <w:rFonts w:ascii="宋体" w:hAnsi="宋体" w:cs="宋体"/>
          <w:sz w:val="24"/>
        </w:rPr>
        <w:t>本谈判</w:t>
      </w:r>
      <w:proofErr w:type="gramEnd"/>
      <w:r>
        <w:rPr>
          <w:rFonts w:ascii="宋体" w:hAnsi="宋体" w:cs="宋体"/>
          <w:sz w:val="24"/>
        </w:rPr>
        <w:t>文件依据《四川省政府采购当事人诚信管理办法》（</w:t>
      </w:r>
      <w:proofErr w:type="gramStart"/>
      <w:r>
        <w:rPr>
          <w:rFonts w:ascii="宋体" w:hAnsi="宋体" w:cs="宋体"/>
          <w:sz w:val="24"/>
        </w:rPr>
        <w:t>川财采</w:t>
      </w:r>
      <w:proofErr w:type="gramEnd"/>
      <w:r>
        <w:rPr>
          <w:rFonts w:ascii="宋体" w:hAnsi="宋体" w:cs="宋体"/>
          <w:sz w:val="24"/>
        </w:rPr>
        <w:t>〔2015〕33号文件）对我方可能存在的失信行为进行惩戒。</w:t>
      </w:r>
    </w:p>
    <w:p w14:paraId="0036F0F0" w14:textId="77777777" w:rsidR="00242D17" w:rsidRDefault="00410479">
      <w:pPr>
        <w:spacing w:line="360" w:lineRule="auto"/>
        <w:rPr>
          <w:rFonts w:ascii="宋体" w:hAnsi="宋体" w:cs="宋体"/>
          <w:sz w:val="24"/>
        </w:rPr>
      </w:pPr>
      <w:r>
        <w:rPr>
          <w:rFonts w:ascii="宋体" w:hAnsi="宋体" w:cs="宋体" w:hint="eastAsia"/>
          <w:sz w:val="24"/>
        </w:rPr>
        <w:t>（</w:t>
      </w:r>
      <w:r>
        <w:rPr>
          <w:rFonts w:ascii="宋体" w:hAnsi="宋体" w:cs="宋体"/>
          <w:sz w:val="24"/>
        </w:rPr>
        <w:t>5）我方愿意提供贵单位可能另外要求的，与谈判报价有关的文件资料，并保证我方已提供和将要提供的文件资料是真实、准确的。</w:t>
      </w:r>
    </w:p>
    <w:p w14:paraId="56C5D74A" w14:textId="77777777" w:rsidR="00242D17" w:rsidRDefault="00410479">
      <w:pPr>
        <w:spacing w:line="360" w:lineRule="auto"/>
        <w:rPr>
          <w:rFonts w:ascii="宋体" w:hAnsi="宋体" w:cs="宋体"/>
          <w:sz w:val="24"/>
        </w:rPr>
      </w:pPr>
      <w:r>
        <w:rPr>
          <w:rFonts w:ascii="宋体" w:hAnsi="宋体" w:cs="宋体" w:hint="eastAsia"/>
          <w:sz w:val="24"/>
        </w:rPr>
        <w:t>（</w:t>
      </w:r>
      <w:r>
        <w:rPr>
          <w:rFonts w:ascii="宋体" w:hAnsi="宋体" w:cs="宋体"/>
          <w:sz w:val="24"/>
        </w:rPr>
        <w:t>6）（其他补充说明）。</w:t>
      </w:r>
    </w:p>
    <w:p w14:paraId="7EE1233F" w14:textId="77777777" w:rsidR="00242D17" w:rsidRDefault="00242D17">
      <w:pPr>
        <w:adjustRightInd w:val="0"/>
        <w:spacing w:line="360" w:lineRule="auto"/>
        <w:ind w:firstLineChars="200" w:firstLine="480"/>
        <w:jc w:val="left"/>
        <w:rPr>
          <w:rFonts w:ascii="宋体" w:hAnsi="宋体" w:cs="宋体"/>
          <w:sz w:val="24"/>
        </w:rPr>
      </w:pPr>
    </w:p>
    <w:p w14:paraId="1E122FA9" w14:textId="77777777" w:rsidR="00242D17" w:rsidRDefault="00410479">
      <w:pPr>
        <w:adjustRightInd w:val="0"/>
        <w:spacing w:line="360" w:lineRule="auto"/>
        <w:ind w:firstLineChars="200" w:firstLine="480"/>
        <w:jc w:val="left"/>
        <w:rPr>
          <w:rFonts w:ascii="宋体" w:hAnsi="宋体" w:cs="宋体"/>
          <w:sz w:val="24"/>
        </w:rPr>
      </w:pPr>
      <w:r>
        <w:rPr>
          <w:rFonts w:ascii="宋体" w:hAnsi="宋体" w:cs="宋体" w:hint="eastAsia"/>
          <w:sz w:val="24"/>
        </w:rPr>
        <w:t>供应商名称：</w:t>
      </w:r>
      <w:r>
        <w:rPr>
          <w:rFonts w:ascii="宋体" w:hAnsi="宋体" w:cs="宋体"/>
          <w:sz w:val="24"/>
        </w:rPr>
        <w:t>XXX（盖单位公章）</w:t>
      </w:r>
    </w:p>
    <w:p w14:paraId="3ABB1EF7"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w:t>
      </w:r>
    </w:p>
    <w:p w14:paraId="379FC8E4"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通讯地址：</w:t>
      </w:r>
      <w:r>
        <w:rPr>
          <w:rFonts w:ascii="宋体" w:hAnsi="宋体" w:cs="宋体"/>
          <w:sz w:val="24"/>
        </w:rPr>
        <w:t>XXX</w:t>
      </w:r>
    </w:p>
    <w:p w14:paraId="07EAA088"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邮政编码：</w:t>
      </w:r>
      <w:r>
        <w:rPr>
          <w:rFonts w:ascii="宋体" w:hAnsi="宋体" w:cs="宋体"/>
          <w:sz w:val="24"/>
        </w:rPr>
        <w:t>XXX</w:t>
      </w:r>
    </w:p>
    <w:p w14:paraId="4F1D42BE"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联系电话：</w:t>
      </w:r>
      <w:r>
        <w:rPr>
          <w:rFonts w:ascii="宋体" w:hAnsi="宋体" w:cs="宋体"/>
          <w:sz w:val="24"/>
        </w:rPr>
        <w:t>XXX</w:t>
      </w:r>
    </w:p>
    <w:p w14:paraId="30965BD9" w14:textId="77777777" w:rsidR="00242D17" w:rsidRDefault="00410479">
      <w:pPr>
        <w:spacing w:line="360" w:lineRule="auto"/>
        <w:ind w:firstLineChars="196" w:firstLine="470"/>
        <w:rPr>
          <w:rFonts w:ascii="宋体" w:hAnsi="宋体" w:cs="宋体"/>
          <w:sz w:val="24"/>
        </w:rPr>
      </w:pPr>
      <w:r>
        <w:rPr>
          <w:rFonts w:ascii="宋体" w:hAnsi="宋体" w:cs="宋体" w:hint="eastAsia"/>
          <w:sz w:val="24"/>
        </w:rPr>
        <w:t>传</w:t>
      </w:r>
      <w:r>
        <w:rPr>
          <w:rFonts w:ascii="宋体" w:hAnsi="宋体" w:cs="宋体"/>
          <w:sz w:val="24"/>
        </w:rPr>
        <w:t xml:space="preserve">    </w:t>
      </w:r>
      <w:r>
        <w:rPr>
          <w:rFonts w:ascii="宋体" w:hAnsi="宋体" w:cs="宋体" w:hint="eastAsia"/>
          <w:sz w:val="24"/>
        </w:rPr>
        <w:t>真：</w:t>
      </w:r>
      <w:r>
        <w:rPr>
          <w:rFonts w:ascii="宋体" w:hAnsi="宋体" w:cs="宋体"/>
          <w:sz w:val="24"/>
        </w:rPr>
        <w:t>XXX</w:t>
      </w:r>
    </w:p>
    <w:p w14:paraId="134E7218"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XXX年XXX月XXX日</w:t>
      </w:r>
      <w:r>
        <w:rPr>
          <w:rFonts w:ascii="宋体" w:hAnsi="宋体" w:cs="宋体"/>
          <w:b/>
          <w:sz w:val="32"/>
          <w:szCs w:val="32"/>
        </w:rPr>
        <w:br w:type="page"/>
      </w:r>
    </w:p>
    <w:p w14:paraId="437BC987" w14:textId="77777777" w:rsidR="00242D17" w:rsidRDefault="00410479">
      <w:pPr>
        <w:spacing w:line="360" w:lineRule="auto"/>
        <w:rPr>
          <w:rFonts w:ascii="宋体" w:hAnsi="宋体" w:cs="宋体"/>
          <w:b/>
          <w:sz w:val="32"/>
          <w:szCs w:val="32"/>
        </w:rPr>
      </w:pPr>
      <w:bookmarkStart w:id="97" w:name="_Toc217446087"/>
      <w:bookmarkEnd w:id="96"/>
      <w:r>
        <w:rPr>
          <w:rFonts w:ascii="宋体" w:hAnsi="宋体" w:cs="宋体" w:hint="eastAsia"/>
          <w:b/>
          <w:sz w:val="28"/>
          <w:szCs w:val="28"/>
        </w:rPr>
        <w:lastRenderedPageBreak/>
        <w:t>格式</w:t>
      </w:r>
      <w:r>
        <w:rPr>
          <w:rFonts w:ascii="宋体" w:hAnsi="宋体" w:cs="宋体"/>
          <w:b/>
          <w:sz w:val="28"/>
          <w:szCs w:val="28"/>
        </w:rPr>
        <w:t>2-3</w:t>
      </w:r>
    </w:p>
    <w:p w14:paraId="7EEF0C77" w14:textId="1DE229B5" w:rsidR="00242D17" w:rsidRDefault="00410479">
      <w:pPr>
        <w:spacing w:line="400" w:lineRule="exact"/>
        <w:jc w:val="center"/>
        <w:rPr>
          <w:rFonts w:ascii="宋体" w:hAnsi="宋体" w:cs="宋体"/>
          <w:b/>
          <w:bCs/>
          <w:kern w:val="0"/>
          <w:sz w:val="32"/>
          <w:szCs w:val="32"/>
        </w:rPr>
      </w:pPr>
      <w:r>
        <w:rPr>
          <w:rFonts w:ascii="宋体" w:hAnsi="宋体" w:cs="宋体" w:hint="eastAsia"/>
          <w:b/>
          <w:bCs/>
          <w:kern w:val="0"/>
          <w:sz w:val="32"/>
          <w:szCs w:val="32"/>
        </w:rPr>
        <w:t>（一）首轮报价函</w:t>
      </w:r>
    </w:p>
    <w:p w14:paraId="33BE3BEC" w14:textId="77777777" w:rsidR="00242D17" w:rsidRDefault="00242D17">
      <w:pPr>
        <w:pStyle w:val="af2"/>
        <w:pBdr>
          <w:bottom w:val="none" w:sz="0" w:space="0" w:color="auto"/>
        </w:pBdr>
        <w:tabs>
          <w:tab w:val="clear" w:pos="4153"/>
          <w:tab w:val="clear" w:pos="8306"/>
        </w:tabs>
        <w:snapToGrid/>
        <w:jc w:val="both"/>
        <w:rPr>
          <w:rFonts w:ascii="宋体" w:hAnsi="宋体" w:cs="宋体"/>
          <w:sz w:val="28"/>
          <w:szCs w:val="28"/>
        </w:rPr>
      </w:pPr>
    </w:p>
    <w:tbl>
      <w:tblPr>
        <w:tblW w:w="8919" w:type="dxa"/>
        <w:tblInd w:w="-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52"/>
        <w:gridCol w:w="6267"/>
      </w:tblGrid>
      <w:tr w:rsidR="00242D17" w14:paraId="1E02310C" w14:textId="77777777">
        <w:trPr>
          <w:cantSplit/>
          <w:trHeight w:val="1432"/>
        </w:trPr>
        <w:tc>
          <w:tcPr>
            <w:tcW w:w="2652" w:type="dxa"/>
            <w:tcBorders>
              <w:top w:val="single" w:sz="4" w:space="0" w:color="auto"/>
            </w:tcBorders>
            <w:vAlign w:val="center"/>
          </w:tcPr>
          <w:p w14:paraId="240DAEF8" w14:textId="77777777" w:rsidR="00242D17" w:rsidRDefault="00410479">
            <w:pPr>
              <w:tabs>
                <w:tab w:val="left" w:pos="8364"/>
              </w:tabs>
              <w:snapToGrid w:val="0"/>
              <w:spacing w:line="240" w:lineRule="atLeast"/>
              <w:ind w:right="-58"/>
              <w:jc w:val="center"/>
              <w:rPr>
                <w:rFonts w:ascii="宋体" w:hAnsi="宋体" w:cs="宋体"/>
                <w:b/>
                <w:bCs/>
                <w:sz w:val="24"/>
              </w:rPr>
            </w:pPr>
            <w:r>
              <w:rPr>
                <w:rFonts w:ascii="宋体" w:hAnsi="宋体" w:cs="宋体" w:hint="eastAsia"/>
                <w:b/>
                <w:bCs/>
                <w:sz w:val="24"/>
              </w:rPr>
              <w:t>项目名称</w:t>
            </w:r>
          </w:p>
        </w:tc>
        <w:tc>
          <w:tcPr>
            <w:tcW w:w="6267" w:type="dxa"/>
            <w:tcBorders>
              <w:top w:val="single" w:sz="4" w:space="0" w:color="auto"/>
            </w:tcBorders>
            <w:vAlign w:val="center"/>
          </w:tcPr>
          <w:p w14:paraId="3BFE1897" w14:textId="77777777" w:rsidR="00242D17" w:rsidRDefault="00242D17">
            <w:pPr>
              <w:tabs>
                <w:tab w:val="left" w:pos="8364"/>
              </w:tabs>
              <w:snapToGrid w:val="0"/>
              <w:spacing w:line="240" w:lineRule="atLeast"/>
              <w:ind w:right="-58"/>
              <w:jc w:val="center"/>
              <w:rPr>
                <w:rFonts w:ascii="宋体" w:hAnsi="宋体" w:cs="宋体"/>
                <w:b/>
                <w:bCs/>
                <w:sz w:val="24"/>
              </w:rPr>
            </w:pPr>
          </w:p>
        </w:tc>
      </w:tr>
      <w:tr w:rsidR="00242D17" w14:paraId="7BFA649D" w14:textId="77777777">
        <w:trPr>
          <w:cantSplit/>
          <w:trHeight w:val="1440"/>
        </w:trPr>
        <w:tc>
          <w:tcPr>
            <w:tcW w:w="2652" w:type="dxa"/>
            <w:tcBorders>
              <w:top w:val="single" w:sz="4" w:space="0" w:color="auto"/>
            </w:tcBorders>
            <w:vAlign w:val="center"/>
          </w:tcPr>
          <w:p w14:paraId="55206B2E" w14:textId="77777777" w:rsidR="00242D17" w:rsidRDefault="00410479">
            <w:pPr>
              <w:tabs>
                <w:tab w:val="left" w:pos="8364"/>
              </w:tabs>
              <w:snapToGrid w:val="0"/>
              <w:spacing w:line="240" w:lineRule="atLeast"/>
              <w:ind w:right="-58"/>
              <w:jc w:val="center"/>
              <w:rPr>
                <w:rFonts w:ascii="宋体" w:hAnsi="宋体" w:cs="宋体"/>
                <w:b/>
                <w:bCs/>
                <w:sz w:val="24"/>
              </w:rPr>
            </w:pPr>
            <w:r>
              <w:rPr>
                <w:rFonts w:ascii="宋体" w:hAnsi="宋体" w:cs="宋体" w:hint="eastAsia"/>
                <w:b/>
                <w:bCs/>
                <w:sz w:val="24"/>
              </w:rPr>
              <w:t>项目编号</w:t>
            </w:r>
          </w:p>
        </w:tc>
        <w:tc>
          <w:tcPr>
            <w:tcW w:w="6267" w:type="dxa"/>
            <w:tcBorders>
              <w:top w:val="single" w:sz="4" w:space="0" w:color="auto"/>
            </w:tcBorders>
            <w:vAlign w:val="center"/>
          </w:tcPr>
          <w:p w14:paraId="57BCAB09" w14:textId="77777777" w:rsidR="00242D17" w:rsidRDefault="00242D17">
            <w:pPr>
              <w:tabs>
                <w:tab w:val="left" w:pos="8364"/>
              </w:tabs>
              <w:snapToGrid w:val="0"/>
              <w:spacing w:line="240" w:lineRule="atLeast"/>
              <w:ind w:right="-58"/>
              <w:jc w:val="center"/>
              <w:rPr>
                <w:rFonts w:ascii="宋体" w:hAnsi="宋体" w:cs="宋体"/>
                <w:b/>
                <w:bCs/>
                <w:sz w:val="24"/>
              </w:rPr>
            </w:pPr>
          </w:p>
        </w:tc>
      </w:tr>
      <w:tr w:rsidR="00242D17" w14:paraId="7DEEF819" w14:textId="77777777">
        <w:trPr>
          <w:cantSplit/>
          <w:trHeight w:val="1865"/>
        </w:trPr>
        <w:tc>
          <w:tcPr>
            <w:tcW w:w="2652" w:type="dxa"/>
            <w:vAlign w:val="center"/>
          </w:tcPr>
          <w:p w14:paraId="4FF2CDE6" w14:textId="77777777" w:rsidR="00242D17" w:rsidRDefault="00410479">
            <w:pPr>
              <w:widowControl/>
              <w:jc w:val="center"/>
              <w:rPr>
                <w:rFonts w:ascii="宋体" w:hAnsi="宋体" w:cs="宋体"/>
                <w:b/>
                <w:bCs/>
                <w:sz w:val="24"/>
              </w:rPr>
            </w:pPr>
            <w:r>
              <w:rPr>
                <w:rFonts w:ascii="宋体" w:hAnsi="宋体" w:cs="宋体" w:hint="eastAsia"/>
                <w:b/>
                <w:bCs/>
                <w:sz w:val="24"/>
              </w:rPr>
              <w:t>报价</w:t>
            </w:r>
          </w:p>
        </w:tc>
        <w:tc>
          <w:tcPr>
            <w:tcW w:w="6267" w:type="dxa"/>
            <w:vAlign w:val="center"/>
          </w:tcPr>
          <w:p w14:paraId="30D1DBEE" w14:textId="77777777" w:rsidR="00242D17" w:rsidRDefault="00410479">
            <w:pPr>
              <w:widowControl/>
              <w:jc w:val="left"/>
              <w:rPr>
                <w:rFonts w:ascii="宋体" w:hAnsi="宋体" w:cs="宋体"/>
                <w:sz w:val="24"/>
              </w:rPr>
            </w:pPr>
            <w:r>
              <w:rPr>
                <w:rFonts w:ascii="宋体" w:hAnsi="宋体" w:cs="宋体" w:hint="eastAsia"/>
                <w:sz w:val="24"/>
                <w:lang w:val="zh-CN"/>
              </w:rPr>
              <w:t>下浮</w:t>
            </w:r>
            <w:r>
              <w:rPr>
                <w:rFonts w:ascii="宋体" w:hAnsi="宋体" w:cs="宋体"/>
                <w:sz w:val="24"/>
                <w:u w:val="single"/>
              </w:rPr>
              <w:t xml:space="preserve">        %</w:t>
            </w:r>
            <w:r>
              <w:rPr>
                <w:rFonts w:ascii="宋体" w:hAnsi="宋体" w:cs="宋体" w:hint="eastAsia"/>
                <w:sz w:val="24"/>
              </w:rPr>
              <w:t>计取。</w:t>
            </w:r>
          </w:p>
        </w:tc>
      </w:tr>
      <w:tr w:rsidR="00242D17" w14:paraId="6A30EA5E" w14:textId="77777777">
        <w:trPr>
          <w:cantSplit/>
          <w:trHeight w:val="2150"/>
        </w:trPr>
        <w:tc>
          <w:tcPr>
            <w:tcW w:w="2652" w:type="dxa"/>
            <w:tcBorders>
              <w:bottom w:val="single" w:sz="4" w:space="0" w:color="auto"/>
            </w:tcBorders>
            <w:vAlign w:val="center"/>
          </w:tcPr>
          <w:p w14:paraId="53B0D197" w14:textId="77777777" w:rsidR="00242D17" w:rsidRDefault="00410479">
            <w:pPr>
              <w:widowControl/>
              <w:jc w:val="center"/>
              <w:rPr>
                <w:rFonts w:ascii="宋体" w:hAnsi="宋体" w:cs="宋体"/>
                <w:b/>
                <w:bCs/>
                <w:sz w:val="24"/>
              </w:rPr>
            </w:pPr>
            <w:r>
              <w:rPr>
                <w:rFonts w:ascii="宋体" w:hAnsi="宋体" w:cs="宋体" w:hint="eastAsia"/>
                <w:b/>
                <w:bCs/>
                <w:sz w:val="24"/>
              </w:rPr>
              <w:t>备注</w:t>
            </w:r>
          </w:p>
        </w:tc>
        <w:tc>
          <w:tcPr>
            <w:tcW w:w="6267" w:type="dxa"/>
            <w:tcBorders>
              <w:bottom w:val="single" w:sz="4" w:space="0" w:color="auto"/>
            </w:tcBorders>
            <w:vAlign w:val="center"/>
          </w:tcPr>
          <w:p w14:paraId="41656718" w14:textId="0866BBC1" w:rsidR="00242D17" w:rsidRDefault="00410479">
            <w:pPr>
              <w:widowControl/>
              <w:jc w:val="left"/>
              <w:rPr>
                <w:rFonts w:ascii="宋体" w:hAnsi="宋体" w:cs="宋体"/>
                <w:sz w:val="24"/>
              </w:rPr>
            </w:pPr>
            <w:r>
              <w:rPr>
                <w:rFonts w:ascii="宋体" w:hAnsi="宋体" w:cs="宋体" w:hint="eastAsia"/>
                <w:sz w:val="24"/>
                <w:lang w:val="zh-CN"/>
              </w:rPr>
              <w:t>参照《招标代理服务收费管理暂行办法》（计价格【</w:t>
            </w:r>
            <w:r>
              <w:rPr>
                <w:rFonts w:ascii="宋体" w:hAnsi="宋体" w:cs="宋体"/>
                <w:sz w:val="24"/>
                <w:lang w:val="zh-CN"/>
              </w:rPr>
              <w:t>2002】1980号）并结合</w:t>
            </w:r>
            <w:proofErr w:type="gramStart"/>
            <w:r>
              <w:rPr>
                <w:rFonts w:ascii="宋体" w:hAnsi="宋体" w:cs="宋体"/>
                <w:sz w:val="24"/>
                <w:lang w:val="zh-CN"/>
              </w:rPr>
              <w:t>发改价格</w:t>
            </w:r>
            <w:proofErr w:type="gramEnd"/>
            <w:r>
              <w:rPr>
                <w:rFonts w:ascii="宋体" w:hAnsi="宋体" w:cs="宋体"/>
                <w:sz w:val="24"/>
                <w:lang w:val="zh-CN"/>
              </w:rPr>
              <w:t>[2015]299号等文件的规定，以本次招标项目中标价为准计算招标代理服务费下浮一定比例报价，</w:t>
            </w:r>
            <w:r>
              <w:rPr>
                <w:rFonts w:ascii="宋体" w:hAnsi="宋体" w:cs="宋体" w:hint="eastAsia"/>
                <w:sz w:val="24"/>
                <w:lang w:val="zh-CN"/>
              </w:rPr>
              <w:t>且下浮2</w:t>
            </w:r>
            <w:r>
              <w:rPr>
                <w:rFonts w:ascii="宋体" w:hAnsi="宋体" w:cs="宋体"/>
                <w:sz w:val="24"/>
                <w:lang w:val="zh-CN"/>
              </w:rPr>
              <w:t>0%</w:t>
            </w:r>
            <w:r>
              <w:rPr>
                <w:rFonts w:ascii="宋体" w:hAnsi="宋体" w:cs="宋体" w:hint="eastAsia"/>
                <w:sz w:val="24"/>
                <w:lang w:val="zh-CN"/>
              </w:rPr>
              <w:t xml:space="preserve">（含）以上为有效报价 </w:t>
            </w:r>
            <w:r>
              <w:rPr>
                <w:rFonts w:ascii="宋体" w:hAnsi="宋体" w:cs="宋体"/>
                <w:sz w:val="24"/>
                <w:lang w:val="zh-CN"/>
              </w:rPr>
              <w:t>。</w:t>
            </w:r>
            <w:r>
              <w:rPr>
                <w:rFonts w:ascii="宋体" w:hAnsi="宋体" w:cs="宋体" w:hint="eastAsia"/>
                <w:sz w:val="24"/>
                <w:lang w:val="zh-CN"/>
              </w:rPr>
              <w:t>。</w:t>
            </w:r>
          </w:p>
        </w:tc>
      </w:tr>
    </w:tbl>
    <w:p w14:paraId="719C1281" w14:textId="77777777" w:rsidR="00242D17" w:rsidRDefault="00242D17">
      <w:pPr>
        <w:tabs>
          <w:tab w:val="left" w:pos="8364"/>
        </w:tabs>
        <w:snapToGrid w:val="0"/>
        <w:spacing w:line="240" w:lineRule="atLeast"/>
        <w:ind w:left="630" w:right="-57" w:hanging="630"/>
        <w:rPr>
          <w:rFonts w:ascii="宋体" w:hAnsi="宋体" w:cs="宋体"/>
        </w:rPr>
      </w:pPr>
    </w:p>
    <w:p w14:paraId="0B7ED075" w14:textId="77777777" w:rsidR="00242D17" w:rsidRDefault="00410479">
      <w:pPr>
        <w:tabs>
          <w:tab w:val="left" w:pos="4305"/>
          <w:tab w:val="left" w:pos="8364"/>
        </w:tabs>
        <w:snapToGrid w:val="0"/>
        <w:spacing w:line="360" w:lineRule="auto"/>
        <w:ind w:right="-57"/>
        <w:rPr>
          <w:rFonts w:ascii="宋体" w:hAnsi="宋体" w:cs="宋体"/>
        </w:rPr>
      </w:pPr>
      <w:r>
        <w:rPr>
          <w:rFonts w:ascii="宋体" w:hAnsi="宋体" w:cs="宋体" w:hint="eastAsia"/>
        </w:rPr>
        <w:t>注：</w:t>
      </w:r>
      <w:r>
        <w:rPr>
          <w:rFonts w:ascii="宋体" w:hAnsi="宋体" w:cs="宋体"/>
        </w:rPr>
        <w:t>1.供应商须按要求填写所有信息。</w:t>
      </w:r>
    </w:p>
    <w:p w14:paraId="1B0FDA12" w14:textId="77777777" w:rsidR="00242D17" w:rsidRDefault="00410479">
      <w:pPr>
        <w:tabs>
          <w:tab w:val="left" w:pos="4305"/>
          <w:tab w:val="left" w:pos="8364"/>
        </w:tabs>
        <w:snapToGrid w:val="0"/>
        <w:spacing w:line="360" w:lineRule="auto"/>
        <w:ind w:right="-57" w:firstLineChars="200" w:firstLine="420"/>
        <w:rPr>
          <w:rFonts w:ascii="宋体" w:hAnsi="宋体" w:cs="宋体"/>
        </w:rPr>
      </w:pPr>
      <w:r>
        <w:rPr>
          <w:rFonts w:ascii="宋体" w:hAnsi="宋体" w:cs="宋体"/>
        </w:rPr>
        <w:t>2.报价应是明细报价的总价体现以及最终用户验收合格后的该项目或者该包总价，包括完成本项目规定的所有费用。</w:t>
      </w:r>
    </w:p>
    <w:p w14:paraId="4A2D958B" w14:textId="77777777" w:rsidR="00242D17" w:rsidRDefault="00242D17">
      <w:pPr>
        <w:pStyle w:val="22"/>
        <w:rPr>
          <w:rFonts w:ascii="宋体" w:hAnsi="宋体" w:cs="宋体"/>
        </w:rPr>
      </w:pPr>
    </w:p>
    <w:p w14:paraId="51CEC764"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供应商名称：</w:t>
      </w:r>
      <w:r>
        <w:rPr>
          <w:rFonts w:ascii="宋体" w:hAnsi="宋体" w:cs="宋体"/>
          <w:sz w:val="24"/>
        </w:rPr>
        <w:t>XXXX（盖单位公章）</w:t>
      </w:r>
    </w:p>
    <w:p w14:paraId="04C435A0"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7649FCFC"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日期：</w:t>
      </w:r>
      <w:r>
        <w:rPr>
          <w:rFonts w:ascii="宋体" w:hAnsi="宋体" w:cs="宋体"/>
          <w:sz w:val="24"/>
        </w:rPr>
        <w:t>XXXX</w:t>
      </w:r>
    </w:p>
    <w:p w14:paraId="0F7B42CA" w14:textId="77777777" w:rsidR="00242D17" w:rsidRDefault="00242D17">
      <w:pPr>
        <w:pStyle w:val="2"/>
        <w:rPr>
          <w:rFonts w:ascii="宋体" w:hAnsi="宋体" w:cs="宋体"/>
          <w:sz w:val="24"/>
          <w:lang w:eastAsia="zh-CN"/>
        </w:rPr>
      </w:pPr>
    </w:p>
    <w:p w14:paraId="06BE00F3" w14:textId="77777777" w:rsidR="00242D17" w:rsidRDefault="00242D17">
      <w:pPr>
        <w:pStyle w:val="2"/>
        <w:rPr>
          <w:rFonts w:ascii="宋体" w:hAnsi="宋体" w:cs="宋体"/>
          <w:sz w:val="24"/>
          <w:lang w:eastAsia="zh-CN"/>
        </w:rPr>
      </w:pPr>
    </w:p>
    <w:p w14:paraId="42371B48" w14:textId="77777777" w:rsidR="00242D17" w:rsidRDefault="00242D17">
      <w:pPr>
        <w:pStyle w:val="2"/>
        <w:rPr>
          <w:rFonts w:ascii="宋体" w:hAnsi="宋体" w:cs="宋体"/>
          <w:sz w:val="24"/>
          <w:lang w:eastAsia="zh-CN"/>
        </w:rPr>
      </w:pPr>
    </w:p>
    <w:p w14:paraId="571E6B0D" w14:textId="77777777" w:rsidR="00242D17" w:rsidRDefault="00242D17">
      <w:pPr>
        <w:pStyle w:val="2"/>
        <w:ind w:leftChars="0" w:left="0" w:firstLine="0"/>
        <w:jc w:val="center"/>
        <w:rPr>
          <w:rFonts w:ascii="宋体" w:hAnsi="宋体" w:cs="宋体"/>
          <w:b/>
          <w:bCs/>
          <w:sz w:val="32"/>
          <w:szCs w:val="32"/>
          <w:lang w:eastAsia="zh-CN"/>
        </w:rPr>
        <w:sectPr w:rsidR="00242D17">
          <w:pgSz w:w="11907" w:h="16840"/>
          <w:pgMar w:top="1440" w:right="1800" w:bottom="1440" w:left="1800" w:header="851" w:footer="992" w:gutter="0"/>
          <w:cols w:space="720"/>
          <w:docGrid w:linePitch="312"/>
        </w:sectPr>
      </w:pPr>
    </w:p>
    <w:p w14:paraId="44FDC004" w14:textId="77777777" w:rsidR="00242D17" w:rsidRDefault="00410479">
      <w:pPr>
        <w:spacing w:line="360" w:lineRule="auto"/>
        <w:rPr>
          <w:rFonts w:ascii="宋体" w:hAnsi="宋体" w:cs="宋体"/>
          <w:sz w:val="24"/>
        </w:rPr>
      </w:pPr>
      <w:r>
        <w:rPr>
          <w:rFonts w:ascii="宋体" w:hAnsi="宋体" w:cs="宋体" w:hint="eastAsia"/>
          <w:b/>
          <w:sz w:val="28"/>
          <w:szCs w:val="28"/>
        </w:rPr>
        <w:lastRenderedPageBreak/>
        <w:t>格式</w:t>
      </w:r>
      <w:r>
        <w:rPr>
          <w:rFonts w:ascii="宋体" w:hAnsi="宋体" w:cs="宋体"/>
          <w:b/>
          <w:sz w:val="28"/>
          <w:szCs w:val="28"/>
        </w:rPr>
        <w:t>2-4</w:t>
      </w:r>
    </w:p>
    <w:p w14:paraId="55BC41AD"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四、供应商基本情况表</w:t>
      </w:r>
    </w:p>
    <w:p w14:paraId="32307D17" w14:textId="77777777" w:rsidR="00242D17" w:rsidRDefault="00242D17">
      <w:pPr>
        <w:spacing w:line="360" w:lineRule="auto"/>
        <w:jc w:val="center"/>
        <w:rPr>
          <w:rFonts w:ascii="宋体" w:hAnsi="宋体" w:cs="宋体"/>
          <w:b/>
          <w:bCs/>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242D17" w14:paraId="671EE2C6" w14:textId="77777777">
        <w:trPr>
          <w:trHeight w:val="610"/>
          <w:jc w:val="center"/>
        </w:trPr>
        <w:tc>
          <w:tcPr>
            <w:tcW w:w="1620" w:type="dxa"/>
            <w:vAlign w:val="center"/>
          </w:tcPr>
          <w:p w14:paraId="093B9CC6" w14:textId="77777777" w:rsidR="00242D17" w:rsidRDefault="00410479">
            <w:pPr>
              <w:spacing w:line="360" w:lineRule="auto"/>
              <w:jc w:val="center"/>
              <w:rPr>
                <w:rFonts w:ascii="宋体" w:hAnsi="宋体" w:cs="宋体"/>
                <w:bCs/>
                <w:szCs w:val="21"/>
              </w:rPr>
            </w:pPr>
            <w:r>
              <w:rPr>
                <w:rFonts w:ascii="宋体" w:hAnsi="宋体" w:cs="宋体" w:hint="eastAsia"/>
                <w:bCs/>
                <w:szCs w:val="21"/>
              </w:rPr>
              <w:t>供应商名称</w:t>
            </w:r>
          </w:p>
        </w:tc>
        <w:tc>
          <w:tcPr>
            <w:tcW w:w="7560" w:type="dxa"/>
            <w:gridSpan w:val="11"/>
            <w:vAlign w:val="center"/>
          </w:tcPr>
          <w:p w14:paraId="4EF9FAFF" w14:textId="77777777" w:rsidR="00242D17" w:rsidRDefault="00242D17">
            <w:pPr>
              <w:spacing w:line="360" w:lineRule="auto"/>
              <w:jc w:val="center"/>
              <w:rPr>
                <w:rFonts w:ascii="宋体" w:hAnsi="宋体" w:cs="宋体"/>
                <w:bCs/>
                <w:szCs w:val="21"/>
              </w:rPr>
            </w:pPr>
          </w:p>
        </w:tc>
      </w:tr>
      <w:tr w:rsidR="00242D17" w14:paraId="0DCA4394" w14:textId="77777777">
        <w:trPr>
          <w:trHeight w:val="618"/>
          <w:jc w:val="center"/>
        </w:trPr>
        <w:tc>
          <w:tcPr>
            <w:tcW w:w="1620" w:type="dxa"/>
            <w:vAlign w:val="center"/>
          </w:tcPr>
          <w:p w14:paraId="26EEB37A" w14:textId="77777777" w:rsidR="00242D17" w:rsidRDefault="00410479">
            <w:pPr>
              <w:spacing w:line="360" w:lineRule="auto"/>
              <w:jc w:val="center"/>
              <w:rPr>
                <w:rFonts w:ascii="宋体" w:hAnsi="宋体" w:cs="宋体"/>
                <w:bCs/>
                <w:szCs w:val="21"/>
              </w:rPr>
            </w:pPr>
            <w:r>
              <w:rPr>
                <w:rFonts w:ascii="宋体" w:hAnsi="宋体" w:cs="宋体" w:hint="eastAsia"/>
                <w:bCs/>
                <w:szCs w:val="21"/>
              </w:rPr>
              <w:t>注册地址</w:t>
            </w:r>
          </w:p>
        </w:tc>
        <w:tc>
          <w:tcPr>
            <w:tcW w:w="4680" w:type="dxa"/>
            <w:gridSpan w:val="6"/>
            <w:vAlign w:val="center"/>
          </w:tcPr>
          <w:p w14:paraId="2E68183A" w14:textId="77777777" w:rsidR="00242D17" w:rsidRDefault="00242D17">
            <w:pPr>
              <w:spacing w:line="360" w:lineRule="auto"/>
              <w:jc w:val="center"/>
              <w:rPr>
                <w:rFonts w:ascii="宋体" w:hAnsi="宋体" w:cs="宋体"/>
                <w:bCs/>
                <w:szCs w:val="21"/>
              </w:rPr>
            </w:pPr>
          </w:p>
        </w:tc>
        <w:tc>
          <w:tcPr>
            <w:tcW w:w="1260" w:type="dxa"/>
            <w:gridSpan w:val="3"/>
            <w:vAlign w:val="center"/>
          </w:tcPr>
          <w:p w14:paraId="6A7638CB" w14:textId="77777777" w:rsidR="00242D17" w:rsidRDefault="00410479">
            <w:pPr>
              <w:spacing w:line="360" w:lineRule="auto"/>
              <w:jc w:val="center"/>
              <w:rPr>
                <w:rFonts w:ascii="宋体" w:hAnsi="宋体" w:cs="宋体"/>
                <w:bCs/>
                <w:szCs w:val="21"/>
              </w:rPr>
            </w:pPr>
            <w:r>
              <w:rPr>
                <w:rFonts w:ascii="宋体" w:hAnsi="宋体" w:cs="宋体" w:hint="eastAsia"/>
                <w:bCs/>
                <w:szCs w:val="21"/>
              </w:rPr>
              <w:t>邮政编码</w:t>
            </w:r>
          </w:p>
        </w:tc>
        <w:tc>
          <w:tcPr>
            <w:tcW w:w="1620" w:type="dxa"/>
            <w:gridSpan w:val="2"/>
            <w:vAlign w:val="center"/>
          </w:tcPr>
          <w:p w14:paraId="546DA7C6" w14:textId="77777777" w:rsidR="00242D17" w:rsidRDefault="00242D17">
            <w:pPr>
              <w:spacing w:line="360" w:lineRule="auto"/>
              <w:jc w:val="center"/>
              <w:rPr>
                <w:rFonts w:ascii="宋体" w:hAnsi="宋体" w:cs="宋体"/>
                <w:bCs/>
                <w:szCs w:val="21"/>
              </w:rPr>
            </w:pPr>
          </w:p>
        </w:tc>
      </w:tr>
      <w:tr w:rsidR="00242D17" w14:paraId="4BE34241" w14:textId="77777777">
        <w:trPr>
          <w:trHeight w:val="612"/>
          <w:jc w:val="center"/>
        </w:trPr>
        <w:tc>
          <w:tcPr>
            <w:tcW w:w="1620" w:type="dxa"/>
            <w:vMerge w:val="restart"/>
            <w:vAlign w:val="center"/>
          </w:tcPr>
          <w:p w14:paraId="238F46C8" w14:textId="77777777" w:rsidR="00242D17" w:rsidRDefault="00410479">
            <w:pPr>
              <w:spacing w:line="360" w:lineRule="auto"/>
              <w:jc w:val="center"/>
              <w:rPr>
                <w:rFonts w:ascii="宋体" w:hAnsi="宋体" w:cs="宋体"/>
                <w:bCs/>
                <w:szCs w:val="21"/>
              </w:rPr>
            </w:pPr>
            <w:r>
              <w:rPr>
                <w:rFonts w:ascii="宋体" w:hAnsi="宋体" w:cs="宋体" w:hint="eastAsia"/>
                <w:bCs/>
                <w:szCs w:val="21"/>
              </w:rPr>
              <w:t>联系方式</w:t>
            </w:r>
          </w:p>
        </w:tc>
        <w:tc>
          <w:tcPr>
            <w:tcW w:w="1080" w:type="dxa"/>
            <w:vAlign w:val="center"/>
          </w:tcPr>
          <w:p w14:paraId="4A9B1B1B" w14:textId="77777777" w:rsidR="00242D17" w:rsidRDefault="00410479">
            <w:pPr>
              <w:spacing w:line="360" w:lineRule="auto"/>
              <w:jc w:val="center"/>
              <w:rPr>
                <w:rFonts w:ascii="宋体" w:hAnsi="宋体" w:cs="宋体"/>
                <w:bCs/>
                <w:szCs w:val="21"/>
              </w:rPr>
            </w:pPr>
            <w:r>
              <w:rPr>
                <w:rFonts w:ascii="宋体" w:hAnsi="宋体" w:cs="宋体" w:hint="eastAsia"/>
                <w:bCs/>
                <w:szCs w:val="21"/>
              </w:rPr>
              <w:t>联系人</w:t>
            </w:r>
          </w:p>
        </w:tc>
        <w:tc>
          <w:tcPr>
            <w:tcW w:w="3600" w:type="dxa"/>
            <w:gridSpan w:val="5"/>
            <w:vAlign w:val="center"/>
          </w:tcPr>
          <w:p w14:paraId="3B6BBA58" w14:textId="77777777" w:rsidR="00242D17" w:rsidRDefault="00242D17">
            <w:pPr>
              <w:spacing w:line="360" w:lineRule="auto"/>
              <w:jc w:val="center"/>
              <w:rPr>
                <w:rFonts w:ascii="宋体" w:hAnsi="宋体" w:cs="宋体"/>
                <w:bCs/>
                <w:szCs w:val="21"/>
              </w:rPr>
            </w:pPr>
          </w:p>
        </w:tc>
        <w:tc>
          <w:tcPr>
            <w:tcW w:w="1260" w:type="dxa"/>
            <w:gridSpan w:val="3"/>
            <w:vAlign w:val="center"/>
          </w:tcPr>
          <w:p w14:paraId="2ED88C26" w14:textId="77777777" w:rsidR="00242D17" w:rsidRDefault="00410479">
            <w:pPr>
              <w:spacing w:line="360" w:lineRule="auto"/>
              <w:jc w:val="center"/>
              <w:rPr>
                <w:rFonts w:ascii="宋体" w:hAnsi="宋体" w:cs="宋体"/>
                <w:bCs/>
                <w:szCs w:val="21"/>
              </w:rPr>
            </w:pPr>
            <w:r>
              <w:rPr>
                <w:rFonts w:ascii="宋体" w:hAnsi="宋体" w:cs="宋体" w:hint="eastAsia"/>
                <w:bCs/>
                <w:szCs w:val="21"/>
              </w:rPr>
              <w:t>联系电话</w:t>
            </w:r>
          </w:p>
        </w:tc>
        <w:tc>
          <w:tcPr>
            <w:tcW w:w="1620" w:type="dxa"/>
            <w:gridSpan w:val="2"/>
            <w:vAlign w:val="center"/>
          </w:tcPr>
          <w:p w14:paraId="448560E6" w14:textId="77777777" w:rsidR="00242D17" w:rsidRDefault="00242D17">
            <w:pPr>
              <w:spacing w:line="360" w:lineRule="auto"/>
              <w:jc w:val="center"/>
              <w:rPr>
                <w:rFonts w:ascii="宋体" w:hAnsi="宋体" w:cs="宋体"/>
                <w:bCs/>
                <w:szCs w:val="21"/>
              </w:rPr>
            </w:pPr>
          </w:p>
        </w:tc>
      </w:tr>
      <w:tr w:rsidR="00242D17" w14:paraId="7FDACDDC" w14:textId="77777777">
        <w:trPr>
          <w:trHeight w:val="688"/>
          <w:jc w:val="center"/>
        </w:trPr>
        <w:tc>
          <w:tcPr>
            <w:tcW w:w="1620" w:type="dxa"/>
            <w:vMerge/>
            <w:vAlign w:val="center"/>
          </w:tcPr>
          <w:p w14:paraId="68718443" w14:textId="77777777" w:rsidR="00242D17" w:rsidRDefault="00242D17">
            <w:pPr>
              <w:spacing w:line="360" w:lineRule="auto"/>
              <w:jc w:val="center"/>
              <w:rPr>
                <w:rFonts w:ascii="宋体" w:hAnsi="宋体" w:cs="宋体"/>
                <w:bCs/>
                <w:szCs w:val="21"/>
              </w:rPr>
            </w:pPr>
          </w:p>
        </w:tc>
        <w:tc>
          <w:tcPr>
            <w:tcW w:w="1080" w:type="dxa"/>
            <w:vAlign w:val="center"/>
          </w:tcPr>
          <w:p w14:paraId="65EBF792" w14:textId="77777777" w:rsidR="00242D17" w:rsidRDefault="00410479">
            <w:pPr>
              <w:spacing w:line="360" w:lineRule="auto"/>
              <w:jc w:val="center"/>
              <w:rPr>
                <w:rFonts w:ascii="宋体" w:hAnsi="宋体" w:cs="宋体"/>
                <w:bCs/>
                <w:szCs w:val="21"/>
              </w:rPr>
            </w:pPr>
            <w:r>
              <w:rPr>
                <w:rFonts w:ascii="宋体" w:hAnsi="宋体" w:cs="宋体" w:hint="eastAsia"/>
                <w:bCs/>
                <w:szCs w:val="21"/>
              </w:rPr>
              <w:t>传真</w:t>
            </w:r>
          </w:p>
        </w:tc>
        <w:tc>
          <w:tcPr>
            <w:tcW w:w="3600" w:type="dxa"/>
            <w:gridSpan w:val="5"/>
            <w:vAlign w:val="center"/>
          </w:tcPr>
          <w:p w14:paraId="28859832" w14:textId="77777777" w:rsidR="00242D17" w:rsidRDefault="00242D17">
            <w:pPr>
              <w:spacing w:line="360" w:lineRule="auto"/>
              <w:jc w:val="center"/>
              <w:rPr>
                <w:rFonts w:ascii="宋体" w:hAnsi="宋体" w:cs="宋体"/>
                <w:bCs/>
                <w:szCs w:val="21"/>
              </w:rPr>
            </w:pPr>
          </w:p>
        </w:tc>
        <w:tc>
          <w:tcPr>
            <w:tcW w:w="1260" w:type="dxa"/>
            <w:gridSpan w:val="3"/>
            <w:vAlign w:val="center"/>
          </w:tcPr>
          <w:p w14:paraId="282C8F2E" w14:textId="77777777" w:rsidR="00242D17" w:rsidRDefault="00410479">
            <w:pPr>
              <w:spacing w:line="360" w:lineRule="auto"/>
              <w:jc w:val="center"/>
              <w:rPr>
                <w:rFonts w:ascii="宋体" w:hAnsi="宋体" w:cs="宋体"/>
                <w:bCs/>
                <w:szCs w:val="21"/>
              </w:rPr>
            </w:pPr>
            <w:r>
              <w:rPr>
                <w:rFonts w:ascii="宋体" w:hAnsi="宋体" w:cs="宋体" w:hint="eastAsia"/>
                <w:bCs/>
                <w:szCs w:val="21"/>
              </w:rPr>
              <w:t>网址</w:t>
            </w:r>
          </w:p>
        </w:tc>
        <w:tc>
          <w:tcPr>
            <w:tcW w:w="1620" w:type="dxa"/>
            <w:gridSpan w:val="2"/>
            <w:vAlign w:val="center"/>
          </w:tcPr>
          <w:p w14:paraId="507DA975" w14:textId="77777777" w:rsidR="00242D17" w:rsidRDefault="00242D17">
            <w:pPr>
              <w:spacing w:line="360" w:lineRule="auto"/>
              <w:jc w:val="center"/>
              <w:rPr>
                <w:rFonts w:ascii="宋体" w:hAnsi="宋体" w:cs="宋体"/>
                <w:bCs/>
                <w:szCs w:val="21"/>
              </w:rPr>
            </w:pPr>
          </w:p>
        </w:tc>
      </w:tr>
      <w:tr w:rsidR="00242D17" w14:paraId="4DAA01D4" w14:textId="77777777">
        <w:trPr>
          <w:trHeight w:val="545"/>
          <w:jc w:val="center"/>
        </w:trPr>
        <w:tc>
          <w:tcPr>
            <w:tcW w:w="1620" w:type="dxa"/>
            <w:vAlign w:val="center"/>
          </w:tcPr>
          <w:p w14:paraId="08186165" w14:textId="77777777" w:rsidR="00242D17" w:rsidRDefault="00410479">
            <w:pPr>
              <w:spacing w:line="360" w:lineRule="auto"/>
              <w:jc w:val="center"/>
              <w:rPr>
                <w:rFonts w:ascii="宋体" w:hAnsi="宋体" w:cs="宋体"/>
                <w:bCs/>
                <w:szCs w:val="21"/>
              </w:rPr>
            </w:pPr>
            <w:r>
              <w:rPr>
                <w:rFonts w:ascii="宋体" w:hAnsi="宋体" w:cs="宋体" w:hint="eastAsia"/>
                <w:bCs/>
                <w:szCs w:val="21"/>
              </w:rPr>
              <w:t>组织结构</w:t>
            </w:r>
          </w:p>
        </w:tc>
        <w:tc>
          <w:tcPr>
            <w:tcW w:w="7560" w:type="dxa"/>
            <w:gridSpan w:val="11"/>
            <w:vAlign w:val="center"/>
          </w:tcPr>
          <w:p w14:paraId="2A5D0588" w14:textId="77777777" w:rsidR="00242D17" w:rsidRDefault="00242D17">
            <w:pPr>
              <w:spacing w:line="360" w:lineRule="auto"/>
              <w:jc w:val="center"/>
              <w:rPr>
                <w:rFonts w:ascii="宋体" w:hAnsi="宋体" w:cs="宋体"/>
                <w:bCs/>
                <w:szCs w:val="21"/>
              </w:rPr>
            </w:pPr>
          </w:p>
        </w:tc>
      </w:tr>
      <w:tr w:rsidR="00242D17" w14:paraId="68C7DA25" w14:textId="77777777">
        <w:trPr>
          <w:trHeight w:val="453"/>
          <w:jc w:val="center"/>
        </w:trPr>
        <w:tc>
          <w:tcPr>
            <w:tcW w:w="1620" w:type="dxa"/>
            <w:vAlign w:val="center"/>
          </w:tcPr>
          <w:p w14:paraId="0E15108A" w14:textId="77777777" w:rsidR="00242D17" w:rsidRDefault="00410479">
            <w:pPr>
              <w:spacing w:line="360" w:lineRule="auto"/>
              <w:jc w:val="center"/>
              <w:rPr>
                <w:rFonts w:ascii="宋体" w:hAnsi="宋体" w:cs="宋体"/>
                <w:bCs/>
                <w:szCs w:val="21"/>
              </w:rPr>
            </w:pPr>
            <w:r>
              <w:rPr>
                <w:rFonts w:ascii="宋体" w:hAnsi="宋体" w:cs="宋体" w:hint="eastAsia"/>
                <w:bCs/>
                <w:szCs w:val="21"/>
              </w:rPr>
              <w:t>法定代表人</w:t>
            </w:r>
            <w:r>
              <w:rPr>
                <w:rFonts w:ascii="宋体" w:hAnsi="宋体" w:cs="宋体"/>
                <w:bCs/>
                <w:szCs w:val="21"/>
              </w:rPr>
              <w:t>/单位负责人</w:t>
            </w:r>
          </w:p>
        </w:tc>
        <w:tc>
          <w:tcPr>
            <w:tcW w:w="1260" w:type="dxa"/>
            <w:gridSpan w:val="2"/>
            <w:vAlign w:val="center"/>
          </w:tcPr>
          <w:p w14:paraId="59282E89" w14:textId="77777777" w:rsidR="00242D17" w:rsidRDefault="00410479">
            <w:pPr>
              <w:spacing w:line="360" w:lineRule="auto"/>
              <w:jc w:val="center"/>
              <w:rPr>
                <w:rFonts w:ascii="宋体" w:hAnsi="宋体" w:cs="宋体"/>
                <w:bCs/>
                <w:szCs w:val="21"/>
              </w:rPr>
            </w:pPr>
            <w:r>
              <w:rPr>
                <w:rFonts w:ascii="宋体" w:hAnsi="宋体" w:cs="宋体" w:hint="eastAsia"/>
                <w:bCs/>
                <w:szCs w:val="21"/>
              </w:rPr>
              <w:t>姓名</w:t>
            </w:r>
          </w:p>
        </w:tc>
        <w:tc>
          <w:tcPr>
            <w:tcW w:w="1260" w:type="dxa"/>
            <w:vAlign w:val="center"/>
          </w:tcPr>
          <w:p w14:paraId="758E24A5" w14:textId="77777777" w:rsidR="00242D17" w:rsidRDefault="00242D17">
            <w:pPr>
              <w:spacing w:line="360" w:lineRule="auto"/>
              <w:jc w:val="center"/>
              <w:rPr>
                <w:rFonts w:ascii="宋体" w:hAnsi="宋体" w:cs="宋体"/>
                <w:bCs/>
                <w:szCs w:val="21"/>
              </w:rPr>
            </w:pPr>
          </w:p>
        </w:tc>
        <w:tc>
          <w:tcPr>
            <w:tcW w:w="1260" w:type="dxa"/>
            <w:vAlign w:val="center"/>
          </w:tcPr>
          <w:p w14:paraId="6920B6D7" w14:textId="77777777" w:rsidR="00242D17" w:rsidRDefault="00410479">
            <w:pPr>
              <w:spacing w:line="360" w:lineRule="auto"/>
              <w:jc w:val="center"/>
              <w:rPr>
                <w:rFonts w:ascii="宋体" w:hAnsi="宋体" w:cs="宋体"/>
                <w:bCs/>
                <w:szCs w:val="21"/>
              </w:rPr>
            </w:pPr>
            <w:r>
              <w:rPr>
                <w:rFonts w:ascii="宋体" w:hAnsi="宋体" w:cs="宋体" w:hint="eastAsia"/>
                <w:bCs/>
                <w:szCs w:val="21"/>
              </w:rPr>
              <w:t>技术职称</w:t>
            </w:r>
          </w:p>
        </w:tc>
        <w:tc>
          <w:tcPr>
            <w:tcW w:w="1260" w:type="dxa"/>
            <w:gridSpan w:val="3"/>
            <w:vAlign w:val="center"/>
          </w:tcPr>
          <w:p w14:paraId="27133B56" w14:textId="77777777" w:rsidR="00242D17" w:rsidRDefault="00242D17">
            <w:pPr>
              <w:spacing w:line="360" w:lineRule="auto"/>
              <w:jc w:val="center"/>
              <w:rPr>
                <w:rFonts w:ascii="宋体" w:hAnsi="宋体" w:cs="宋体"/>
                <w:bCs/>
                <w:szCs w:val="21"/>
              </w:rPr>
            </w:pPr>
          </w:p>
        </w:tc>
        <w:tc>
          <w:tcPr>
            <w:tcW w:w="1260" w:type="dxa"/>
            <w:gridSpan w:val="3"/>
            <w:vAlign w:val="center"/>
          </w:tcPr>
          <w:p w14:paraId="27D814EE" w14:textId="77777777" w:rsidR="00242D17" w:rsidRDefault="00410479">
            <w:pPr>
              <w:spacing w:line="360" w:lineRule="auto"/>
              <w:jc w:val="center"/>
              <w:rPr>
                <w:rFonts w:ascii="宋体" w:hAnsi="宋体" w:cs="宋体"/>
                <w:bCs/>
                <w:szCs w:val="21"/>
              </w:rPr>
            </w:pPr>
            <w:r>
              <w:rPr>
                <w:rFonts w:ascii="宋体" w:hAnsi="宋体" w:cs="宋体" w:hint="eastAsia"/>
                <w:bCs/>
                <w:szCs w:val="21"/>
              </w:rPr>
              <w:t>联系电话</w:t>
            </w:r>
          </w:p>
        </w:tc>
        <w:tc>
          <w:tcPr>
            <w:tcW w:w="1260" w:type="dxa"/>
            <w:vAlign w:val="center"/>
          </w:tcPr>
          <w:p w14:paraId="27A7BB44" w14:textId="77777777" w:rsidR="00242D17" w:rsidRDefault="00242D17">
            <w:pPr>
              <w:spacing w:line="360" w:lineRule="auto"/>
              <w:jc w:val="center"/>
              <w:rPr>
                <w:rFonts w:ascii="宋体" w:hAnsi="宋体" w:cs="宋体"/>
                <w:bCs/>
                <w:szCs w:val="21"/>
              </w:rPr>
            </w:pPr>
          </w:p>
        </w:tc>
      </w:tr>
      <w:tr w:rsidR="00242D17" w14:paraId="44A2DF8D" w14:textId="77777777">
        <w:trPr>
          <w:trHeight w:val="458"/>
          <w:jc w:val="center"/>
        </w:trPr>
        <w:tc>
          <w:tcPr>
            <w:tcW w:w="1620" w:type="dxa"/>
            <w:vAlign w:val="center"/>
          </w:tcPr>
          <w:p w14:paraId="5608B15B" w14:textId="77777777" w:rsidR="00242D17" w:rsidRDefault="00410479">
            <w:pPr>
              <w:spacing w:line="360" w:lineRule="auto"/>
              <w:jc w:val="center"/>
              <w:rPr>
                <w:rFonts w:ascii="宋体" w:hAnsi="宋体" w:cs="宋体"/>
                <w:bCs/>
                <w:szCs w:val="21"/>
              </w:rPr>
            </w:pPr>
            <w:r>
              <w:rPr>
                <w:rFonts w:ascii="宋体" w:hAnsi="宋体" w:cs="宋体" w:hint="eastAsia"/>
                <w:bCs/>
                <w:szCs w:val="21"/>
              </w:rPr>
              <w:t>技术负责人</w:t>
            </w:r>
          </w:p>
        </w:tc>
        <w:tc>
          <w:tcPr>
            <w:tcW w:w="1260" w:type="dxa"/>
            <w:gridSpan w:val="2"/>
            <w:vAlign w:val="center"/>
          </w:tcPr>
          <w:p w14:paraId="2688C9D3" w14:textId="77777777" w:rsidR="00242D17" w:rsidRDefault="00410479">
            <w:pPr>
              <w:spacing w:line="360" w:lineRule="auto"/>
              <w:jc w:val="center"/>
              <w:rPr>
                <w:rFonts w:ascii="宋体" w:hAnsi="宋体" w:cs="宋体"/>
                <w:bCs/>
                <w:szCs w:val="21"/>
              </w:rPr>
            </w:pPr>
            <w:r>
              <w:rPr>
                <w:rFonts w:ascii="宋体" w:hAnsi="宋体" w:cs="宋体" w:hint="eastAsia"/>
                <w:bCs/>
                <w:szCs w:val="21"/>
              </w:rPr>
              <w:t>姓名</w:t>
            </w:r>
          </w:p>
        </w:tc>
        <w:tc>
          <w:tcPr>
            <w:tcW w:w="1260" w:type="dxa"/>
            <w:vAlign w:val="center"/>
          </w:tcPr>
          <w:p w14:paraId="68B36E5B" w14:textId="77777777" w:rsidR="00242D17" w:rsidRDefault="00242D17">
            <w:pPr>
              <w:spacing w:line="360" w:lineRule="auto"/>
              <w:jc w:val="center"/>
              <w:rPr>
                <w:rFonts w:ascii="宋体" w:hAnsi="宋体" w:cs="宋体"/>
                <w:bCs/>
                <w:szCs w:val="21"/>
              </w:rPr>
            </w:pPr>
          </w:p>
        </w:tc>
        <w:tc>
          <w:tcPr>
            <w:tcW w:w="1260" w:type="dxa"/>
            <w:vAlign w:val="center"/>
          </w:tcPr>
          <w:p w14:paraId="469D7692" w14:textId="77777777" w:rsidR="00242D17" w:rsidRDefault="00410479">
            <w:pPr>
              <w:spacing w:line="360" w:lineRule="auto"/>
              <w:jc w:val="center"/>
              <w:rPr>
                <w:rFonts w:ascii="宋体" w:hAnsi="宋体" w:cs="宋体"/>
                <w:bCs/>
                <w:szCs w:val="21"/>
              </w:rPr>
            </w:pPr>
            <w:r>
              <w:rPr>
                <w:rFonts w:ascii="宋体" w:hAnsi="宋体" w:cs="宋体" w:hint="eastAsia"/>
                <w:bCs/>
                <w:szCs w:val="21"/>
              </w:rPr>
              <w:t>技术职称</w:t>
            </w:r>
          </w:p>
        </w:tc>
        <w:tc>
          <w:tcPr>
            <w:tcW w:w="1260" w:type="dxa"/>
            <w:gridSpan w:val="3"/>
            <w:vAlign w:val="center"/>
          </w:tcPr>
          <w:p w14:paraId="21DA8CE4" w14:textId="77777777" w:rsidR="00242D17" w:rsidRDefault="00242D17">
            <w:pPr>
              <w:spacing w:line="360" w:lineRule="auto"/>
              <w:jc w:val="center"/>
              <w:rPr>
                <w:rFonts w:ascii="宋体" w:hAnsi="宋体" w:cs="宋体"/>
                <w:bCs/>
                <w:szCs w:val="21"/>
              </w:rPr>
            </w:pPr>
          </w:p>
        </w:tc>
        <w:tc>
          <w:tcPr>
            <w:tcW w:w="1260" w:type="dxa"/>
            <w:gridSpan w:val="3"/>
            <w:vAlign w:val="center"/>
          </w:tcPr>
          <w:p w14:paraId="585BD61A" w14:textId="77777777" w:rsidR="00242D17" w:rsidRDefault="00410479">
            <w:pPr>
              <w:spacing w:line="360" w:lineRule="auto"/>
              <w:jc w:val="center"/>
              <w:rPr>
                <w:rFonts w:ascii="宋体" w:hAnsi="宋体" w:cs="宋体"/>
                <w:bCs/>
                <w:szCs w:val="21"/>
              </w:rPr>
            </w:pPr>
            <w:r>
              <w:rPr>
                <w:rFonts w:ascii="宋体" w:hAnsi="宋体" w:cs="宋体" w:hint="eastAsia"/>
                <w:bCs/>
                <w:szCs w:val="21"/>
              </w:rPr>
              <w:t>联系电话</w:t>
            </w:r>
          </w:p>
        </w:tc>
        <w:tc>
          <w:tcPr>
            <w:tcW w:w="1260" w:type="dxa"/>
            <w:vAlign w:val="center"/>
          </w:tcPr>
          <w:p w14:paraId="56318407" w14:textId="77777777" w:rsidR="00242D17" w:rsidRDefault="00242D17">
            <w:pPr>
              <w:spacing w:line="360" w:lineRule="auto"/>
              <w:jc w:val="center"/>
              <w:rPr>
                <w:rFonts w:ascii="宋体" w:hAnsi="宋体" w:cs="宋体"/>
                <w:bCs/>
                <w:szCs w:val="21"/>
              </w:rPr>
            </w:pPr>
          </w:p>
        </w:tc>
      </w:tr>
      <w:tr w:rsidR="00242D17" w14:paraId="25C0132B" w14:textId="77777777">
        <w:trPr>
          <w:trHeight w:val="450"/>
          <w:jc w:val="center"/>
        </w:trPr>
        <w:tc>
          <w:tcPr>
            <w:tcW w:w="1620" w:type="dxa"/>
            <w:vAlign w:val="center"/>
          </w:tcPr>
          <w:p w14:paraId="37670A5A" w14:textId="77777777" w:rsidR="00242D17" w:rsidRDefault="00410479">
            <w:pPr>
              <w:spacing w:line="360" w:lineRule="auto"/>
              <w:jc w:val="center"/>
              <w:rPr>
                <w:rFonts w:ascii="宋体" w:hAnsi="宋体" w:cs="宋体"/>
                <w:bCs/>
                <w:szCs w:val="21"/>
              </w:rPr>
            </w:pPr>
            <w:r>
              <w:rPr>
                <w:rFonts w:ascii="宋体" w:hAnsi="宋体" w:cs="宋体" w:hint="eastAsia"/>
                <w:bCs/>
                <w:szCs w:val="21"/>
              </w:rPr>
              <w:t>成立时间</w:t>
            </w:r>
          </w:p>
        </w:tc>
        <w:tc>
          <w:tcPr>
            <w:tcW w:w="2520" w:type="dxa"/>
            <w:gridSpan w:val="3"/>
            <w:vAlign w:val="center"/>
          </w:tcPr>
          <w:p w14:paraId="0704E847" w14:textId="77777777" w:rsidR="00242D17" w:rsidRDefault="00242D17">
            <w:pPr>
              <w:spacing w:line="360" w:lineRule="auto"/>
              <w:jc w:val="center"/>
              <w:rPr>
                <w:rFonts w:ascii="宋体" w:hAnsi="宋体" w:cs="宋体"/>
                <w:bCs/>
                <w:szCs w:val="21"/>
              </w:rPr>
            </w:pPr>
          </w:p>
        </w:tc>
        <w:tc>
          <w:tcPr>
            <w:tcW w:w="5040" w:type="dxa"/>
            <w:gridSpan w:val="8"/>
            <w:vAlign w:val="center"/>
          </w:tcPr>
          <w:p w14:paraId="624FAD81" w14:textId="77777777" w:rsidR="00242D17" w:rsidRDefault="00410479">
            <w:pPr>
              <w:spacing w:line="360" w:lineRule="auto"/>
              <w:jc w:val="center"/>
              <w:rPr>
                <w:rFonts w:ascii="宋体" w:hAnsi="宋体" w:cs="宋体"/>
                <w:bCs/>
                <w:szCs w:val="21"/>
              </w:rPr>
            </w:pPr>
            <w:r>
              <w:rPr>
                <w:rFonts w:ascii="宋体" w:hAnsi="宋体" w:cs="宋体" w:hint="eastAsia"/>
                <w:bCs/>
                <w:szCs w:val="21"/>
              </w:rPr>
              <w:t>员工总人数：</w:t>
            </w:r>
          </w:p>
        </w:tc>
      </w:tr>
      <w:tr w:rsidR="00242D17" w14:paraId="61C0E074" w14:textId="77777777">
        <w:trPr>
          <w:trHeight w:val="456"/>
          <w:jc w:val="center"/>
        </w:trPr>
        <w:tc>
          <w:tcPr>
            <w:tcW w:w="1620" w:type="dxa"/>
            <w:vAlign w:val="center"/>
          </w:tcPr>
          <w:p w14:paraId="54AC2246" w14:textId="77777777" w:rsidR="00242D17" w:rsidRDefault="00410479">
            <w:pPr>
              <w:spacing w:line="360" w:lineRule="auto"/>
              <w:jc w:val="center"/>
              <w:rPr>
                <w:rFonts w:ascii="宋体" w:hAnsi="宋体" w:cs="宋体"/>
                <w:bCs/>
                <w:szCs w:val="21"/>
              </w:rPr>
            </w:pPr>
            <w:r>
              <w:rPr>
                <w:rFonts w:ascii="宋体" w:hAnsi="宋体" w:cs="宋体" w:hint="eastAsia"/>
                <w:bCs/>
                <w:szCs w:val="21"/>
              </w:rPr>
              <w:t>企业资质等级</w:t>
            </w:r>
          </w:p>
        </w:tc>
        <w:tc>
          <w:tcPr>
            <w:tcW w:w="2520" w:type="dxa"/>
            <w:gridSpan w:val="3"/>
            <w:vAlign w:val="center"/>
          </w:tcPr>
          <w:p w14:paraId="6AABC679" w14:textId="77777777" w:rsidR="00242D17" w:rsidRDefault="00242D17">
            <w:pPr>
              <w:spacing w:line="360" w:lineRule="auto"/>
              <w:jc w:val="center"/>
              <w:rPr>
                <w:rFonts w:ascii="宋体" w:hAnsi="宋体" w:cs="宋体"/>
                <w:bCs/>
                <w:szCs w:val="21"/>
              </w:rPr>
            </w:pPr>
          </w:p>
        </w:tc>
        <w:tc>
          <w:tcPr>
            <w:tcW w:w="1680" w:type="dxa"/>
            <w:gridSpan w:val="2"/>
            <w:vMerge w:val="restart"/>
            <w:vAlign w:val="center"/>
          </w:tcPr>
          <w:p w14:paraId="5AE9F123" w14:textId="77777777" w:rsidR="00242D17" w:rsidRDefault="00410479">
            <w:pPr>
              <w:spacing w:line="360" w:lineRule="auto"/>
              <w:jc w:val="center"/>
              <w:rPr>
                <w:rFonts w:ascii="宋体" w:hAnsi="宋体" w:cs="宋体"/>
                <w:bCs/>
                <w:szCs w:val="21"/>
              </w:rPr>
            </w:pPr>
            <w:r>
              <w:rPr>
                <w:rFonts w:ascii="宋体" w:hAnsi="宋体" w:cs="宋体" w:hint="eastAsia"/>
                <w:bCs/>
                <w:szCs w:val="21"/>
              </w:rPr>
              <w:t>其中</w:t>
            </w:r>
          </w:p>
        </w:tc>
        <w:tc>
          <w:tcPr>
            <w:tcW w:w="1680" w:type="dxa"/>
            <w:gridSpan w:val="3"/>
            <w:vAlign w:val="center"/>
          </w:tcPr>
          <w:p w14:paraId="5BD4BC1B" w14:textId="77777777" w:rsidR="00242D17" w:rsidRDefault="00410479">
            <w:pPr>
              <w:spacing w:line="360" w:lineRule="auto"/>
              <w:jc w:val="center"/>
              <w:rPr>
                <w:rFonts w:ascii="宋体" w:hAnsi="宋体" w:cs="宋体"/>
                <w:bCs/>
                <w:szCs w:val="21"/>
              </w:rPr>
            </w:pPr>
            <w:r>
              <w:rPr>
                <w:rFonts w:ascii="宋体" w:hAnsi="宋体" w:cs="宋体" w:hint="eastAsia"/>
                <w:bCs/>
                <w:szCs w:val="21"/>
              </w:rPr>
              <w:t>项目经理</w:t>
            </w:r>
          </w:p>
        </w:tc>
        <w:tc>
          <w:tcPr>
            <w:tcW w:w="1680" w:type="dxa"/>
            <w:gridSpan w:val="3"/>
            <w:vAlign w:val="center"/>
          </w:tcPr>
          <w:p w14:paraId="0B414356" w14:textId="77777777" w:rsidR="00242D17" w:rsidRDefault="00242D17">
            <w:pPr>
              <w:spacing w:line="360" w:lineRule="auto"/>
              <w:jc w:val="center"/>
              <w:rPr>
                <w:rFonts w:ascii="宋体" w:hAnsi="宋体" w:cs="宋体"/>
                <w:bCs/>
                <w:szCs w:val="21"/>
              </w:rPr>
            </w:pPr>
          </w:p>
        </w:tc>
      </w:tr>
      <w:tr w:rsidR="00242D17" w14:paraId="000EE3E1" w14:textId="77777777">
        <w:trPr>
          <w:trHeight w:val="463"/>
          <w:jc w:val="center"/>
        </w:trPr>
        <w:tc>
          <w:tcPr>
            <w:tcW w:w="1620" w:type="dxa"/>
            <w:vAlign w:val="center"/>
          </w:tcPr>
          <w:p w14:paraId="3F6FB468" w14:textId="77777777" w:rsidR="00242D17" w:rsidRDefault="00410479">
            <w:pPr>
              <w:spacing w:line="360" w:lineRule="auto"/>
              <w:jc w:val="center"/>
              <w:rPr>
                <w:rFonts w:ascii="宋体" w:hAnsi="宋体" w:cs="宋体"/>
                <w:bCs/>
                <w:szCs w:val="21"/>
              </w:rPr>
            </w:pPr>
            <w:r>
              <w:rPr>
                <w:rFonts w:ascii="宋体" w:hAnsi="宋体" w:cs="宋体" w:hint="eastAsia"/>
                <w:bCs/>
                <w:szCs w:val="21"/>
              </w:rPr>
              <w:t>营业执照</w:t>
            </w:r>
            <w:r>
              <w:rPr>
                <w:rFonts w:ascii="宋体" w:hAnsi="宋体" w:cs="宋体" w:hint="eastAsia"/>
              </w:rPr>
              <w:t>号</w:t>
            </w:r>
          </w:p>
        </w:tc>
        <w:tc>
          <w:tcPr>
            <w:tcW w:w="2520" w:type="dxa"/>
            <w:gridSpan w:val="3"/>
            <w:vAlign w:val="center"/>
          </w:tcPr>
          <w:p w14:paraId="3B68D3B2" w14:textId="77777777" w:rsidR="00242D17" w:rsidRDefault="00242D17">
            <w:pPr>
              <w:spacing w:line="360" w:lineRule="auto"/>
              <w:jc w:val="center"/>
              <w:rPr>
                <w:rFonts w:ascii="宋体" w:hAnsi="宋体" w:cs="宋体"/>
                <w:bCs/>
                <w:szCs w:val="21"/>
              </w:rPr>
            </w:pPr>
          </w:p>
        </w:tc>
        <w:tc>
          <w:tcPr>
            <w:tcW w:w="1680" w:type="dxa"/>
            <w:gridSpan w:val="2"/>
            <w:vMerge/>
            <w:vAlign w:val="center"/>
          </w:tcPr>
          <w:p w14:paraId="3F8E2C4E" w14:textId="77777777" w:rsidR="00242D17" w:rsidRDefault="00242D17">
            <w:pPr>
              <w:spacing w:line="360" w:lineRule="auto"/>
              <w:jc w:val="center"/>
              <w:rPr>
                <w:rFonts w:ascii="宋体" w:hAnsi="宋体" w:cs="宋体"/>
                <w:bCs/>
                <w:szCs w:val="21"/>
              </w:rPr>
            </w:pPr>
          </w:p>
        </w:tc>
        <w:tc>
          <w:tcPr>
            <w:tcW w:w="1680" w:type="dxa"/>
            <w:gridSpan w:val="3"/>
            <w:vAlign w:val="center"/>
          </w:tcPr>
          <w:p w14:paraId="4C46819B" w14:textId="77777777" w:rsidR="00242D17" w:rsidRDefault="00410479">
            <w:pPr>
              <w:spacing w:line="360" w:lineRule="auto"/>
              <w:jc w:val="center"/>
              <w:rPr>
                <w:rFonts w:ascii="宋体" w:hAnsi="宋体" w:cs="宋体"/>
                <w:bCs/>
                <w:szCs w:val="21"/>
              </w:rPr>
            </w:pPr>
            <w:r>
              <w:rPr>
                <w:rFonts w:ascii="宋体" w:hAnsi="宋体" w:cs="宋体" w:hint="eastAsia"/>
                <w:bCs/>
                <w:szCs w:val="21"/>
              </w:rPr>
              <w:t>高级职称人员</w:t>
            </w:r>
          </w:p>
        </w:tc>
        <w:tc>
          <w:tcPr>
            <w:tcW w:w="1680" w:type="dxa"/>
            <w:gridSpan w:val="3"/>
            <w:vAlign w:val="center"/>
          </w:tcPr>
          <w:p w14:paraId="47E6E5E9" w14:textId="77777777" w:rsidR="00242D17" w:rsidRDefault="00242D17">
            <w:pPr>
              <w:spacing w:line="360" w:lineRule="auto"/>
              <w:jc w:val="center"/>
              <w:rPr>
                <w:rFonts w:ascii="宋体" w:hAnsi="宋体" w:cs="宋体"/>
                <w:bCs/>
                <w:szCs w:val="21"/>
              </w:rPr>
            </w:pPr>
          </w:p>
        </w:tc>
      </w:tr>
      <w:tr w:rsidR="00242D17" w14:paraId="0A5E61F7" w14:textId="77777777">
        <w:trPr>
          <w:trHeight w:val="441"/>
          <w:jc w:val="center"/>
        </w:trPr>
        <w:tc>
          <w:tcPr>
            <w:tcW w:w="1620" w:type="dxa"/>
            <w:vAlign w:val="center"/>
          </w:tcPr>
          <w:p w14:paraId="5648E61C" w14:textId="77777777" w:rsidR="00242D17" w:rsidRDefault="00410479">
            <w:pPr>
              <w:spacing w:line="360" w:lineRule="auto"/>
              <w:jc w:val="center"/>
              <w:rPr>
                <w:rFonts w:ascii="宋体" w:hAnsi="宋体" w:cs="宋体"/>
                <w:bCs/>
                <w:szCs w:val="21"/>
              </w:rPr>
            </w:pPr>
            <w:r>
              <w:rPr>
                <w:rFonts w:ascii="宋体" w:hAnsi="宋体" w:cs="宋体" w:hint="eastAsia"/>
                <w:bCs/>
                <w:szCs w:val="21"/>
              </w:rPr>
              <w:t>注册资金</w:t>
            </w:r>
          </w:p>
        </w:tc>
        <w:tc>
          <w:tcPr>
            <w:tcW w:w="2520" w:type="dxa"/>
            <w:gridSpan w:val="3"/>
            <w:vAlign w:val="center"/>
          </w:tcPr>
          <w:p w14:paraId="45B0A2EE" w14:textId="77777777" w:rsidR="00242D17" w:rsidRDefault="00242D17">
            <w:pPr>
              <w:spacing w:line="360" w:lineRule="auto"/>
              <w:jc w:val="center"/>
              <w:rPr>
                <w:rFonts w:ascii="宋体" w:hAnsi="宋体" w:cs="宋体"/>
                <w:bCs/>
                <w:szCs w:val="21"/>
              </w:rPr>
            </w:pPr>
          </w:p>
        </w:tc>
        <w:tc>
          <w:tcPr>
            <w:tcW w:w="1680" w:type="dxa"/>
            <w:gridSpan w:val="2"/>
            <w:vMerge/>
            <w:vAlign w:val="center"/>
          </w:tcPr>
          <w:p w14:paraId="24675503" w14:textId="77777777" w:rsidR="00242D17" w:rsidRDefault="00242D17">
            <w:pPr>
              <w:spacing w:line="360" w:lineRule="auto"/>
              <w:jc w:val="center"/>
              <w:rPr>
                <w:rFonts w:ascii="宋体" w:hAnsi="宋体" w:cs="宋体"/>
                <w:bCs/>
                <w:szCs w:val="21"/>
              </w:rPr>
            </w:pPr>
          </w:p>
        </w:tc>
        <w:tc>
          <w:tcPr>
            <w:tcW w:w="1680" w:type="dxa"/>
            <w:gridSpan w:val="3"/>
            <w:vAlign w:val="center"/>
          </w:tcPr>
          <w:p w14:paraId="2B3511AF" w14:textId="77777777" w:rsidR="00242D17" w:rsidRDefault="00410479">
            <w:pPr>
              <w:spacing w:line="360" w:lineRule="auto"/>
              <w:jc w:val="center"/>
              <w:rPr>
                <w:rFonts w:ascii="宋体" w:hAnsi="宋体" w:cs="宋体"/>
                <w:bCs/>
                <w:szCs w:val="21"/>
              </w:rPr>
            </w:pPr>
            <w:r>
              <w:rPr>
                <w:rFonts w:ascii="宋体" w:hAnsi="宋体" w:cs="宋体" w:hint="eastAsia"/>
                <w:bCs/>
                <w:szCs w:val="21"/>
              </w:rPr>
              <w:t>中级职称人员</w:t>
            </w:r>
          </w:p>
        </w:tc>
        <w:tc>
          <w:tcPr>
            <w:tcW w:w="1680" w:type="dxa"/>
            <w:gridSpan w:val="3"/>
            <w:vAlign w:val="center"/>
          </w:tcPr>
          <w:p w14:paraId="2DF425E4" w14:textId="77777777" w:rsidR="00242D17" w:rsidRDefault="00242D17">
            <w:pPr>
              <w:spacing w:line="360" w:lineRule="auto"/>
              <w:jc w:val="center"/>
              <w:rPr>
                <w:rFonts w:ascii="宋体" w:hAnsi="宋体" w:cs="宋体"/>
                <w:bCs/>
                <w:szCs w:val="21"/>
              </w:rPr>
            </w:pPr>
          </w:p>
        </w:tc>
      </w:tr>
      <w:tr w:rsidR="00242D17" w14:paraId="622D0D52" w14:textId="77777777">
        <w:trPr>
          <w:trHeight w:val="461"/>
          <w:jc w:val="center"/>
        </w:trPr>
        <w:tc>
          <w:tcPr>
            <w:tcW w:w="1620" w:type="dxa"/>
            <w:vAlign w:val="center"/>
          </w:tcPr>
          <w:p w14:paraId="61E0F4CE" w14:textId="77777777" w:rsidR="00242D17" w:rsidRDefault="00410479">
            <w:pPr>
              <w:spacing w:line="360" w:lineRule="auto"/>
              <w:jc w:val="center"/>
              <w:rPr>
                <w:rFonts w:ascii="宋体" w:hAnsi="宋体" w:cs="宋体"/>
                <w:bCs/>
                <w:szCs w:val="21"/>
              </w:rPr>
            </w:pPr>
            <w:r>
              <w:rPr>
                <w:rFonts w:ascii="宋体" w:hAnsi="宋体" w:cs="宋体" w:hint="eastAsia"/>
                <w:bCs/>
                <w:szCs w:val="21"/>
              </w:rPr>
              <w:t>开户银行</w:t>
            </w:r>
          </w:p>
        </w:tc>
        <w:tc>
          <w:tcPr>
            <w:tcW w:w="2520" w:type="dxa"/>
            <w:gridSpan w:val="3"/>
            <w:vAlign w:val="center"/>
          </w:tcPr>
          <w:p w14:paraId="0E1C65E5" w14:textId="77777777" w:rsidR="00242D17" w:rsidRDefault="00242D17">
            <w:pPr>
              <w:spacing w:line="360" w:lineRule="auto"/>
              <w:jc w:val="center"/>
              <w:rPr>
                <w:rFonts w:ascii="宋体" w:hAnsi="宋体" w:cs="宋体"/>
                <w:bCs/>
                <w:szCs w:val="21"/>
              </w:rPr>
            </w:pPr>
          </w:p>
        </w:tc>
        <w:tc>
          <w:tcPr>
            <w:tcW w:w="1680" w:type="dxa"/>
            <w:gridSpan w:val="2"/>
            <w:vMerge/>
            <w:vAlign w:val="center"/>
          </w:tcPr>
          <w:p w14:paraId="727DBA9C" w14:textId="77777777" w:rsidR="00242D17" w:rsidRDefault="00242D17">
            <w:pPr>
              <w:spacing w:line="360" w:lineRule="auto"/>
              <w:jc w:val="center"/>
              <w:rPr>
                <w:rFonts w:ascii="宋体" w:hAnsi="宋体" w:cs="宋体"/>
                <w:bCs/>
                <w:szCs w:val="21"/>
              </w:rPr>
            </w:pPr>
          </w:p>
        </w:tc>
        <w:tc>
          <w:tcPr>
            <w:tcW w:w="1680" w:type="dxa"/>
            <w:gridSpan w:val="3"/>
            <w:vAlign w:val="center"/>
          </w:tcPr>
          <w:p w14:paraId="5C6CEA42" w14:textId="77777777" w:rsidR="00242D17" w:rsidRDefault="00410479">
            <w:pPr>
              <w:spacing w:line="360" w:lineRule="auto"/>
              <w:jc w:val="center"/>
              <w:rPr>
                <w:rFonts w:ascii="宋体" w:hAnsi="宋体" w:cs="宋体"/>
                <w:bCs/>
                <w:szCs w:val="21"/>
              </w:rPr>
            </w:pPr>
            <w:r>
              <w:rPr>
                <w:rFonts w:ascii="宋体" w:hAnsi="宋体" w:cs="宋体" w:hint="eastAsia"/>
                <w:bCs/>
                <w:szCs w:val="21"/>
              </w:rPr>
              <w:t>初级职称人员</w:t>
            </w:r>
          </w:p>
        </w:tc>
        <w:tc>
          <w:tcPr>
            <w:tcW w:w="1680" w:type="dxa"/>
            <w:gridSpan w:val="3"/>
            <w:vAlign w:val="center"/>
          </w:tcPr>
          <w:p w14:paraId="5963BBEB" w14:textId="77777777" w:rsidR="00242D17" w:rsidRDefault="00242D17">
            <w:pPr>
              <w:spacing w:line="360" w:lineRule="auto"/>
              <w:jc w:val="center"/>
              <w:rPr>
                <w:rFonts w:ascii="宋体" w:hAnsi="宋体" w:cs="宋体"/>
                <w:bCs/>
                <w:szCs w:val="21"/>
              </w:rPr>
            </w:pPr>
          </w:p>
        </w:tc>
      </w:tr>
      <w:tr w:rsidR="00242D17" w14:paraId="19A1488D" w14:textId="77777777">
        <w:trPr>
          <w:trHeight w:val="466"/>
          <w:jc w:val="center"/>
        </w:trPr>
        <w:tc>
          <w:tcPr>
            <w:tcW w:w="1620" w:type="dxa"/>
            <w:vAlign w:val="center"/>
          </w:tcPr>
          <w:p w14:paraId="7564F2A7" w14:textId="77777777" w:rsidR="00242D17" w:rsidRDefault="00410479">
            <w:pPr>
              <w:spacing w:line="360" w:lineRule="auto"/>
              <w:jc w:val="center"/>
              <w:rPr>
                <w:rFonts w:ascii="宋体" w:hAnsi="宋体" w:cs="宋体"/>
                <w:bCs/>
                <w:szCs w:val="21"/>
              </w:rPr>
            </w:pPr>
            <w:r>
              <w:rPr>
                <w:rFonts w:ascii="宋体" w:hAnsi="宋体" w:cs="宋体" w:hint="eastAsia"/>
                <w:bCs/>
                <w:szCs w:val="21"/>
              </w:rPr>
              <w:t>账号</w:t>
            </w:r>
          </w:p>
        </w:tc>
        <w:tc>
          <w:tcPr>
            <w:tcW w:w="2520" w:type="dxa"/>
            <w:gridSpan w:val="3"/>
            <w:vAlign w:val="center"/>
          </w:tcPr>
          <w:p w14:paraId="3CBDF824" w14:textId="77777777" w:rsidR="00242D17" w:rsidRDefault="00242D17">
            <w:pPr>
              <w:spacing w:line="360" w:lineRule="auto"/>
              <w:jc w:val="center"/>
              <w:rPr>
                <w:rFonts w:ascii="宋体" w:hAnsi="宋体" w:cs="宋体"/>
                <w:bCs/>
                <w:szCs w:val="21"/>
              </w:rPr>
            </w:pPr>
          </w:p>
        </w:tc>
        <w:tc>
          <w:tcPr>
            <w:tcW w:w="1680" w:type="dxa"/>
            <w:gridSpan w:val="2"/>
            <w:vMerge/>
            <w:vAlign w:val="center"/>
          </w:tcPr>
          <w:p w14:paraId="5EE54023" w14:textId="77777777" w:rsidR="00242D17" w:rsidRDefault="00242D17">
            <w:pPr>
              <w:spacing w:line="360" w:lineRule="auto"/>
              <w:jc w:val="center"/>
              <w:rPr>
                <w:rFonts w:ascii="宋体" w:hAnsi="宋体" w:cs="宋体"/>
                <w:bCs/>
                <w:szCs w:val="21"/>
              </w:rPr>
            </w:pPr>
          </w:p>
        </w:tc>
        <w:tc>
          <w:tcPr>
            <w:tcW w:w="1680" w:type="dxa"/>
            <w:gridSpan w:val="3"/>
            <w:vAlign w:val="center"/>
          </w:tcPr>
          <w:p w14:paraId="1BDA6E5C" w14:textId="77777777" w:rsidR="00242D17" w:rsidRDefault="00410479">
            <w:pPr>
              <w:spacing w:line="360" w:lineRule="auto"/>
              <w:jc w:val="center"/>
              <w:rPr>
                <w:rFonts w:ascii="宋体" w:hAnsi="宋体" w:cs="宋体"/>
                <w:bCs/>
                <w:szCs w:val="21"/>
              </w:rPr>
            </w:pPr>
            <w:r>
              <w:rPr>
                <w:rFonts w:ascii="宋体" w:hAnsi="宋体" w:cs="宋体" w:hint="eastAsia"/>
                <w:bCs/>
                <w:szCs w:val="21"/>
              </w:rPr>
              <w:t>技工</w:t>
            </w:r>
          </w:p>
        </w:tc>
        <w:tc>
          <w:tcPr>
            <w:tcW w:w="1680" w:type="dxa"/>
            <w:gridSpan w:val="3"/>
            <w:vAlign w:val="center"/>
          </w:tcPr>
          <w:p w14:paraId="25C88BA0" w14:textId="77777777" w:rsidR="00242D17" w:rsidRDefault="00242D17">
            <w:pPr>
              <w:spacing w:line="360" w:lineRule="auto"/>
              <w:jc w:val="center"/>
              <w:rPr>
                <w:rFonts w:ascii="宋体" w:hAnsi="宋体" w:cs="宋体"/>
                <w:bCs/>
                <w:szCs w:val="21"/>
              </w:rPr>
            </w:pPr>
          </w:p>
        </w:tc>
      </w:tr>
      <w:tr w:rsidR="00242D17" w14:paraId="0A4A463E" w14:textId="77777777">
        <w:trPr>
          <w:trHeight w:val="1704"/>
          <w:jc w:val="center"/>
        </w:trPr>
        <w:tc>
          <w:tcPr>
            <w:tcW w:w="1620" w:type="dxa"/>
            <w:vAlign w:val="center"/>
          </w:tcPr>
          <w:p w14:paraId="5B691161" w14:textId="77777777" w:rsidR="00242D17" w:rsidRDefault="00410479">
            <w:pPr>
              <w:spacing w:line="360" w:lineRule="auto"/>
              <w:jc w:val="center"/>
              <w:rPr>
                <w:rFonts w:ascii="宋体" w:hAnsi="宋体" w:cs="宋体"/>
                <w:bCs/>
                <w:szCs w:val="21"/>
              </w:rPr>
            </w:pPr>
            <w:r>
              <w:rPr>
                <w:rFonts w:ascii="宋体" w:hAnsi="宋体" w:cs="宋体" w:hint="eastAsia"/>
                <w:bCs/>
                <w:szCs w:val="21"/>
              </w:rPr>
              <w:t>经营范围</w:t>
            </w:r>
          </w:p>
        </w:tc>
        <w:tc>
          <w:tcPr>
            <w:tcW w:w="7560" w:type="dxa"/>
            <w:gridSpan w:val="11"/>
            <w:vAlign w:val="center"/>
          </w:tcPr>
          <w:p w14:paraId="68CC8D01" w14:textId="77777777" w:rsidR="00242D17" w:rsidRDefault="00242D17">
            <w:pPr>
              <w:spacing w:line="360" w:lineRule="auto"/>
              <w:jc w:val="center"/>
              <w:rPr>
                <w:rFonts w:ascii="宋体" w:hAnsi="宋体" w:cs="宋体"/>
                <w:bCs/>
                <w:szCs w:val="21"/>
              </w:rPr>
            </w:pPr>
          </w:p>
        </w:tc>
      </w:tr>
      <w:tr w:rsidR="00242D17" w14:paraId="5A0B7CE5" w14:textId="77777777">
        <w:trPr>
          <w:trHeight w:val="717"/>
          <w:jc w:val="center"/>
        </w:trPr>
        <w:tc>
          <w:tcPr>
            <w:tcW w:w="1620" w:type="dxa"/>
            <w:vAlign w:val="center"/>
          </w:tcPr>
          <w:p w14:paraId="5E757B0F" w14:textId="77777777" w:rsidR="00242D17" w:rsidRDefault="00410479">
            <w:pPr>
              <w:spacing w:line="360" w:lineRule="auto"/>
              <w:jc w:val="center"/>
              <w:rPr>
                <w:rFonts w:ascii="宋体" w:hAnsi="宋体" w:cs="宋体"/>
                <w:bCs/>
                <w:szCs w:val="21"/>
              </w:rPr>
            </w:pPr>
            <w:r>
              <w:rPr>
                <w:rFonts w:ascii="宋体" w:hAnsi="宋体" w:cs="宋体" w:hint="eastAsia"/>
                <w:bCs/>
                <w:szCs w:val="21"/>
              </w:rPr>
              <w:t>备注</w:t>
            </w:r>
          </w:p>
        </w:tc>
        <w:tc>
          <w:tcPr>
            <w:tcW w:w="7560" w:type="dxa"/>
            <w:gridSpan w:val="11"/>
            <w:vAlign w:val="center"/>
          </w:tcPr>
          <w:p w14:paraId="5BFED3AD" w14:textId="77777777" w:rsidR="00242D17" w:rsidRDefault="00242D17">
            <w:pPr>
              <w:spacing w:line="360" w:lineRule="auto"/>
              <w:jc w:val="center"/>
              <w:rPr>
                <w:rFonts w:ascii="宋体" w:hAnsi="宋体" w:cs="宋体"/>
                <w:bCs/>
                <w:szCs w:val="21"/>
              </w:rPr>
            </w:pPr>
          </w:p>
        </w:tc>
      </w:tr>
    </w:tbl>
    <w:p w14:paraId="05C3505C" w14:textId="77777777" w:rsidR="00242D17" w:rsidRDefault="00242D17">
      <w:pPr>
        <w:adjustRightInd w:val="0"/>
        <w:spacing w:line="360" w:lineRule="auto"/>
        <w:jc w:val="left"/>
        <w:rPr>
          <w:rFonts w:ascii="宋体" w:hAnsi="宋体" w:cs="宋体"/>
          <w:sz w:val="24"/>
        </w:rPr>
      </w:pPr>
    </w:p>
    <w:p w14:paraId="30EE93DE" w14:textId="77777777" w:rsidR="00242D17" w:rsidRDefault="00410479">
      <w:pPr>
        <w:adjustRightInd w:val="0"/>
        <w:spacing w:line="360" w:lineRule="auto"/>
        <w:jc w:val="left"/>
        <w:rPr>
          <w:rFonts w:ascii="宋体" w:hAnsi="宋体" w:cs="宋体"/>
          <w:sz w:val="24"/>
        </w:rPr>
      </w:pPr>
      <w:r>
        <w:rPr>
          <w:rFonts w:ascii="宋体" w:hAnsi="宋体" w:cs="宋体" w:hint="eastAsia"/>
          <w:sz w:val="24"/>
        </w:rPr>
        <w:t>供应商名称：</w:t>
      </w:r>
      <w:r>
        <w:rPr>
          <w:rFonts w:ascii="宋体" w:hAnsi="宋体" w:cs="宋体"/>
          <w:sz w:val="24"/>
        </w:rPr>
        <w:t>XXX（盖单位公章）</w:t>
      </w:r>
    </w:p>
    <w:p w14:paraId="4BAB7933" w14:textId="77777777" w:rsidR="00242D17" w:rsidRDefault="00410479">
      <w:pPr>
        <w:adjustRightInd w:val="0"/>
        <w:spacing w:line="360" w:lineRule="auto"/>
        <w:jc w:val="left"/>
        <w:rPr>
          <w:rFonts w:ascii="宋体" w:hAnsi="宋体" w:cs="宋体"/>
          <w:bCs/>
          <w:sz w:val="24"/>
        </w:rPr>
      </w:pPr>
      <w:r>
        <w:rPr>
          <w:rFonts w:ascii="宋体" w:hAnsi="宋体" w:cs="宋体" w:hint="eastAsia"/>
          <w:bCs/>
          <w:sz w:val="24"/>
        </w:rPr>
        <w:t>法定代表人</w:t>
      </w:r>
      <w:r>
        <w:rPr>
          <w:rFonts w:ascii="宋体" w:hAnsi="宋体" w:cs="宋体"/>
          <w:bCs/>
          <w:sz w:val="24"/>
        </w:rPr>
        <w:t>/单位负责人或授权代表</w:t>
      </w:r>
      <w:r>
        <w:rPr>
          <w:rFonts w:ascii="宋体" w:hAnsi="宋体" w:cs="宋体" w:hint="eastAsia"/>
          <w:sz w:val="24"/>
        </w:rPr>
        <w:t>（签字或加盖个人印章）</w:t>
      </w:r>
      <w:r>
        <w:rPr>
          <w:rFonts w:ascii="宋体" w:hAnsi="宋体" w:cs="宋体" w:hint="eastAsia"/>
          <w:bCs/>
          <w:sz w:val="24"/>
        </w:rPr>
        <w:t>：</w:t>
      </w:r>
      <w:r>
        <w:rPr>
          <w:rFonts w:ascii="宋体" w:hAnsi="宋体" w:cs="宋体"/>
          <w:bCs/>
          <w:sz w:val="24"/>
        </w:rPr>
        <w:t>XXX</w:t>
      </w:r>
    </w:p>
    <w:p w14:paraId="0C55734B" w14:textId="77777777" w:rsidR="00242D17" w:rsidRDefault="00410479">
      <w:pPr>
        <w:adjustRightInd w:val="0"/>
        <w:spacing w:line="360" w:lineRule="auto"/>
        <w:jc w:val="left"/>
        <w:rPr>
          <w:rFonts w:ascii="宋体" w:hAnsi="宋体" w:cs="宋体"/>
          <w:bCs/>
          <w:sz w:val="24"/>
        </w:rPr>
      </w:pPr>
      <w:r>
        <w:rPr>
          <w:rFonts w:ascii="宋体" w:hAnsi="宋体" w:cs="宋体" w:hint="eastAsia"/>
          <w:bCs/>
          <w:sz w:val="24"/>
        </w:rPr>
        <w:t>日</w:t>
      </w:r>
      <w:r>
        <w:rPr>
          <w:rFonts w:ascii="宋体" w:hAnsi="宋体" w:cs="宋体"/>
          <w:bCs/>
          <w:sz w:val="24"/>
        </w:rPr>
        <w:t xml:space="preserve">  </w:t>
      </w:r>
      <w:r>
        <w:rPr>
          <w:rFonts w:ascii="宋体" w:hAnsi="宋体" w:cs="宋体" w:hint="eastAsia"/>
          <w:bCs/>
          <w:sz w:val="24"/>
        </w:rPr>
        <w:t>期：</w:t>
      </w:r>
      <w:r>
        <w:rPr>
          <w:rFonts w:ascii="宋体" w:hAnsi="宋体" w:cs="宋体"/>
          <w:bCs/>
          <w:sz w:val="24"/>
        </w:rPr>
        <w:t>XXX年XXX月XXX日</w:t>
      </w:r>
    </w:p>
    <w:p w14:paraId="4534CEF3" w14:textId="77777777" w:rsidR="00242D17" w:rsidRDefault="00242D17">
      <w:pPr>
        <w:widowControl/>
        <w:jc w:val="left"/>
        <w:rPr>
          <w:rFonts w:ascii="宋体" w:hAnsi="宋体" w:cs="宋体"/>
          <w:b/>
          <w:sz w:val="28"/>
          <w:szCs w:val="28"/>
        </w:rPr>
      </w:pPr>
    </w:p>
    <w:p w14:paraId="15F41DCA" w14:textId="77777777" w:rsidR="00242D17" w:rsidRDefault="00410479">
      <w:pPr>
        <w:spacing w:line="360" w:lineRule="auto"/>
        <w:rPr>
          <w:rFonts w:ascii="宋体" w:hAnsi="宋体" w:cs="宋体"/>
          <w:b/>
          <w:sz w:val="28"/>
          <w:szCs w:val="28"/>
        </w:rPr>
      </w:pPr>
      <w:r>
        <w:rPr>
          <w:rFonts w:ascii="宋体" w:hAnsi="宋体" w:cs="宋体" w:hint="eastAsia"/>
          <w:b/>
          <w:sz w:val="28"/>
          <w:szCs w:val="28"/>
        </w:rPr>
        <w:lastRenderedPageBreak/>
        <w:t>格式</w:t>
      </w:r>
      <w:r>
        <w:rPr>
          <w:rFonts w:ascii="宋体" w:hAnsi="宋体" w:cs="宋体"/>
          <w:b/>
          <w:sz w:val="28"/>
          <w:szCs w:val="28"/>
        </w:rPr>
        <w:t>2-5</w:t>
      </w:r>
    </w:p>
    <w:p w14:paraId="51279C3C"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五、中小企业（监狱企业）声明函</w:t>
      </w:r>
    </w:p>
    <w:p w14:paraId="77A17911"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本公司郑重声明，参照《政府采购促进中小企业发展暂行办法》（财库〔</w:t>
      </w:r>
      <w:r>
        <w:rPr>
          <w:rFonts w:ascii="宋体" w:hAnsi="宋体" w:cs="宋体"/>
          <w:sz w:val="24"/>
        </w:rPr>
        <w:t>2011〕181号）或《政府采购支持监狱企业发展有关问题的通知》（财库〔2014〕68号）的规定，本公司为</w:t>
      </w:r>
      <w:r>
        <w:rPr>
          <w:rFonts w:ascii="宋体" w:hAnsi="宋体" w:cs="宋体"/>
          <w:sz w:val="24"/>
          <w:u w:val="single"/>
        </w:rPr>
        <w:t>XXXX</w:t>
      </w:r>
      <w:r>
        <w:rPr>
          <w:rFonts w:ascii="宋体" w:hAnsi="宋体" w:cs="宋体" w:hint="eastAsia"/>
          <w:sz w:val="24"/>
        </w:rPr>
        <w:t>（请填写：中型、小型、微型或监狱）企业。即，本公司同时满足以下条件：</w:t>
      </w:r>
      <w:r>
        <w:rPr>
          <w:rFonts w:ascii="宋体" w:hAnsi="宋体" w:cs="宋体"/>
          <w:sz w:val="24"/>
        </w:rPr>
        <w:br/>
      </w:r>
      <w:r>
        <w:rPr>
          <w:rFonts w:ascii="宋体" w:hAnsi="宋体" w:cs="宋体" w:hint="eastAsia"/>
          <w:sz w:val="24"/>
        </w:rPr>
        <w:t xml:space="preserve">　　</w:t>
      </w:r>
      <w:r>
        <w:rPr>
          <w:rFonts w:ascii="宋体" w:hAnsi="宋体" w:cs="宋体"/>
          <w:sz w:val="24"/>
        </w:rPr>
        <w:t>1.参照《工业和信息化部、国家统计局、国家发展和改革委员会、财政部关于印发中小企业划型标准规定的通知》（工信部联企业〔2011〕300号）或《政府采购支持监狱企业发展有关问题的通知》（财库〔2014〕68号）规定的划分标准，本公司为</w:t>
      </w:r>
      <w:r>
        <w:rPr>
          <w:rFonts w:ascii="宋体" w:hAnsi="宋体" w:cs="宋体"/>
          <w:sz w:val="24"/>
          <w:u w:val="single"/>
        </w:rPr>
        <w:t>XXXX</w:t>
      </w:r>
      <w:r>
        <w:rPr>
          <w:rFonts w:ascii="宋体" w:hAnsi="宋体" w:cs="宋体"/>
          <w:sz w:val="24"/>
        </w:rPr>
        <w:t>_（请填写：中型、小型、微型或监狱）企业。</w:t>
      </w:r>
      <w:r>
        <w:rPr>
          <w:rFonts w:ascii="宋体" w:hAnsi="宋体" w:cs="宋体"/>
          <w:sz w:val="24"/>
        </w:rPr>
        <w:br/>
      </w:r>
      <w:r>
        <w:rPr>
          <w:rFonts w:ascii="宋体" w:hAnsi="宋体" w:cs="宋体" w:hint="eastAsia"/>
          <w:sz w:val="24"/>
        </w:rPr>
        <w:t xml:space="preserve">　　</w:t>
      </w:r>
      <w:r>
        <w:rPr>
          <w:rFonts w:ascii="宋体" w:hAnsi="宋体" w:cs="宋体"/>
          <w:sz w:val="24"/>
        </w:rPr>
        <w:t>2.本公司参加_</w:t>
      </w:r>
      <w:r>
        <w:rPr>
          <w:rFonts w:ascii="宋体" w:hAnsi="宋体" w:cs="宋体"/>
          <w:sz w:val="24"/>
          <w:u w:val="single"/>
        </w:rPr>
        <w:t>XXXX</w:t>
      </w:r>
      <w:r>
        <w:rPr>
          <w:rFonts w:ascii="宋体" w:hAnsi="宋体" w:cs="宋体"/>
          <w:sz w:val="24"/>
        </w:rPr>
        <w:t>_单位的_</w:t>
      </w:r>
      <w:r>
        <w:rPr>
          <w:rFonts w:ascii="宋体" w:hAnsi="宋体" w:cs="宋体"/>
          <w:sz w:val="24"/>
          <w:u w:val="single"/>
        </w:rPr>
        <w:t>XXXX</w:t>
      </w:r>
      <w:r>
        <w:rPr>
          <w:rFonts w:ascii="宋体" w:hAnsi="宋体" w:cs="宋体"/>
          <w:sz w:val="24"/>
        </w:rPr>
        <w:t>__项目采购活动提供本企业制造的货物及服务，由本企业承担工程、提供服务，或者提供其他_</w:t>
      </w:r>
      <w:r>
        <w:rPr>
          <w:rFonts w:ascii="宋体" w:hAnsi="宋体" w:cs="宋体"/>
          <w:sz w:val="24"/>
          <w:u w:val="single"/>
        </w:rPr>
        <w:t>XXXX</w:t>
      </w:r>
      <w:r>
        <w:rPr>
          <w:rFonts w:ascii="宋体" w:hAnsi="宋体" w:cs="宋体"/>
          <w:sz w:val="24"/>
        </w:rPr>
        <w:t>_（请填写：中型、小型、微型或监狱）企业制造的货物。本条所称货物不包括使用大型企业注册商标的货物。</w:t>
      </w:r>
      <w:r>
        <w:rPr>
          <w:rFonts w:ascii="宋体" w:hAnsi="宋体" w:cs="宋体"/>
          <w:sz w:val="24"/>
        </w:rPr>
        <w:br/>
      </w:r>
      <w:r>
        <w:rPr>
          <w:rFonts w:ascii="宋体" w:hAnsi="宋体" w:cs="宋体" w:hint="eastAsia"/>
          <w:sz w:val="24"/>
        </w:rPr>
        <w:t xml:space="preserve">　　本公司对上述声明的真实性负责。如有虚假，将依法承担相应责任。</w:t>
      </w:r>
    </w:p>
    <w:p w14:paraId="08AE8820" w14:textId="77777777" w:rsidR="00242D17" w:rsidRDefault="00242D17">
      <w:pPr>
        <w:spacing w:line="360" w:lineRule="auto"/>
        <w:ind w:firstLineChars="200" w:firstLine="480"/>
        <w:rPr>
          <w:rFonts w:ascii="宋体" w:hAnsi="宋体" w:cs="宋体"/>
          <w:sz w:val="24"/>
        </w:rPr>
      </w:pPr>
    </w:p>
    <w:p w14:paraId="2AA8EC59"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供应商名称：</w:t>
      </w:r>
      <w:r>
        <w:rPr>
          <w:rFonts w:ascii="宋体" w:hAnsi="宋体" w:cs="宋体"/>
          <w:sz w:val="24"/>
        </w:rPr>
        <w:t>XXXX（盖单位公章）</w:t>
      </w:r>
    </w:p>
    <w:p w14:paraId="2D7FD911"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1CB726A3"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日期：</w:t>
      </w:r>
      <w:r>
        <w:rPr>
          <w:rFonts w:ascii="宋体" w:hAnsi="宋体" w:cs="宋体"/>
          <w:sz w:val="24"/>
        </w:rPr>
        <w:t>XXXX</w:t>
      </w:r>
    </w:p>
    <w:p w14:paraId="3951FD4D" w14:textId="77777777" w:rsidR="00242D17" w:rsidRDefault="00410479">
      <w:pPr>
        <w:spacing w:line="360" w:lineRule="auto"/>
        <w:rPr>
          <w:rFonts w:ascii="宋体" w:hAnsi="宋体" w:cs="宋体"/>
          <w:sz w:val="24"/>
        </w:rPr>
      </w:pPr>
      <w:r>
        <w:rPr>
          <w:rFonts w:ascii="宋体" w:hAnsi="宋体" w:cs="宋体" w:hint="eastAsia"/>
          <w:sz w:val="24"/>
        </w:rPr>
        <w:t>注：</w:t>
      </w:r>
    </w:p>
    <w:p w14:paraId="196F54C2" w14:textId="77777777" w:rsidR="00242D17" w:rsidRDefault="00410479">
      <w:pPr>
        <w:spacing w:line="360" w:lineRule="auto"/>
        <w:rPr>
          <w:rFonts w:ascii="宋体" w:hAnsi="宋体" w:cs="宋体"/>
          <w:szCs w:val="21"/>
        </w:rPr>
      </w:pPr>
      <w:r>
        <w:rPr>
          <w:rFonts w:ascii="宋体" w:hAnsi="宋体" w:cs="宋体"/>
          <w:szCs w:val="21"/>
        </w:rPr>
        <w:t>1、供应</w:t>
      </w:r>
      <w:proofErr w:type="gramStart"/>
      <w:r>
        <w:rPr>
          <w:rFonts w:ascii="宋体" w:hAnsi="宋体" w:cs="宋体"/>
          <w:szCs w:val="21"/>
        </w:rPr>
        <w:t>商符合</w:t>
      </w:r>
      <w:proofErr w:type="gramEnd"/>
      <w:r>
        <w:rPr>
          <w:rFonts w:ascii="宋体" w:hAnsi="宋体" w:cs="宋体"/>
          <w:szCs w:val="21"/>
        </w:rPr>
        <w:t>《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14:paraId="5F134B86" w14:textId="77777777" w:rsidR="00242D17" w:rsidRDefault="00410479">
      <w:pPr>
        <w:spacing w:line="360" w:lineRule="auto"/>
        <w:rPr>
          <w:rFonts w:ascii="宋体" w:hAnsi="宋体" w:cs="宋体"/>
          <w:szCs w:val="21"/>
        </w:rPr>
      </w:pPr>
      <w:r>
        <w:rPr>
          <w:rFonts w:ascii="宋体" w:hAnsi="宋体" w:cs="宋体"/>
          <w:szCs w:val="21"/>
        </w:rPr>
        <w:t>2、在采购活动中，监狱企业视同小型、微型企业，享受预留份额、评审中价格扣除等采购促进中小企业发展的采购政策。（监狱企业参加采购活动时，还应当提供由省级以上监狱管理局、戒毒管理局(含新疆生产建设兵团)出具的属于监狱企业的证明文件。）</w:t>
      </w:r>
    </w:p>
    <w:p w14:paraId="0245449A" w14:textId="77777777" w:rsidR="00242D17" w:rsidRDefault="00410479">
      <w:pPr>
        <w:spacing w:line="360" w:lineRule="auto"/>
        <w:rPr>
          <w:rFonts w:ascii="宋体" w:hAnsi="宋体" w:cs="宋体"/>
          <w:szCs w:val="21"/>
        </w:rPr>
      </w:pPr>
      <w:r>
        <w:rPr>
          <w:rFonts w:ascii="宋体" w:hAnsi="宋体" w:cs="宋体"/>
          <w:szCs w:val="21"/>
        </w:rPr>
        <w:t>3、供应商为非企业单位的，可不提供此声明。</w:t>
      </w:r>
    </w:p>
    <w:p w14:paraId="36657128" w14:textId="77777777" w:rsidR="00242D17" w:rsidRDefault="00410479">
      <w:pPr>
        <w:spacing w:line="360" w:lineRule="auto"/>
        <w:rPr>
          <w:rFonts w:ascii="宋体" w:hAnsi="宋体" w:cs="宋体"/>
          <w:b/>
          <w:sz w:val="32"/>
          <w:szCs w:val="32"/>
        </w:rPr>
      </w:pPr>
      <w:r>
        <w:rPr>
          <w:rFonts w:ascii="宋体" w:hAnsi="宋体" w:cs="宋体"/>
          <w:sz w:val="24"/>
        </w:rPr>
        <w:br w:type="page"/>
      </w:r>
      <w:r>
        <w:rPr>
          <w:rFonts w:ascii="宋体" w:hAnsi="宋体" w:cs="宋体" w:hint="eastAsia"/>
          <w:b/>
          <w:sz w:val="28"/>
          <w:szCs w:val="28"/>
        </w:rPr>
        <w:lastRenderedPageBreak/>
        <w:t>格式</w:t>
      </w:r>
      <w:r>
        <w:rPr>
          <w:rFonts w:ascii="宋体" w:hAnsi="宋体" w:cs="宋体"/>
          <w:b/>
          <w:sz w:val="28"/>
          <w:szCs w:val="28"/>
        </w:rPr>
        <w:t>2-6</w:t>
      </w:r>
    </w:p>
    <w:p w14:paraId="6CB2E1A0"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六、残疾人福利性单位声明函</w:t>
      </w:r>
    </w:p>
    <w:p w14:paraId="25869CA8" w14:textId="77777777" w:rsidR="00242D17" w:rsidRDefault="00242D17">
      <w:pPr>
        <w:spacing w:line="360" w:lineRule="auto"/>
        <w:rPr>
          <w:rFonts w:ascii="宋体" w:hAnsi="宋体" w:cs="宋体"/>
          <w:b/>
          <w:spacing w:val="6"/>
          <w:sz w:val="24"/>
        </w:rPr>
      </w:pPr>
    </w:p>
    <w:p w14:paraId="3834914E" w14:textId="77777777" w:rsidR="00242D17" w:rsidRDefault="00410479">
      <w:pPr>
        <w:spacing w:line="360" w:lineRule="auto"/>
        <w:ind w:firstLineChars="200" w:firstLine="504"/>
        <w:rPr>
          <w:rFonts w:ascii="宋体" w:hAnsi="宋体" w:cs="宋体"/>
          <w:spacing w:val="6"/>
          <w:sz w:val="24"/>
        </w:rPr>
      </w:pPr>
      <w:r>
        <w:rPr>
          <w:rFonts w:ascii="宋体" w:hAnsi="宋体" w:cs="宋体" w:hint="eastAsia"/>
          <w:spacing w:val="6"/>
          <w:sz w:val="24"/>
        </w:rPr>
        <w:t>本单位郑重声明，参照《财政部</w:t>
      </w:r>
      <w:r>
        <w:rPr>
          <w:rFonts w:ascii="宋体" w:hAnsi="宋体" w:cs="宋体"/>
          <w:spacing w:val="6"/>
          <w:sz w:val="24"/>
        </w:rPr>
        <w:t xml:space="preserve"> </w:t>
      </w:r>
      <w:r>
        <w:rPr>
          <w:rFonts w:ascii="宋体" w:hAnsi="宋体" w:cs="宋体" w:hint="eastAsia"/>
          <w:spacing w:val="6"/>
          <w:sz w:val="24"/>
        </w:rPr>
        <w:t>民政部</w:t>
      </w:r>
      <w:r>
        <w:rPr>
          <w:rFonts w:ascii="宋体" w:hAnsi="宋体" w:cs="宋体"/>
          <w:spacing w:val="6"/>
          <w:sz w:val="24"/>
        </w:rPr>
        <w:t xml:space="preserve"> </w:t>
      </w:r>
      <w:r>
        <w:rPr>
          <w:rFonts w:ascii="宋体" w:hAnsi="宋体" w:cs="宋体" w:hint="eastAsia"/>
          <w:spacing w:val="6"/>
          <w:sz w:val="24"/>
        </w:rPr>
        <w:t>中国残疾人联合会关于促进残疾人就业政府采购政策的通知》（财库</w:t>
      </w:r>
      <w:r>
        <w:rPr>
          <w:rFonts w:ascii="宋体" w:hAnsi="宋体" w:cs="宋体" w:hint="eastAsia"/>
          <w:sz w:val="24"/>
        </w:rPr>
        <w:t>〔</w:t>
      </w:r>
      <w:r>
        <w:rPr>
          <w:rFonts w:ascii="宋体" w:hAnsi="宋体" w:cs="宋体"/>
          <w:sz w:val="24"/>
        </w:rPr>
        <w:t>2017〕 141</w:t>
      </w:r>
      <w:r>
        <w:rPr>
          <w:rFonts w:ascii="宋体" w:hAnsi="宋体" w:cs="宋体" w:hint="eastAsia"/>
          <w:spacing w:val="6"/>
          <w:sz w:val="24"/>
        </w:rPr>
        <w:t>号）的规定，本单位为符合条件的残疾人福利性单位，且本单位参加</w:t>
      </w:r>
      <w:r>
        <w:rPr>
          <w:rFonts w:ascii="宋体" w:hAnsi="宋体" w:cs="宋体"/>
          <w:sz w:val="24"/>
          <w:u w:val="single"/>
        </w:rPr>
        <w:t>XXXX</w:t>
      </w:r>
      <w:r>
        <w:rPr>
          <w:rFonts w:ascii="宋体" w:hAnsi="宋体" w:cs="宋体" w:hint="eastAsia"/>
          <w:spacing w:val="6"/>
          <w:sz w:val="24"/>
        </w:rPr>
        <w:t>单位的</w:t>
      </w:r>
      <w:r>
        <w:rPr>
          <w:rFonts w:ascii="宋体" w:hAnsi="宋体" w:cs="宋体"/>
          <w:sz w:val="24"/>
          <w:u w:val="single"/>
        </w:rPr>
        <w:t>XXXX</w:t>
      </w:r>
      <w:r>
        <w:rPr>
          <w:rFonts w:ascii="宋体" w:hAnsi="宋体" w:cs="宋体" w:hint="eastAsia"/>
          <w:spacing w:val="6"/>
          <w:sz w:val="24"/>
        </w:rPr>
        <w:t>项目采购活动提供本单位制造的货物（由本单位承担工程</w:t>
      </w:r>
      <w:r>
        <w:rPr>
          <w:rFonts w:ascii="宋体" w:hAnsi="宋体" w:cs="宋体"/>
          <w:spacing w:val="6"/>
          <w:sz w:val="24"/>
        </w:rPr>
        <w:t>/提供服务），或者提供其他残疾人福利性单位制造的货物（不包括使用非残疾人福利性单位注册商标的货物）。</w:t>
      </w:r>
    </w:p>
    <w:p w14:paraId="53B7209F" w14:textId="77777777" w:rsidR="00242D17" w:rsidRDefault="00410479">
      <w:pPr>
        <w:spacing w:line="360" w:lineRule="auto"/>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14:paraId="336B51F3" w14:textId="77777777" w:rsidR="00242D17" w:rsidRDefault="00242D17">
      <w:pPr>
        <w:spacing w:line="360" w:lineRule="auto"/>
        <w:rPr>
          <w:rFonts w:ascii="宋体" w:hAnsi="宋体" w:cs="宋体"/>
          <w:spacing w:val="6"/>
          <w:sz w:val="24"/>
        </w:rPr>
      </w:pPr>
    </w:p>
    <w:p w14:paraId="3733971E" w14:textId="77777777" w:rsidR="00242D17" w:rsidRDefault="00242D17">
      <w:pPr>
        <w:spacing w:line="360" w:lineRule="auto"/>
        <w:rPr>
          <w:rFonts w:ascii="宋体" w:hAnsi="宋体" w:cs="宋体"/>
          <w:spacing w:val="6"/>
          <w:sz w:val="24"/>
        </w:rPr>
      </w:pPr>
    </w:p>
    <w:p w14:paraId="51392A72"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单位名称：</w:t>
      </w:r>
      <w:r>
        <w:rPr>
          <w:rFonts w:ascii="宋体" w:hAnsi="宋体" w:cs="宋体"/>
          <w:sz w:val="24"/>
        </w:rPr>
        <w:t>XXXX（盖单位公章）</w:t>
      </w:r>
    </w:p>
    <w:p w14:paraId="191E3B5F"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37D86AD4"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日期：</w:t>
      </w:r>
      <w:r>
        <w:rPr>
          <w:rFonts w:ascii="宋体" w:hAnsi="宋体" w:cs="宋体"/>
          <w:sz w:val="24"/>
        </w:rPr>
        <w:t>XXXX</w:t>
      </w:r>
    </w:p>
    <w:p w14:paraId="04870D27" w14:textId="77777777" w:rsidR="00242D17" w:rsidRDefault="00242D17">
      <w:pPr>
        <w:spacing w:line="360" w:lineRule="auto"/>
        <w:rPr>
          <w:rFonts w:ascii="宋体" w:hAnsi="宋体" w:cs="宋体"/>
          <w:sz w:val="24"/>
        </w:rPr>
      </w:pPr>
    </w:p>
    <w:p w14:paraId="4C10453E" w14:textId="77777777" w:rsidR="00242D17" w:rsidRDefault="00410479">
      <w:pPr>
        <w:spacing w:line="360" w:lineRule="auto"/>
        <w:rPr>
          <w:rFonts w:ascii="宋体" w:hAnsi="宋体" w:cs="宋体"/>
          <w:sz w:val="24"/>
        </w:rPr>
      </w:pPr>
      <w:r>
        <w:rPr>
          <w:rFonts w:ascii="宋体" w:hAnsi="宋体" w:cs="宋体" w:hint="eastAsia"/>
          <w:sz w:val="24"/>
        </w:rPr>
        <w:t>注：</w:t>
      </w:r>
    </w:p>
    <w:p w14:paraId="273D3E95" w14:textId="77777777" w:rsidR="00242D17" w:rsidRDefault="00410479">
      <w:pPr>
        <w:numPr>
          <w:ilvl w:val="0"/>
          <w:numId w:val="3"/>
        </w:numPr>
        <w:spacing w:after="160" w:line="360" w:lineRule="auto"/>
        <w:rPr>
          <w:rFonts w:ascii="宋体" w:hAnsi="宋体" w:cs="宋体"/>
          <w:sz w:val="24"/>
        </w:rPr>
      </w:pPr>
      <w:r>
        <w:rPr>
          <w:rFonts w:ascii="宋体" w:hAnsi="宋体" w:cs="宋体" w:hint="eastAsia"/>
          <w:sz w:val="24"/>
        </w:rPr>
        <w:t>残疾人福利性单位视同小型、微型企业，享受预留份额、评审中价格扣除等促进中小企业发展的采购政策。残疾人福利性单位属于小型、微型企业的，不重复享受政策。</w:t>
      </w:r>
    </w:p>
    <w:p w14:paraId="7396928C" w14:textId="77777777" w:rsidR="00242D17" w:rsidRDefault="00410479">
      <w:pPr>
        <w:numPr>
          <w:ilvl w:val="0"/>
          <w:numId w:val="3"/>
        </w:numPr>
        <w:spacing w:after="160" w:line="360" w:lineRule="auto"/>
        <w:rPr>
          <w:rFonts w:ascii="宋体" w:hAnsi="宋体" w:cs="宋体"/>
          <w:sz w:val="24"/>
        </w:rPr>
      </w:pPr>
      <w:r>
        <w:rPr>
          <w:rFonts w:ascii="宋体" w:hAnsi="宋体" w:cs="宋体" w:hint="eastAsia"/>
          <w:sz w:val="24"/>
        </w:rPr>
        <w:t>供应商为非残疾人福利性单位的，可不提供此声明。</w:t>
      </w:r>
    </w:p>
    <w:p w14:paraId="7280FC71" w14:textId="77777777" w:rsidR="00242D17" w:rsidRDefault="00242D17">
      <w:pPr>
        <w:widowControl/>
        <w:spacing w:line="360" w:lineRule="auto"/>
        <w:ind w:firstLineChars="196" w:firstLine="470"/>
        <w:jc w:val="left"/>
        <w:outlineLvl w:val="1"/>
        <w:rPr>
          <w:rFonts w:ascii="宋体" w:hAnsi="宋体" w:cs="宋体"/>
          <w:sz w:val="24"/>
        </w:rPr>
      </w:pPr>
    </w:p>
    <w:p w14:paraId="5961775B" w14:textId="77777777" w:rsidR="00242D17" w:rsidRDefault="00242D17">
      <w:pPr>
        <w:widowControl/>
        <w:spacing w:line="360" w:lineRule="auto"/>
        <w:ind w:firstLineChars="196" w:firstLine="470"/>
        <w:jc w:val="left"/>
        <w:outlineLvl w:val="1"/>
        <w:rPr>
          <w:rFonts w:ascii="宋体" w:hAnsi="宋体" w:cs="宋体"/>
          <w:sz w:val="24"/>
        </w:rPr>
      </w:pPr>
    </w:p>
    <w:p w14:paraId="0B2CC517" w14:textId="77777777" w:rsidR="00242D17" w:rsidRDefault="00242D17">
      <w:pPr>
        <w:widowControl/>
        <w:spacing w:line="360" w:lineRule="auto"/>
        <w:ind w:firstLineChars="196" w:firstLine="470"/>
        <w:jc w:val="left"/>
        <w:outlineLvl w:val="1"/>
        <w:rPr>
          <w:rFonts w:ascii="宋体" w:hAnsi="宋体" w:cs="宋体"/>
          <w:sz w:val="24"/>
        </w:rPr>
      </w:pPr>
    </w:p>
    <w:p w14:paraId="4F91AD77" w14:textId="77777777" w:rsidR="00242D17" w:rsidRDefault="00242D17">
      <w:pPr>
        <w:widowControl/>
        <w:spacing w:line="360" w:lineRule="auto"/>
        <w:ind w:firstLineChars="196" w:firstLine="470"/>
        <w:jc w:val="left"/>
        <w:outlineLvl w:val="1"/>
        <w:rPr>
          <w:rFonts w:ascii="宋体" w:hAnsi="宋体" w:cs="宋体"/>
          <w:sz w:val="24"/>
        </w:rPr>
      </w:pPr>
    </w:p>
    <w:p w14:paraId="22B88B38" w14:textId="77777777" w:rsidR="00242D17" w:rsidRDefault="00242D17">
      <w:pPr>
        <w:widowControl/>
        <w:spacing w:line="360" w:lineRule="auto"/>
        <w:ind w:firstLineChars="196" w:firstLine="470"/>
        <w:jc w:val="left"/>
        <w:outlineLvl w:val="1"/>
        <w:rPr>
          <w:rFonts w:ascii="宋体" w:hAnsi="宋体" w:cs="宋体"/>
          <w:sz w:val="24"/>
        </w:rPr>
      </w:pPr>
    </w:p>
    <w:p w14:paraId="1CC1A6C8" w14:textId="77777777" w:rsidR="00242D17" w:rsidRDefault="00242D17">
      <w:pPr>
        <w:widowControl/>
        <w:spacing w:line="360" w:lineRule="auto"/>
        <w:ind w:firstLineChars="196" w:firstLine="470"/>
        <w:jc w:val="left"/>
        <w:outlineLvl w:val="1"/>
        <w:rPr>
          <w:rFonts w:ascii="宋体" w:hAnsi="宋体" w:cs="宋体"/>
          <w:sz w:val="24"/>
        </w:rPr>
      </w:pPr>
    </w:p>
    <w:p w14:paraId="4C280C6A" w14:textId="77777777" w:rsidR="00242D17" w:rsidRDefault="00242D17">
      <w:pPr>
        <w:widowControl/>
        <w:spacing w:line="360" w:lineRule="auto"/>
        <w:ind w:firstLineChars="196" w:firstLine="470"/>
        <w:jc w:val="left"/>
        <w:outlineLvl w:val="1"/>
        <w:rPr>
          <w:rFonts w:ascii="宋体" w:hAnsi="宋体" w:cs="宋体"/>
          <w:sz w:val="24"/>
        </w:rPr>
      </w:pPr>
    </w:p>
    <w:p w14:paraId="37711C78" w14:textId="77777777" w:rsidR="00242D17" w:rsidRDefault="00242D17">
      <w:pPr>
        <w:spacing w:line="360" w:lineRule="auto"/>
        <w:rPr>
          <w:rFonts w:ascii="宋体" w:hAnsi="宋体" w:cs="宋体"/>
          <w:b/>
          <w:bCs/>
          <w:sz w:val="28"/>
          <w:szCs w:val="28"/>
        </w:rPr>
        <w:sectPr w:rsidR="00242D17">
          <w:pgSz w:w="11907" w:h="16840"/>
          <w:pgMar w:top="1440" w:right="1800" w:bottom="1440" w:left="1800" w:header="851" w:footer="992" w:gutter="0"/>
          <w:cols w:space="720"/>
          <w:docGrid w:linePitch="312"/>
        </w:sectPr>
      </w:pPr>
    </w:p>
    <w:p w14:paraId="095DF8E5" w14:textId="77777777" w:rsidR="00242D17" w:rsidRDefault="00410479">
      <w:pPr>
        <w:spacing w:line="360" w:lineRule="auto"/>
        <w:rPr>
          <w:rFonts w:ascii="宋体" w:hAnsi="宋体" w:cs="宋体"/>
          <w:b/>
          <w:sz w:val="28"/>
          <w:szCs w:val="28"/>
        </w:rPr>
      </w:pPr>
      <w:r>
        <w:rPr>
          <w:rFonts w:ascii="宋体" w:hAnsi="宋体" w:cs="宋体" w:hint="eastAsia"/>
          <w:b/>
          <w:sz w:val="28"/>
          <w:szCs w:val="28"/>
        </w:rPr>
        <w:lastRenderedPageBreak/>
        <w:t>格式</w:t>
      </w:r>
      <w:r>
        <w:rPr>
          <w:rFonts w:ascii="宋体" w:hAnsi="宋体" w:cs="宋体"/>
          <w:b/>
          <w:sz w:val="28"/>
          <w:szCs w:val="28"/>
        </w:rPr>
        <w:t>2-7</w:t>
      </w:r>
    </w:p>
    <w:p w14:paraId="75221FBC" w14:textId="77777777" w:rsidR="00242D17" w:rsidRDefault="00410479">
      <w:pPr>
        <w:jc w:val="center"/>
        <w:rPr>
          <w:rFonts w:ascii="宋体" w:hAnsi="宋体" w:cs="宋体"/>
          <w:b/>
          <w:bCs/>
          <w:sz w:val="32"/>
          <w:szCs w:val="32"/>
        </w:rPr>
      </w:pPr>
      <w:r>
        <w:rPr>
          <w:rFonts w:ascii="宋体" w:hAnsi="宋体" w:cs="宋体" w:hint="eastAsia"/>
          <w:b/>
          <w:bCs/>
          <w:sz w:val="32"/>
          <w:szCs w:val="32"/>
        </w:rPr>
        <w:t>七、技术、服务要求应答表</w:t>
      </w:r>
    </w:p>
    <w:p w14:paraId="3928787E" w14:textId="77777777" w:rsidR="00242D17" w:rsidRDefault="00242D17">
      <w:pPr>
        <w:pStyle w:val="af2"/>
        <w:pBdr>
          <w:bottom w:val="none" w:sz="0" w:space="0" w:color="auto"/>
        </w:pBdr>
        <w:tabs>
          <w:tab w:val="clear" w:pos="4153"/>
          <w:tab w:val="clear" w:pos="8306"/>
        </w:tabs>
        <w:snapToGrid/>
        <w:jc w:val="both"/>
        <w:rPr>
          <w:rFonts w:ascii="宋体" w:hAnsi="宋体" w:cs="宋体"/>
          <w:sz w:val="24"/>
          <w:szCs w:val="24"/>
        </w:rPr>
      </w:pPr>
    </w:p>
    <w:p w14:paraId="60A343BA" w14:textId="77777777" w:rsidR="00242D17" w:rsidRDefault="00242D17">
      <w:pPr>
        <w:pStyle w:val="af2"/>
        <w:pBdr>
          <w:bottom w:val="none" w:sz="0" w:space="0" w:color="auto"/>
        </w:pBdr>
        <w:tabs>
          <w:tab w:val="clear" w:pos="4153"/>
          <w:tab w:val="clear" w:pos="8306"/>
        </w:tabs>
        <w:snapToGrid/>
        <w:jc w:val="both"/>
        <w:rPr>
          <w:rFonts w:ascii="宋体" w:hAnsi="宋体" w:cs="宋体"/>
          <w:sz w:val="24"/>
          <w:szCs w:val="24"/>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187"/>
        <w:gridCol w:w="2165"/>
        <w:gridCol w:w="1920"/>
        <w:gridCol w:w="2113"/>
      </w:tblGrid>
      <w:tr w:rsidR="00242D17" w14:paraId="60AA5BED" w14:textId="77777777">
        <w:trPr>
          <w:trHeight w:val="606"/>
          <w:jc w:val="center"/>
        </w:trPr>
        <w:tc>
          <w:tcPr>
            <w:tcW w:w="956" w:type="dxa"/>
            <w:vAlign w:val="center"/>
          </w:tcPr>
          <w:p w14:paraId="726A1B1F" w14:textId="77777777" w:rsidR="00242D17" w:rsidRDefault="00410479">
            <w:pPr>
              <w:jc w:val="center"/>
              <w:rPr>
                <w:rFonts w:ascii="宋体" w:hAnsi="宋体" w:cs="宋体"/>
                <w:sz w:val="24"/>
              </w:rPr>
            </w:pPr>
            <w:r>
              <w:rPr>
                <w:rFonts w:ascii="宋体" w:hAnsi="宋体" w:cs="宋体" w:hint="eastAsia"/>
                <w:sz w:val="24"/>
              </w:rPr>
              <w:t>序号</w:t>
            </w:r>
          </w:p>
        </w:tc>
        <w:tc>
          <w:tcPr>
            <w:tcW w:w="2187" w:type="dxa"/>
            <w:vAlign w:val="center"/>
          </w:tcPr>
          <w:p w14:paraId="6B9F6B52" w14:textId="77777777" w:rsidR="00242D17" w:rsidRDefault="00410479">
            <w:pPr>
              <w:jc w:val="center"/>
              <w:rPr>
                <w:rFonts w:ascii="宋体" w:hAnsi="宋体" w:cs="宋体"/>
                <w:sz w:val="24"/>
              </w:rPr>
            </w:pPr>
            <w:proofErr w:type="gramStart"/>
            <w:r>
              <w:rPr>
                <w:rFonts w:ascii="宋体" w:hAnsi="宋体" w:cs="宋体" w:hint="eastAsia"/>
                <w:sz w:val="24"/>
              </w:rPr>
              <w:t>包号</w:t>
            </w:r>
            <w:proofErr w:type="gramEnd"/>
          </w:p>
        </w:tc>
        <w:tc>
          <w:tcPr>
            <w:tcW w:w="2165" w:type="dxa"/>
            <w:vAlign w:val="center"/>
          </w:tcPr>
          <w:p w14:paraId="5DE51AC1" w14:textId="77777777" w:rsidR="00242D17" w:rsidRDefault="00410479">
            <w:pPr>
              <w:jc w:val="center"/>
              <w:rPr>
                <w:rFonts w:ascii="宋体" w:hAnsi="宋体" w:cs="宋体"/>
                <w:sz w:val="24"/>
              </w:rPr>
            </w:pPr>
            <w:r>
              <w:rPr>
                <w:rFonts w:ascii="宋体" w:hAnsi="宋体" w:cs="宋体" w:hint="eastAsia"/>
                <w:sz w:val="24"/>
              </w:rPr>
              <w:t>采购文件要求</w:t>
            </w:r>
          </w:p>
        </w:tc>
        <w:tc>
          <w:tcPr>
            <w:tcW w:w="1920" w:type="dxa"/>
            <w:vAlign w:val="center"/>
          </w:tcPr>
          <w:p w14:paraId="39404298" w14:textId="77777777" w:rsidR="00242D17" w:rsidRDefault="00410479">
            <w:pPr>
              <w:jc w:val="center"/>
              <w:rPr>
                <w:rFonts w:ascii="宋体" w:hAnsi="宋体" w:cs="宋体"/>
                <w:sz w:val="24"/>
              </w:rPr>
            </w:pPr>
            <w:r>
              <w:rPr>
                <w:rFonts w:ascii="宋体" w:hAnsi="宋体" w:cs="宋体" w:hint="eastAsia"/>
                <w:sz w:val="24"/>
              </w:rPr>
              <w:t>响应文件响应</w:t>
            </w:r>
          </w:p>
        </w:tc>
        <w:tc>
          <w:tcPr>
            <w:tcW w:w="2113" w:type="dxa"/>
            <w:vAlign w:val="center"/>
          </w:tcPr>
          <w:p w14:paraId="71478AF2" w14:textId="77777777" w:rsidR="00242D17" w:rsidRDefault="00410479">
            <w:pPr>
              <w:jc w:val="center"/>
              <w:rPr>
                <w:rFonts w:ascii="宋体" w:hAnsi="宋体" w:cs="宋体"/>
                <w:sz w:val="24"/>
              </w:rPr>
            </w:pPr>
            <w:r>
              <w:rPr>
                <w:rFonts w:ascii="宋体" w:hAnsi="宋体" w:cs="宋体" w:hint="eastAsia"/>
                <w:sz w:val="24"/>
              </w:rPr>
              <w:t>响应情况（正偏离</w:t>
            </w:r>
            <w:r>
              <w:rPr>
                <w:rFonts w:ascii="宋体" w:hAnsi="宋体" w:cs="宋体"/>
                <w:sz w:val="24"/>
              </w:rPr>
              <w:t>/负偏离）</w:t>
            </w:r>
          </w:p>
        </w:tc>
      </w:tr>
      <w:tr w:rsidR="00242D17" w14:paraId="28D68B83" w14:textId="77777777">
        <w:trPr>
          <w:trHeight w:val="1080"/>
          <w:jc w:val="center"/>
        </w:trPr>
        <w:tc>
          <w:tcPr>
            <w:tcW w:w="956" w:type="dxa"/>
          </w:tcPr>
          <w:p w14:paraId="0295703D" w14:textId="77777777" w:rsidR="00242D17" w:rsidRDefault="00242D17">
            <w:pPr>
              <w:jc w:val="center"/>
              <w:rPr>
                <w:rFonts w:ascii="宋体" w:hAnsi="宋体" w:cs="宋体"/>
                <w:sz w:val="24"/>
              </w:rPr>
            </w:pPr>
          </w:p>
        </w:tc>
        <w:tc>
          <w:tcPr>
            <w:tcW w:w="2187" w:type="dxa"/>
          </w:tcPr>
          <w:p w14:paraId="39FF7F2B" w14:textId="77777777" w:rsidR="00242D17" w:rsidRDefault="00242D17">
            <w:pPr>
              <w:jc w:val="center"/>
              <w:rPr>
                <w:rFonts w:ascii="宋体" w:hAnsi="宋体" w:cs="宋体"/>
                <w:sz w:val="24"/>
              </w:rPr>
            </w:pPr>
          </w:p>
        </w:tc>
        <w:tc>
          <w:tcPr>
            <w:tcW w:w="2165" w:type="dxa"/>
          </w:tcPr>
          <w:p w14:paraId="19BE7881" w14:textId="77777777" w:rsidR="00242D17" w:rsidRDefault="00242D17">
            <w:pPr>
              <w:jc w:val="center"/>
              <w:rPr>
                <w:rFonts w:ascii="宋体" w:hAnsi="宋体" w:cs="宋体"/>
                <w:sz w:val="24"/>
              </w:rPr>
            </w:pPr>
          </w:p>
        </w:tc>
        <w:tc>
          <w:tcPr>
            <w:tcW w:w="1920" w:type="dxa"/>
          </w:tcPr>
          <w:p w14:paraId="3B21BC37" w14:textId="77777777" w:rsidR="00242D17" w:rsidRDefault="00242D17">
            <w:pPr>
              <w:jc w:val="center"/>
              <w:rPr>
                <w:rFonts w:ascii="宋体" w:hAnsi="宋体" w:cs="宋体"/>
                <w:sz w:val="24"/>
              </w:rPr>
            </w:pPr>
          </w:p>
        </w:tc>
        <w:tc>
          <w:tcPr>
            <w:tcW w:w="2113" w:type="dxa"/>
          </w:tcPr>
          <w:p w14:paraId="183E4B2C" w14:textId="77777777" w:rsidR="00242D17" w:rsidRDefault="00242D17">
            <w:pPr>
              <w:jc w:val="center"/>
              <w:rPr>
                <w:rFonts w:ascii="宋体" w:hAnsi="宋体" w:cs="宋体"/>
                <w:sz w:val="24"/>
              </w:rPr>
            </w:pPr>
          </w:p>
        </w:tc>
      </w:tr>
      <w:tr w:rsidR="00242D17" w14:paraId="0843C3B7" w14:textId="77777777">
        <w:trPr>
          <w:trHeight w:val="1080"/>
          <w:jc w:val="center"/>
        </w:trPr>
        <w:tc>
          <w:tcPr>
            <w:tcW w:w="956" w:type="dxa"/>
          </w:tcPr>
          <w:p w14:paraId="49B2E0BA" w14:textId="77777777" w:rsidR="00242D17" w:rsidRDefault="00242D17">
            <w:pPr>
              <w:jc w:val="center"/>
              <w:rPr>
                <w:rFonts w:ascii="宋体" w:hAnsi="宋体" w:cs="宋体"/>
                <w:sz w:val="24"/>
              </w:rPr>
            </w:pPr>
          </w:p>
        </w:tc>
        <w:tc>
          <w:tcPr>
            <w:tcW w:w="2187" w:type="dxa"/>
          </w:tcPr>
          <w:p w14:paraId="6E642BFD" w14:textId="77777777" w:rsidR="00242D17" w:rsidRDefault="00242D17">
            <w:pPr>
              <w:jc w:val="center"/>
              <w:rPr>
                <w:rFonts w:ascii="宋体" w:hAnsi="宋体" w:cs="宋体"/>
                <w:sz w:val="24"/>
              </w:rPr>
            </w:pPr>
          </w:p>
        </w:tc>
        <w:tc>
          <w:tcPr>
            <w:tcW w:w="2165" w:type="dxa"/>
          </w:tcPr>
          <w:p w14:paraId="13F882BF" w14:textId="77777777" w:rsidR="00242D17" w:rsidRDefault="00242D17">
            <w:pPr>
              <w:jc w:val="center"/>
              <w:rPr>
                <w:rFonts w:ascii="宋体" w:hAnsi="宋体" w:cs="宋体"/>
                <w:sz w:val="24"/>
              </w:rPr>
            </w:pPr>
          </w:p>
        </w:tc>
        <w:tc>
          <w:tcPr>
            <w:tcW w:w="1920" w:type="dxa"/>
          </w:tcPr>
          <w:p w14:paraId="3FBC9A5A" w14:textId="77777777" w:rsidR="00242D17" w:rsidRDefault="00242D17">
            <w:pPr>
              <w:jc w:val="center"/>
              <w:rPr>
                <w:rFonts w:ascii="宋体" w:hAnsi="宋体" w:cs="宋体"/>
                <w:sz w:val="24"/>
              </w:rPr>
            </w:pPr>
          </w:p>
        </w:tc>
        <w:tc>
          <w:tcPr>
            <w:tcW w:w="2113" w:type="dxa"/>
          </w:tcPr>
          <w:p w14:paraId="417A34AE" w14:textId="77777777" w:rsidR="00242D17" w:rsidRDefault="00242D17">
            <w:pPr>
              <w:jc w:val="center"/>
              <w:rPr>
                <w:rFonts w:ascii="宋体" w:hAnsi="宋体" w:cs="宋体"/>
                <w:sz w:val="24"/>
              </w:rPr>
            </w:pPr>
          </w:p>
        </w:tc>
      </w:tr>
      <w:tr w:rsidR="00242D17" w14:paraId="542D3AF4" w14:textId="77777777">
        <w:trPr>
          <w:trHeight w:val="1080"/>
          <w:jc w:val="center"/>
        </w:trPr>
        <w:tc>
          <w:tcPr>
            <w:tcW w:w="956" w:type="dxa"/>
          </w:tcPr>
          <w:p w14:paraId="2AB8086B" w14:textId="77777777" w:rsidR="00242D17" w:rsidRDefault="00242D17">
            <w:pPr>
              <w:jc w:val="center"/>
              <w:rPr>
                <w:rFonts w:ascii="宋体" w:hAnsi="宋体" w:cs="宋体"/>
                <w:sz w:val="24"/>
              </w:rPr>
            </w:pPr>
          </w:p>
        </w:tc>
        <w:tc>
          <w:tcPr>
            <w:tcW w:w="2187" w:type="dxa"/>
          </w:tcPr>
          <w:p w14:paraId="7127A88A" w14:textId="77777777" w:rsidR="00242D17" w:rsidRDefault="00242D17">
            <w:pPr>
              <w:jc w:val="center"/>
              <w:rPr>
                <w:rFonts w:ascii="宋体" w:hAnsi="宋体" w:cs="宋体"/>
                <w:sz w:val="24"/>
              </w:rPr>
            </w:pPr>
          </w:p>
        </w:tc>
        <w:tc>
          <w:tcPr>
            <w:tcW w:w="2165" w:type="dxa"/>
          </w:tcPr>
          <w:p w14:paraId="1979B4C4" w14:textId="77777777" w:rsidR="00242D17" w:rsidRDefault="00242D17">
            <w:pPr>
              <w:jc w:val="center"/>
              <w:rPr>
                <w:rFonts w:ascii="宋体" w:hAnsi="宋体" w:cs="宋体"/>
                <w:sz w:val="24"/>
              </w:rPr>
            </w:pPr>
          </w:p>
        </w:tc>
        <w:tc>
          <w:tcPr>
            <w:tcW w:w="1920" w:type="dxa"/>
          </w:tcPr>
          <w:p w14:paraId="6D1875C7" w14:textId="77777777" w:rsidR="00242D17" w:rsidRDefault="00242D17">
            <w:pPr>
              <w:jc w:val="center"/>
              <w:rPr>
                <w:rFonts w:ascii="宋体" w:hAnsi="宋体" w:cs="宋体"/>
                <w:sz w:val="24"/>
              </w:rPr>
            </w:pPr>
          </w:p>
        </w:tc>
        <w:tc>
          <w:tcPr>
            <w:tcW w:w="2113" w:type="dxa"/>
          </w:tcPr>
          <w:p w14:paraId="5E6B446F" w14:textId="77777777" w:rsidR="00242D17" w:rsidRDefault="00242D17">
            <w:pPr>
              <w:jc w:val="center"/>
              <w:rPr>
                <w:rFonts w:ascii="宋体" w:hAnsi="宋体" w:cs="宋体"/>
                <w:sz w:val="24"/>
              </w:rPr>
            </w:pPr>
          </w:p>
        </w:tc>
      </w:tr>
      <w:tr w:rsidR="00242D17" w14:paraId="54DCF297" w14:textId="77777777">
        <w:trPr>
          <w:trHeight w:val="1080"/>
          <w:jc w:val="center"/>
        </w:trPr>
        <w:tc>
          <w:tcPr>
            <w:tcW w:w="956" w:type="dxa"/>
          </w:tcPr>
          <w:p w14:paraId="663B7A4E" w14:textId="77777777" w:rsidR="00242D17" w:rsidRDefault="00242D17">
            <w:pPr>
              <w:jc w:val="center"/>
              <w:rPr>
                <w:rFonts w:ascii="宋体" w:hAnsi="宋体" w:cs="宋体"/>
                <w:sz w:val="24"/>
              </w:rPr>
            </w:pPr>
          </w:p>
        </w:tc>
        <w:tc>
          <w:tcPr>
            <w:tcW w:w="2187" w:type="dxa"/>
          </w:tcPr>
          <w:p w14:paraId="12CFF01C" w14:textId="77777777" w:rsidR="00242D17" w:rsidRDefault="00242D17">
            <w:pPr>
              <w:jc w:val="center"/>
              <w:rPr>
                <w:rFonts w:ascii="宋体" w:hAnsi="宋体" w:cs="宋体"/>
                <w:sz w:val="24"/>
              </w:rPr>
            </w:pPr>
          </w:p>
        </w:tc>
        <w:tc>
          <w:tcPr>
            <w:tcW w:w="2165" w:type="dxa"/>
          </w:tcPr>
          <w:p w14:paraId="4E3B199E" w14:textId="77777777" w:rsidR="00242D17" w:rsidRDefault="00242D17">
            <w:pPr>
              <w:jc w:val="center"/>
              <w:rPr>
                <w:rFonts w:ascii="宋体" w:hAnsi="宋体" w:cs="宋体"/>
                <w:sz w:val="24"/>
              </w:rPr>
            </w:pPr>
          </w:p>
        </w:tc>
        <w:tc>
          <w:tcPr>
            <w:tcW w:w="1920" w:type="dxa"/>
          </w:tcPr>
          <w:p w14:paraId="4C52AC1F" w14:textId="77777777" w:rsidR="00242D17" w:rsidRDefault="00242D17">
            <w:pPr>
              <w:jc w:val="center"/>
              <w:rPr>
                <w:rFonts w:ascii="宋体" w:hAnsi="宋体" w:cs="宋体"/>
                <w:sz w:val="24"/>
              </w:rPr>
            </w:pPr>
          </w:p>
        </w:tc>
        <w:tc>
          <w:tcPr>
            <w:tcW w:w="2113" w:type="dxa"/>
          </w:tcPr>
          <w:p w14:paraId="1AA2066B" w14:textId="77777777" w:rsidR="00242D17" w:rsidRDefault="00242D17">
            <w:pPr>
              <w:jc w:val="center"/>
              <w:rPr>
                <w:rFonts w:ascii="宋体" w:hAnsi="宋体" w:cs="宋体"/>
                <w:sz w:val="24"/>
              </w:rPr>
            </w:pPr>
          </w:p>
        </w:tc>
      </w:tr>
    </w:tbl>
    <w:p w14:paraId="3B535BC7" w14:textId="77777777" w:rsidR="00242D17" w:rsidRDefault="00242D17">
      <w:pPr>
        <w:ind w:firstLineChars="200" w:firstLine="482"/>
        <w:rPr>
          <w:rFonts w:ascii="宋体" w:hAnsi="宋体" w:cs="宋体"/>
          <w:b/>
          <w:sz w:val="24"/>
        </w:rPr>
      </w:pPr>
    </w:p>
    <w:p w14:paraId="07F4C1BB" w14:textId="77777777" w:rsidR="00242D17" w:rsidRDefault="00410479">
      <w:pPr>
        <w:spacing w:line="312" w:lineRule="auto"/>
        <w:ind w:firstLineChars="200" w:firstLine="480"/>
        <w:rPr>
          <w:rFonts w:ascii="宋体" w:hAnsi="宋体" w:cs="宋体"/>
          <w:lang w:val="zh-TW"/>
        </w:rPr>
      </w:pPr>
      <w:r>
        <w:rPr>
          <w:rFonts w:ascii="宋体" w:hAnsi="宋体" w:cs="宋体" w:hint="eastAsia"/>
          <w:sz w:val="24"/>
        </w:rPr>
        <w:t>注：</w:t>
      </w:r>
      <w:r>
        <w:rPr>
          <w:rFonts w:ascii="宋体" w:hAnsi="宋体" w:cs="宋体" w:hint="eastAsia"/>
          <w:sz w:val="24"/>
          <w:lang w:val="zh-TW" w:eastAsia="zh-TW"/>
        </w:rPr>
        <w:t>供应商必须据实填写，不得虚假应答，否则将取消其</w:t>
      </w:r>
      <w:r>
        <w:rPr>
          <w:rFonts w:ascii="宋体" w:hAnsi="宋体" w:cs="宋体" w:hint="eastAsia"/>
          <w:sz w:val="24"/>
        </w:rPr>
        <w:t>投标</w:t>
      </w:r>
      <w:r>
        <w:rPr>
          <w:rFonts w:ascii="宋体" w:hAnsi="宋体" w:cs="宋体" w:hint="eastAsia"/>
          <w:sz w:val="24"/>
          <w:lang w:val="zh-TW" w:eastAsia="zh-TW"/>
        </w:rPr>
        <w:t>或</w:t>
      </w:r>
      <w:r>
        <w:rPr>
          <w:rFonts w:ascii="宋体" w:hAnsi="宋体" w:cs="宋体" w:hint="eastAsia"/>
          <w:sz w:val="24"/>
        </w:rPr>
        <w:t>中标</w:t>
      </w:r>
      <w:r>
        <w:rPr>
          <w:rFonts w:ascii="宋体" w:hAnsi="宋体" w:cs="宋体" w:hint="eastAsia"/>
          <w:sz w:val="24"/>
          <w:lang w:val="zh-TW" w:eastAsia="zh-TW"/>
        </w:rPr>
        <w:t>资格。如与</w:t>
      </w:r>
      <w:r>
        <w:rPr>
          <w:rFonts w:ascii="宋体" w:hAnsi="宋体" w:cs="宋体" w:hint="eastAsia"/>
          <w:sz w:val="24"/>
        </w:rPr>
        <w:t>采购</w:t>
      </w:r>
      <w:r>
        <w:rPr>
          <w:rFonts w:ascii="宋体" w:hAnsi="宋体" w:cs="宋体" w:hint="eastAsia"/>
          <w:sz w:val="24"/>
          <w:lang w:val="zh-TW" w:eastAsia="zh-TW"/>
        </w:rPr>
        <w:t>文件相关条款无偏离（包括正偏离和负偏离），则无须逐条应答。如有偏离条款，请将偏离条款逐条应答。如不填写，视为完全响应</w:t>
      </w:r>
      <w:r>
        <w:rPr>
          <w:rFonts w:ascii="宋体" w:hAnsi="宋体" w:cs="宋体" w:hint="eastAsia"/>
          <w:sz w:val="24"/>
        </w:rPr>
        <w:t>采购</w:t>
      </w:r>
      <w:r>
        <w:rPr>
          <w:rFonts w:ascii="宋体" w:hAnsi="宋体" w:cs="宋体" w:hint="eastAsia"/>
          <w:sz w:val="24"/>
          <w:lang w:val="zh-TW" w:eastAsia="zh-TW"/>
        </w:rPr>
        <w:t>文件要求</w:t>
      </w:r>
      <w:r>
        <w:rPr>
          <w:rFonts w:ascii="宋体" w:hAnsi="宋体" w:cs="宋体" w:hint="eastAsia"/>
          <w:sz w:val="24"/>
          <w:lang w:val="zh-TW"/>
        </w:rPr>
        <w:t>。</w:t>
      </w:r>
    </w:p>
    <w:p w14:paraId="53B8CDA4" w14:textId="77777777" w:rsidR="00242D17" w:rsidRDefault="00242D17">
      <w:pPr>
        <w:ind w:firstLineChars="200" w:firstLine="482"/>
        <w:rPr>
          <w:rFonts w:ascii="宋体" w:hAnsi="宋体" w:cs="宋体"/>
          <w:b/>
          <w:sz w:val="24"/>
        </w:rPr>
      </w:pPr>
    </w:p>
    <w:p w14:paraId="73B5FAF2" w14:textId="77777777" w:rsidR="00242D17" w:rsidRDefault="00242D17">
      <w:pPr>
        <w:adjustRightInd w:val="0"/>
        <w:spacing w:line="400" w:lineRule="exact"/>
        <w:ind w:firstLineChars="200" w:firstLine="480"/>
        <w:jc w:val="left"/>
        <w:rPr>
          <w:rFonts w:ascii="宋体" w:hAnsi="宋体" w:cs="宋体"/>
          <w:sz w:val="24"/>
        </w:rPr>
      </w:pPr>
    </w:p>
    <w:p w14:paraId="2769051C"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单位名称：</w:t>
      </w:r>
      <w:r>
        <w:rPr>
          <w:rFonts w:ascii="宋体" w:hAnsi="宋体" w:cs="宋体"/>
          <w:sz w:val="24"/>
        </w:rPr>
        <w:t>XXXX（盖单位公章）</w:t>
      </w:r>
    </w:p>
    <w:p w14:paraId="02F5CBEE"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2A9D2B40"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日期：</w:t>
      </w:r>
      <w:r>
        <w:rPr>
          <w:rFonts w:ascii="宋体" w:hAnsi="宋体" w:cs="宋体"/>
          <w:sz w:val="24"/>
        </w:rPr>
        <w:t>XXXX</w:t>
      </w:r>
    </w:p>
    <w:p w14:paraId="6A90FC28" w14:textId="77777777" w:rsidR="00242D17" w:rsidRDefault="00410479">
      <w:pPr>
        <w:spacing w:line="360" w:lineRule="auto"/>
        <w:rPr>
          <w:rFonts w:ascii="宋体" w:hAnsi="宋体" w:cs="宋体"/>
          <w:b/>
          <w:sz w:val="28"/>
          <w:szCs w:val="28"/>
        </w:rPr>
      </w:pPr>
      <w:r>
        <w:rPr>
          <w:rFonts w:ascii="宋体" w:hAnsi="宋体" w:cs="宋体"/>
          <w:b/>
          <w:sz w:val="28"/>
          <w:szCs w:val="28"/>
        </w:rPr>
        <w:br w:type="page"/>
      </w:r>
      <w:r>
        <w:rPr>
          <w:rFonts w:ascii="宋体" w:hAnsi="宋体" w:cs="宋体" w:hint="eastAsia"/>
          <w:b/>
          <w:sz w:val="28"/>
          <w:szCs w:val="28"/>
        </w:rPr>
        <w:lastRenderedPageBreak/>
        <w:t>格式</w:t>
      </w:r>
      <w:r>
        <w:rPr>
          <w:rFonts w:ascii="宋体" w:hAnsi="宋体" w:cs="宋体"/>
          <w:b/>
          <w:sz w:val="28"/>
          <w:szCs w:val="28"/>
        </w:rPr>
        <w:t>2-8</w:t>
      </w:r>
    </w:p>
    <w:p w14:paraId="57268D6E" w14:textId="77777777" w:rsidR="00242D17" w:rsidRDefault="00410479">
      <w:pPr>
        <w:pStyle w:val="22"/>
        <w:tabs>
          <w:tab w:val="left" w:pos="0"/>
        </w:tabs>
        <w:jc w:val="center"/>
        <w:rPr>
          <w:rFonts w:ascii="宋体" w:hAnsi="宋体" w:cs="宋体"/>
          <w:b/>
          <w:sz w:val="32"/>
          <w:szCs w:val="32"/>
        </w:rPr>
      </w:pPr>
      <w:r>
        <w:rPr>
          <w:rFonts w:ascii="宋体" w:hAnsi="宋体" w:cs="宋体" w:hint="eastAsia"/>
          <w:b/>
          <w:sz w:val="32"/>
          <w:szCs w:val="32"/>
        </w:rPr>
        <w:t>商务应答表</w:t>
      </w:r>
    </w:p>
    <w:p w14:paraId="7D0C9B4F" w14:textId="77777777" w:rsidR="00242D17" w:rsidRDefault="00242D17">
      <w:pPr>
        <w:pStyle w:val="af2"/>
        <w:pBdr>
          <w:bottom w:val="none" w:sz="0" w:space="0" w:color="auto"/>
        </w:pBdr>
        <w:tabs>
          <w:tab w:val="clear" w:pos="4153"/>
          <w:tab w:val="clear" w:pos="8306"/>
        </w:tabs>
        <w:snapToGrid/>
        <w:jc w:val="both"/>
        <w:rPr>
          <w:rFonts w:ascii="宋体" w:hAnsi="宋体" w:cs="宋体"/>
          <w:sz w:val="24"/>
          <w:szCs w:val="24"/>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652"/>
        <w:gridCol w:w="3405"/>
        <w:gridCol w:w="1470"/>
        <w:gridCol w:w="1858"/>
      </w:tblGrid>
      <w:tr w:rsidR="00242D17" w14:paraId="73BEBB93" w14:textId="77777777">
        <w:trPr>
          <w:trHeight w:val="606"/>
          <w:jc w:val="center"/>
        </w:trPr>
        <w:tc>
          <w:tcPr>
            <w:tcW w:w="956" w:type="dxa"/>
            <w:vAlign w:val="center"/>
          </w:tcPr>
          <w:p w14:paraId="67AF2A8C" w14:textId="77777777" w:rsidR="00242D17" w:rsidRDefault="00410479">
            <w:pPr>
              <w:jc w:val="center"/>
              <w:rPr>
                <w:rFonts w:ascii="宋体" w:hAnsi="宋体" w:cs="宋体"/>
                <w:sz w:val="24"/>
              </w:rPr>
            </w:pPr>
            <w:r>
              <w:rPr>
                <w:rFonts w:ascii="宋体" w:hAnsi="宋体" w:cs="宋体" w:hint="eastAsia"/>
                <w:sz w:val="24"/>
              </w:rPr>
              <w:t>序号</w:t>
            </w:r>
          </w:p>
        </w:tc>
        <w:tc>
          <w:tcPr>
            <w:tcW w:w="1652" w:type="dxa"/>
            <w:vAlign w:val="center"/>
          </w:tcPr>
          <w:p w14:paraId="460018A6" w14:textId="77777777" w:rsidR="00242D17" w:rsidRDefault="00410479">
            <w:pPr>
              <w:jc w:val="center"/>
              <w:rPr>
                <w:rFonts w:ascii="宋体" w:hAnsi="宋体" w:cs="宋体"/>
                <w:sz w:val="24"/>
              </w:rPr>
            </w:pPr>
            <w:proofErr w:type="gramStart"/>
            <w:r>
              <w:rPr>
                <w:rFonts w:ascii="宋体" w:hAnsi="宋体" w:cs="宋体" w:hint="eastAsia"/>
                <w:sz w:val="24"/>
              </w:rPr>
              <w:t>包号</w:t>
            </w:r>
            <w:proofErr w:type="gramEnd"/>
          </w:p>
        </w:tc>
        <w:tc>
          <w:tcPr>
            <w:tcW w:w="3405" w:type="dxa"/>
            <w:vAlign w:val="center"/>
          </w:tcPr>
          <w:p w14:paraId="0CBE5F57" w14:textId="77777777" w:rsidR="00242D17" w:rsidRDefault="00410479">
            <w:pPr>
              <w:jc w:val="center"/>
              <w:rPr>
                <w:rFonts w:ascii="宋体" w:hAnsi="宋体" w:cs="宋体"/>
                <w:sz w:val="24"/>
              </w:rPr>
            </w:pPr>
            <w:r>
              <w:rPr>
                <w:rFonts w:ascii="宋体" w:hAnsi="宋体" w:cs="宋体" w:hint="eastAsia"/>
                <w:sz w:val="24"/>
              </w:rPr>
              <w:t>采购文件要求</w:t>
            </w:r>
          </w:p>
        </w:tc>
        <w:tc>
          <w:tcPr>
            <w:tcW w:w="1470" w:type="dxa"/>
            <w:vAlign w:val="center"/>
          </w:tcPr>
          <w:p w14:paraId="7E5C4792" w14:textId="77777777" w:rsidR="00242D17" w:rsidRDefault="00410479">
            <w:pPr>
              <w:jc w:val="center"/>
              <w:rPr>
                <w:rFonts w:ascii="宋体" w:hAnsi="宋体" w:cs="宋体"/>
                <w:sz w:val="24"/>
              </w:rPr>
            </w:pPr>
            <w:r>
              <w:rPr>
                <w:rFonts w:ascii="宋体" w:hAnsi="宋体" w:cs="宋体" w:hint="eastAsia"/>
                <w:sz w:val="24"/>
              </w:rPr>
              <w:t>响应文件响应</w:t>
            </w:r>
          </w:p>
        </w:tc>
        <w:tc>
          <w:tcPr>
            <w:tcW w:w="1858" w:type="dxa"/>
            <w:vAlign w:val="center"/>
          </w:tcPr>
          <w:p w14:paraId="3532AA5F" w14:textId="77777777" w:rsidR="00242D17" w:rsidRDefault="00410479">
            <w:pPr>
              <w:jc w:val="center"/>
              <w:rPr>
                <w:rFonts w:ascii="宋体" w:hAnsi="宋体" w:cs="宋体"/>
                <w:sz w:val="24"/>
              </w:rPr>
            </w:pPr>
            <w:r>
              <w:rPr>
                <w:rFonts w:ascii="宋体" w:hAnsi="宋体" w:cs="宋体" w:hint="eastAsia"/>
                <w:sz w:val="24"/>
              </w:rPr>
              <w:t>响应情况（正偏离</w:t>
            </w:r>
            <w:r>
              <w:rPr>
                <w:rFonts w:ascii="宋体" w:hAnsi="宋体" w:cs="宋体"/>
                <w:sz w:val="24"/>
              </w:rPr>
              <w:t>/负偏离）</w:t>
            </w:r>
          </w:p>
        </w:tc>
      </w:tr>
      <w:tr w:rsidR="00242D17" w14:paraId="196F0CBE" w14:textId="77777777">
        <w:trPr>
          <w:trHeight w:val="1080"/>
          <w:jc w:val="center"/>
        </w:trPr>
        <w:tc>
          <w:tcPr>
            <w:tcW w:w="956" w:type="dxa"/>
          </w:tcPr>
          <w:p w14:paraId="772EF806" w14:textId="77777777" w:rsidR="00242D17" w:rsidRDefault="00242D17">
            <w:pPr>
              <w:jc w:val="center"/>
              <w:rPr>
                <w:rFonts w:ascii="宋体" w:hAnsi="宋体" w:cs="宋体"/>
                <w:sz w:val="24"/>
              </w:rPr>
            </w:pPr>
          </w:p>
        </w:tc>
        <w:tc>
          <w:tcPr>
            <w:tcW w:w="1652" w:type="dxa"/>
          </w:tcPr>
          <w:p w14:paraId="5FEE07AC" w14:textId="77777777" w:rsidR="00242D17" w:rsidRDefault="00242D17">
            <w:pPr>
              <w:jc w:val="center"/>
              <w:rPr>
                <w:rFonts w:ascii="宋体" w:hAnsi="宋体" w:cs="宋体"/>
                <w:sz w:val="24"/>
              </w:rPr>
            </w:pPr>
          </w:p>
        </w:tc>
        <w:tc>
          <w:tcPr>
            <w:tcW w:w="3405" w:type="dxa"/>
          </w:tcPr>
          <w:p w14:paraId="49A93750" w14:textId="77777777" w:rsidR="00242D17" w:rsidRDefault="00242D17">
            <w:pPr>
              <w:jc w:val="center"/>
              <w:rPr>
                <w:rFonts w:ascii="宋体" w:hAnsi="宋体" w:cs="宋体"/>
                <w:sz w:val="24"/>
              </w:rPr>
            </w:pPr>
          </w:p>
        </w:tc>
        <w:tc>
          <w:tcPr>
            <w:tcW w:w="1470" w:type="dxa"/>
          </w:tcPr>
          <w:p w14:paraId="7BBBCC21" w14:textId="77777777" w:rsidR="00242D17" w:rsidRDefault="00242D17">
            <w:pPr>
              <w:jc w:val="center"/>
              <w:rPr>
                <w:rFonts w:ascii="宋体" w:hAnsi="宋体" w:cs="宋体"/>
                <w:sz w:val="24"/>
              </w:rPr>
            </w:pPr>
          </w:p>
        </w:tc>
        <w:tc>
          <w:tcPr>
            <w:tcW w:w="1858" w:type="dxa"/>
          </w:tcPr>
          <w:p w14:paraId="6E93068C" w14:textId="77777777" w:rsidR="00242D17" w:rsidRDefault="00242D17">
            <w:pPr>
              <w:jc w:val="center"/>
              <w:rPr>
                <w:rFonts w:ascii="宋体" w:hAnsi="宋体" w:cs="宋体"/>
                <w:sz w:val="24"/>
              </w:rPr>
            </w:pPr>
          </w:p>
        </w:tc>
      </w:tr>
      <w:tr w:rsidR="00242D17" w14:paraId="0863FD3A" w14:textId="77777777">
        <w:trPr>
          <w:trHeight w:val="1080"/>
          <w:jc w:val="center"/>
        </w:trPr>
        <w:tc>
          <w:tcPr>
            <w:tcW w:w="956" w:type="dxa"/>
          </w:tcPr>
          <w:p w14:paraId="54488D72" w14:textId="77777777" w:rsidR="00242D17" w:rsidRDefault="00242D17">
            <w:pPr>
              <w:jc w:val="center"/>
              <w:rPr>
                <w:rFonts w:ascii="宋体" w:hAnsi="宋体" w:cs="宋体"/>
                <w:sz w:val="24"/>
              </w:rPr>
            </w:pPr>
          </w:p>
        </w:tc>
        <w:tc>
          <w:tcPr>
            <w:tcW w:w="1652" w:type="dxa"/>
          </w:tcPr>
          <w:p w14:paraId="7E671FA2" w14:textId="77777777" w:rsidR="00242D17" w:rsidRDefault="00242D17">
            <w:pPr>
              <w:jc w:val="center"/>
              <w:rPr>
                <w:rFonts w:ascii="宋体" w:hAnsi="宋体" w:cs="宋体"/>
                <w:sz w:val="24"/>
              </w:rPr>
            </w:pPr>
          </w:p>
        </w:tc>
        <w:tc>
          <w:tcPr>
            <w:tcW w:w="3405" w:type="dxa"/>
          </w:tcPr>
          <w:p w14:paraId="55358628" w14:textId="77777777" w:rsidR="00242D17" w:rsidRDefault="00242D17">
            <w:pPr>
              <w:jc w:val="center"/>
              <w:rPr>
                <w:rFonts w:ascii="宋体" w:hAnsi="宋体" w:cs="宋体"/>
                <w:sz w:val="24"/>
              </w:rPr>
            </w:pPr>
          </w:p>
        </w:tc>
        <w:tc>
          <w:tcPr>
            <w:tcW w:w="1470" w:type="dxa"/>
          </w:tcPr>
          <w:p w14:paraId="01689390" w14:textId="77777777" w:rsidR="00242D17" w:rsidRDefault="00242D17">
            <w:pPr>
              <w:jc w:val="center"/>
              <w:rPr>
                <w:rFonts w:ascii="宋体" w:hAnsi="宋体" w:cs="宋体"/>
                <w:sz w:val="24"/>
              </w:rPr>
            </w:pPr>
          </w:p>
        </w:tc>
        <w:tc>
          <w:tcPr>
            <w:tcW w:w="1858" w:type="dxa"/>
          </w:tcPr>
          <w:p w14:paraId="23F1A56D" w14:textId="77777777" w:rsidR="00242D17" w:rsidRDefault="00242D17">
            <w:pPr>
              <w:jc w:val="center"/>
              <w:rPr>
                <w:rFonts w:ascii="宋体" w:hAnsi="宋体" w:cs="宋体"/>
                <w:sz w:val="24"/>
              </w:rPr>
            </w:pPr>
          </w:p>
        </w:tc>
      </w:tr>
      <w:tr w:rsidR="00242D17" w14:paraId="28500108" w14:textId="77777777">
        <w:trPr>
          <w:trHeight w:val="1080"/>
          <w:jc w:val="center"/>
        </w:trPr>
        <w:tc>
          <w:tcPr>
            <w:tcW w:w="956" w:type="dxa"/>
          </w:tcPr>
          <w:p w14:paraId="7EF642A4" w14:textId="77777777" w:rsidR="00242D17" w:rsidRDefault="00242D17">
            <w:pPr>
              <w:jc w:val="center"/>
              <w:rPr>
                <w:rFonts w:ascii="宋体" w:hAnsi="宋体" w:cs="宋体"/>
                <w:sz w:val="24"/>
              </w:rPr>
            </w:pPr>
          </w:p>
        </w:tc>
        <w:tc>
          <w:tcPr>
            <w:tcW w:w="1652" w:type="dxa"/>
          </w:tcPr>
          <w:p w14:paraId="48678859" w14:textId="77777777" w:rsidR="00242D17" w:rsidRDefault="00242D17">
            <w:pPr>
              <w:jc w:val="center"/>
              <w:rPr>
                <w:rFonts w:ascii="宋体" w:hAnsi="宋体" w:cs="宋体"/>
                <w:sz w:val="24"/>
              </w:rPr>
            </w:pPr>
          </w:p>
        </w:tc>
        <w:tc>
          <w:tcPr>
            <w:tcW w:w="3405" w:type="dxa"/>
          </w:tcPr>
          <w:p w14:paraId="46E69CD1" w14:textId="77777777" w:rsidR="00242D17" w:rsidRDefault="00242D17">
            <w:pPr>
              <w:jc w:val="center"/>
              <w:rPr>
                <w:rFonts w:ascii="宋体" w:hAnsi="宋体" w:cs="宋体"/>
                <w:sz w:val="24"/>
              </w:rPr>
            </w:pPr>
          </w:p>
        </w:tc>
        <w:tc>
          <w:tcPr>
            <w:tcW w:w="1470" w:type="dxa"/>
          </w:tcPr>
          <w:p w14:paraId="181AD9A4" w14:textId="77777777" w:rsidR="00242D17" w:rsidRDefault="00242D17">
            <w:pPr>
              <w:jc w:val="center"/>
              <w:rPr>
                <w:rFonts w:ascii="宋体" w:hAnsi="宋体" w:cs="宋体"/>
                <w:sz w:val="24"/>
              </w:rPr>
            </w:pPr>
          </w:p>
        </w:tc>
        <w:tc>
          <w:tcPr>
            <w:tcW w:w="1858" w:type="dxa"/>
          </w:tcPr>
          <w:p w14:paraId="591C28A4" w14:textId="77777777" w:rsidR="00242D17" w:rsidRDefault="00242D17">
            <w:pPr>
              <w:jc w:val="center"/>
              <w:rPr>
                <w:rFonts w:ascii="宋体" w:hAnsi="宋体" w:cs="宋体"/>
                <w:sz w:val="24"/>
              </w:rPr>
            </w:pPr>
          </w:p>
        </w:tc>
      </w:tr>
      <w:tr w:rsidR="00242D17" w14:paraId="4B76B187" w14:textId="77777777">
        <w:trPr>
          <w:trHeight w:val="1080"/>
          <w:jc w:val="center"/>
        </w:trPr>
        <w:tc>
          <w:tcPr>
            <w:tcW w:w="956" w:type="dxa"/>
          </w:tcPr>
          <w:p w14:paraId="20446780" w14:textId="77777777" w:rsidR="00242D17" w:rsidRDefault="00242D17">
            <w:pPr>
              <w:jc w:val="center"/>
              <w:rPr>
                <w:rFonts w:ascii="宋体" w:hAnsi="宋体" w:cs="宋体"/>
                <w:sz w:val="24"/>
              </w:rPr>
            </w:pPr>
          </w:p>
        </w:tc>
        <w:tc>
          <w:tcPr>
            <w:tcW w:w="1652" w:type="dxa"/>
          </w:tcPr>
          <w:p w14:paraId="7B4359EF" w14:textId="77777777" w:rsidR="00242D17" w:rsidRDefault="00242D17">
            <w:pPr>
              <w:jc w:val="center"/>
              <w:rPr>
                <w:rFonts w:ascii="宋体" w:hAnsi="宋体" w:cs="宋体"/>
                <w:sz w:val="24"/>
              </w:rPr>
            </w:pPr>
          </w:p>
        </w:tc>
        <w:tc>
          <w:tcPr>
            <w:tcW w:w="3405" w:type="dxa"/>
          </w:tcPr>
          <w:p w14:paraId="61DE2E1E" w14:textId="77777777" w:rsidR="00242D17" w:rsidRDefault="00242D17">
            <w:pPr>
              <w:jc w:val="center"/>
              <w:rPr>
                <w:rFonts w:ascii="宋体" w:hAnsi="宋体" w:cs="宋体"/>
                <w:sz w:val="24"/>
              </w:rPr>
            </w:pPr>
          </w:p>
        </w:tc>
        <w:tc>
          <w:tcPr>
            <w:tcW w:w="1470" w:type="dxa"/>
          </w:tcPr>
          <w:p w14:paraId="239C1E53" w14:textId="77777777" w:rsidR="00242D17" w:rsidRDefault="00242D17">
            <w:pPr>
              <w:jc w:val="center"/>
              <w:rPr>
                <w:rFonts w:ascii="宋体" w:hAnsi="宋体" w:cs="宋体"/>
                <w:sz w:val="24"/>
              </w:rPr>
            </w:pPr>
          </w:p>
        </w:tc>
        <w:tc>
          <w:tcPr>
            <w:tcW w:w="1858" w:type="dxa"/>
          </w:tcPr>
          <w:p w14:paraId="37441F6F" w14:textId="77777777" w:rsidR="00242D17" w:rsidRDefault="00242D17">
            <w:pPr>
              <w:jc w:val="center"/>
              <w:rPr>
                <w:rFonts w:ascii="宋体" w:hAnsi="宋体" w:cs="宋体"/>
                <w:sz w:val="24"/>
              </w:rPr>
            </w:pPr>
          </w:p>
        </w:tc>
      </w:tr>
    </w:tbl>
    <w:p w14:paraId="23855778" w14:textId="77777777" w:rsidR="00242D17" w:rsidRDefault="00242D17">
      <w:pPr>
        <w:ind w:firstLineChars="200" w:firstLine="482"/>
        <w:rPr>
          <w:rFonts w:ascii="宋体" w:hAnsi="宋体" w:cs="宋体"/>
          <w:b/>
          <w:sz w:val="24"/>
        </w:rPr>
      </w:pPr>
    </w:p>
    <w:p w14:paraId="4D795EC0" w14:textId="77777777" w:rsidR="00242D17" w:rsidRDefault="00410479">
      <w:pPr>
        <w:ind w:firstLineChars="200" w:firstLine="480"/>
        <w:rPr>
          <w:rFonts w:ascii="宋体" w:hAnsi="宋体" w:cs="宋体"/>
          <w:sz w:val="24"/>
        </w:rPr>
      </w:pPr>
      <w:r>
        <w:rPr>
          <w:rFonts w:ascii="宋体" w:hAnsi="宋体" w:cs="宋体" w:hint="eastAsia"/>
          <w:sz w:val="24"/>
        </w:rPr>
        <w:t>注：</w:t>
      </w:r>
      <w:r>
        <w:rPr>
          <w:rFonts w:ascii="宋体" w:hAnsi="宋体" w:cs="宋体" w:hint="eastAsia"/>
          <w:sz w:val="24"/>
          <w:lang w:val="zh-TW" w:eastAsia="zh-TW"/>
        </w:rPr>
        <w:t>供应商必须据实填写，不得虚假应答，否则将取消其</w:t>
      </w:r>
      <w:r>
        <w:rPr>
          <w:rFonts w:ascii="宋体" w:hAnsi="宋体" w:cs="宋体" w:hint="eastAsia"/>
          <w:sz w:val="24"/>
        </w:rPr>
        <w:t>投标</w:t>
      </w:r>
      <w:r>
        <w:rPr>
          <w:rFonts w:ascii="宋体" w:hAnsi="宋体" w:cs="宋体" w:hint="eastAsia"/>
          <w:sz w:val="24"/>
          <w:lang w:val="zh-TW" w:eastAsia="zh-TW"/>
        </w:rPr>
        <w:t>或</w:t>
      </w:r>
      <w:r>
        <w:rPr>
          <w:rFonts w:ascii="宋体" w:hAnsi="宋体" w:cs="宋体" w:hint="eastAsia"/>
          <w:sz w:val="24"/>
        </w:rPr>
        <w:t>中标</w:t>
      </w:r>
      <w:r>
        <w:rPr>
          <w:rFonts w:ascii="宋体" w:hAnsi="宋体" w:cs="宋体" w:hint="eastAsia"/>
          <w:sz w:val="24"/>
          <w:lang w:val="zh-TW" w:eastAsia="zh-TW"/>
        </w:rPr>
        <w:t>资格。如与</w:t>
      </w:r>
      <w:r>
        <w:rPr>
          <w:rFonts w:ascii="宋体" w:hAnsi="宋体" w:cs="宋体" w:hint="eastAsia"/>
          <w:sz w:val="24"/>
        </w:rPr>
        <w:t>采购</w:t>
      </w:r>
      <w:r>
        <w:rPr>
          <w:rFonts w:ascii="宋体" w:hAnsi="宋体" w:cs="宋体" w:hint="eastAsia"/>
          <w:sz w:val="24"/>
          <w:lang w:val="zh-TW" w:eastAsia="zh-TW"/>
        </w:rPr>
        <w:t>文件相关条款无偏离（包括正偏离和负偏离），则无须逐条应答。如有偏离条款，请将偏离条款逐条应答。如不填写，视为完全响应</w:t>
      </w:r>
      <w:r>
        <w:rPr>
          <w:rFonts w:ascii="宋体" w:hAnsi="宋体" w:cs="宋体" w:hint="eastAsia"/>
          <w:sz w:val="24"/>
        </w:rPr>
        <w:t>采购</w:t>
      </w:r>
      <w:r>
        <w:rPr>
          <w:rFonts w:ascii="宋体" w:hAnsi="宋体" w:cs="宋体" w:hint="eastAsia"/>
          <w:sz w:val="24"/>
          <w:lang w:val="zh-TW" w:eastAsia="zh-TW"/>
        </w:rPr>
        <w:t>文件要求</w:t>
      </w:r>
      <w:r>
        <w:rPr>
          <w:rFonts w:ascii="宋体" w:hAnsi="宋体" w:cs="宋体" w:hint="eastAsia"/>
          <w:sz w:val="24"/>
        </w:rPr>
        <w:t>。</w:t>
      </w:r>
    </w:p>
    <w:p w14:paraId="4434C284" w14:textId="77777777" w:rsidR="00242D17" w:rsidRDefault="00242D17">
      <w:pPr>
        <w:pStyle w:val="22"/>
        <w:rPr>
          <w:rFonts w:ascii="宋体" w:hAnsi="宋体" w:cs="宋体"/>
        </w:rPr>
      </w:pPr>
    </w:p>
    <w:p w14:paraId="371728D5" w14:textId="77777777" w:rsidR="00242D17" w:rsidRDefault="00242D17">
      <w:pPr>
        <w:adjustRightInd w:val="0"/>
        <w:spacing w:line="400" w:lineRule="exact"/>
        <w:ind w:firstLineChars="200" w:firstLine="480"/>
        <w:jc w:val="left"/>
        <w:rPr>
          <w:rFonts w:ascii="宋体" w:hAnsi="宋体" w:cs="宋体"/>
          <w:sz w:val="24"/>
        </w:rPr>
      </w:pPr>
    </w:p>
    <w:p w14:paraId="0E8635EB" w14:textId="77777777" w:rsidR="00242D17" w:rsidRDefault="00410479">
      <w:pPr>
        <w:adjustRightInd w:val="0"/>
        <w:spacing w:line="400" w:lineRule="exact"/>
        <w:ind w:firstLineChars="200" w:firstLine="480"/>
        <w:jc w:val="left"/>
        <w:rPr>
          <w:rFonts w:ascii="宋体" w:hAnsi="宋体" w:cs="宋体"/>
          <w:sz w:val="24"/>
        </w:rPr>
      </w:pPr>
      <w:r>
        <w:rPr>
          <w:rFonts w:ascii="宋体" w:hAnsi="宋体" w:cs="宋体" w:hint="eastAsia"/>
          <w:sz w:val="24"/>
        </w:rPr>
        <w:t>供应商人名称：</w:t>
      </w:r>
      <w:r>
        <w:rPr>
          <w:rFonts w:ascii="宋体" w:hAnsi="宋体" w:cs="宋体"/>
          <w:sz w:val="24"/>
        </w:rPr>
        <w:t>XXX（盖单位公章）</w:t>
      </w:r>
    </w:p>
    <w:p w14:paraId="4DCF373C" w14:textId="77777777" w:rsidR="00242D17" w:rsidRDefault="00410479">
      <w:pPr>
        <w:adjustRightInd w:val="0"/>
        <w:spacing w:line="400" w:lineRule="exact"/>
        <w:ind w:firstLineChars="225" w:firstLine="540"/>
        <w:jc w:val="left"/>
        <w:rPr>
          <w:rFonts w:ascii="宋体" w:hAnsi="宋体" w:cs="宋体"/>
          <w:bCs/>
          <w:sz w:val="24"/>
        </w:rPr>
      </w:pPr>
      <w:r>
        <w:rPr>
          <w:rFonts w:ascii="宋体" w:hAnsi="宋体" w:cs="宋体" w:hint="eastAsia"/>
          <w:bCs/>
          <w:sz w:val="24"/>
        </w:rPr>
        <w:t>法定代表人或授权代表（签字或盖章）：</w:t>
      </w:r>
      <w:r>
        <w:rPr>
          <w:rFonts w:ascii="宋体" w:hAnsi="宋体" w:cs="宋体"/>
          <w:bCs/>
          <w:sz w:val="24"/>
        </w:rPr>
        <w:t>XXX</w:t>
      </w:r>
    </w:p>
    <w:p w14:paraId="2186E1D9" w14:textId="77777777" w:rsidR="00242D17" w:rsidRDefault="00410479">
      <w:pPr>
        <w:adjustRightInd w:val="0"/>
        <w:spacing w:line="400" w:lineRule="exact"/>
        <w:ind w:firstLineChars="225" w:firstLine="540"/>
        <w:jc w:val="left"/>
        <w:rPr>
          <w:rFonts w:ascii="宋体" w:hAnsi="宋体" w:cs="宋体"/>
          <w:bCs/>
          <w:sz w:val="24"/>
        </w:rPr>
      </w:pPr>
      <w:r>
        <w:rPr>
          <w:rFonts w:ascii="宋体" w:hAnsi="宋体" w:cs="宋体" w:hint="eastAsia"/>
          <w:bCs/>
          <w:sz w:val="24"/>
        </w:rPr>
        <w:t>日</w:t>
      </w:r>
      <w:r>
        <w:rPr>
          <w:rFonts w:ascii="宋体" w:hAnsi="宋体" w:cs="宋体"/>
          <w:bCs/>
          <w:sz w:val="24"/>
        </w:rPr>
        <w:t xml:space="preserve">  </w:t>
      </w:r>
      <w:r>
        <w:rPr>
          <w:rFonts w:ascii="宋体" w:hAnsi="宋体" w:cs="宋体" w:hint="eastAsia"/>
          <w:bCs/>
          <w:sz w:val="24"/>
        </w:rPr>
        <w:t>期：</w:t>
      </w:r>
      <w:r>
        <w:rPr>
          <w:rFonts w:ascii="宋体" w:hAnsi="宋体" w:cs="宋体"/>
          <w:bCs/>
          <w:sz w:val="24"/>
        </w:rPr>
        <w:t>XXX年XXX月XXX日</w:t>
      </w:r>
    </w:p>
    <w:p w14:paraId="4E930EA2" w14:textId="77777777" w:rsidR="00242D17" w:rsidRDefault="00242D17">
      <w:pPr>
        <w:widowControl/>
        <w:jc w:val="left"/>
        <w:rPr>
          <w:rFonts w:ascii="宋体" w:hAnsi="宋体" w:cs="宋体"/>
          <w:b/>
          <w:sz w:val="28"/>
          <w:szCs w:val="28"/>
        </w:rPr>
      </w:pPr>
    </w:p>
    <w:p w14:paraId="7AA53DA8" w14:textId="77777777" w:rsidR="00242D17" w:rsidRDefault="00410479">
      <w:pPr>
        <w:spacing w:line="360" w:lineRule="auto"/>
        <w:rPr>
          <w:rFonts w:ascii="宋体" w:hAnsi="宋体" w:cs="宋体"/>
          <w:b/>
          <w:sz w:val="28"/>
          <w:szCs w:val="28"/>
        </w:rPr>
      </w:pPr>
      <w:r>
        <w:rPr>
          <w:rFonts w:ascii="宋体" w:hAnsi="宋体" w:cs="宋体"/>
          <w:b/>
          <w:sz w:val="28"/>
          <w:szCs w:val="28"/>
        </w:rPr>
        <w:br w:type="page"/>
      </w:r>
      <w:r>
        <w:rPr>
          <w:rFonts w:ascii="宋体" w:hAnsi="宋体" w:cs="宋体" w:hint="eastAsia"/>
          <w:b/>
          <w:sz w:val="28"/>
          <w:szCs w:val="28"/>
        </w:rPr>
        <w:lastRenderedPageBreak/>
        <w:t>格式</w:t>
      </w:r>
      <w:r>
        <w:rPr>
          <w:rFonts w:ascii="宋体" w:hAnsi="宋体" w:cs="宋体"/>
          <w:b/>
          <w:sz w:val="28"/>
          <w:szCs w:val="28"/>
        </w:rPr>
        <w:t>2-9</w:t>
      </w:r>
    </w:p>
    <w:p w14:paraId="303B49F2"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八、供应</w:t>
      </w:r>
      <w:proofErr w:type="gramStart"/>
      <w:r>
        <w:rPr>
          <w:rFonts w:ascii="宋体" w:hAnsi="宋体" w:cs="宋体" w:hint="eastAsia"/>
          <w:b/>
          <w:bCs/>
          <w:sz w:val="32"/>
          <w:szCs w:val="32"/>
        </w:rPr>
        <w:t>商类似</w:t>
      </w:r>
      <w:proofErr w:type="gramEnd"/>
      <w:r>
        <w:rPr>
          <w:rFonts w:ascii="宋体" w:hAnsi="宋体" w:cs="宋体" w:hint="eastAsia"/>
          <w:b/>
          <w:bCs/>
          <w:sz w:val="32"/>
          <w:szCs w:val="32"/>
        </w:rPr>
        <w:t>项目业绩一览表</w:t>
      </w:r>
    </w:p>
    <w:p w14:paraId="6D90A2C0" w14:textId="77777777" w:rsidR="00242D17" w:rsidRDefault="00242D17">
      <w:pPr>
        <w:spacing w:line="360" w:lineRule="auto"/>
        <w:rPr>
          <w:rFonts w:ascii="宋体" w:hAnsi="宋体" w:cs="宋体"/>
          <w:sz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242D17" w14:paraId="4996781D" w14:textId="77777777">
        <w:trPr>
          <w:cantSplit/>
          <w:trHeight w:val="600"/>
          <w:jc w:val="center"/>
        </w:trPr>
        <w:tc>
          <w:tcPr>
            <w:tcW w:w="718" w:type="dxa"/>
            <w:tcBorders>
              <w:top w:val="single" w:sz="4" w:space="0" w:color="auto"/>
            </w:tcBorders>
            <w:vAlign w:val="center"/>
          </w:tcPr>
          <w:p w14:paraId="60C097C9" w14:textId="77777777" w:rsidR="00242D17" w:rsidRDefault="00410479">
            <w:pPr>
              <w:spacing w:line="400" w:lineRule="exact"/>
              <w:ind w:firstLineChars="50" w:firstLine="105"/>
              <w:jc w:val="center"/>
              <w:rPr>
                <w:rFonts w:ascii="宋体" w:hAnsi="宋体" w:cs="宋体"/>
                <w:b/>
              </w:rPr>
            </w:pPr>
            <w:r>
              <w:rPr>
                <w:rFonts w:ascii="宋体" w:hAnsi="宋体" w:cs="宋体" w:hint="eastAsia"/>
                <w:b/>
              </w:rPr>
              <w:t>年份</w:t>
            </w:r>
          </w:p>
        </w:tc>
        <w:tc>
          <w:tcPr>
            <w:tcW w:w="1439" w:type="dxa"/>
            <w:tcBorders>
              <w:top w:val="single" w:sz="4" w:space="0" w:color="auto"/>
            </w:tcBorders>
            <w:vAlign w:val="center"/>
          </w:tcPr>
          <w:p w14:paraId="578BD38F" w14:textId="77777777" w:rsidR="00242D17" w:rsidRDefault="00410479">
            <w:pPr>
              <w:spacing w:line="400" w:lineRule="exact"/>
              <w:jc w:val="center"/>
              <w:rPr>
                <w:rFonts w:ascii="宋体" w:hAnsi="宋体" w:cs="宋体"/>
                <w:b/>
              </w:rPr>
            </w:pPr>
            <w:r>
              <w:rPr>
                <w:rFonts w:ascii="宋体" w:hAnsi="宋体" w:cs="宋体" w:hint="eastAsia"/>
                <w:b/>
              </w:rPr>
              <w:t>用户名称</w:t>
            </w:r>
          </w:p>
        </w:tc>
        <w:tc>
          <w:tcPr>
            <w:tcW w:w="1319" w:type="dxa"/>
            <w:tcBorders>
              <w:top w:val="single" w:sz="4" w:space="0" w:color="auto"/>
            </w:tcBorders>
            <w:vAlign w:val="center"/>
          </w:tcPr>
          <w:p w14:paraId="2A3FF11D" w14:textId="77777777" w:rsidR="00242D17" w:rsidRDefault="00410479">
            <w:pPr>
              <w:spacing w:line="400" w:lineRule="exact"/>
              <w:jc w:val="center"/>
              <w:rPr>
                <w:rFonts w:ascii="宋体" w:hAnsi="宋体" w:cs="宋体"/>
                <w:b/>
              </w:rPr>
            </w:pPr>
            <w:r>
              <w:rPr>
                <w:rFonts w:ascii="宋体" w:hAnsi="宋体" w:cs="宋体" w:hint="eastAsia"/>
                <w:b/>
              </w:rPr>
              <w:t>项目名称</w:t>
            </w:r>
          </w:p>
        </w:tc>
        <w:tc>
          <w:tcPr>
            <w:tcW w:w="1160" w:type="dxa"/>
            <w:tcBorders>
              <w:top w:val="single" w:sz="4" w:space="0" w:color="auto"/>
            </w:tcBorders>
            <w:vAlign w:val="center"/>
          </w:tcPr>
          <w:p w14:paraId="7211A90B" w14:textId="77777777" w:rsidR="00242D17" w:rsidRDefault="00410479">
            <w:pPr>
              <w:spacing w:line="400" w:lineRule="exact"/>
              <w:jc w:val="center"/>
              <w:rPr>
                <w:rFonts w:ascii="宋体" w:hAnsi="宋体" w:cs="宋体"/>
                <w:b/>
              </w:rPr>
            </w:pPr>
            <w:r>
              <w:rPr>
                <w:rFonts w:ascii="宋体" w:hAnsi="宋体" w:cs="宋体" w:hint="eastAsia"/>
                <w:b/>
              </w:rPr>
              <w:t>完成时间</w:t>
            </w:r>
          </w:p>
        </w:tc>
        <w:tc>
          <w:tcPr>
            <w:tcW w:w="1421" w:type="dxa"/>
            <w:gridSpan w:val="2"/>
            <w:tcBorders>
              <w:top w:val="single" w:sz="4" w:space="0" w:color="auto"/>
            </w:tcBorders>
            <w:vAlign w:val="center"/>
          </w:tcPr>
          <w:p w14:paraId="2A8EFE16" w14:textId="77777777" w:rsidR="00242D17" w:rsidRDefault="00410479">
            <w:pPr>
              <w:spacing w:line="400" w:lineRule="exact"/>
              <w:ind w:firstLineChars="50" w:firstLine="105"/>
              <w:jc w:val="center"/>
              <w:rPr>
                <w:rFonts w:ascii="宋体" w:hAnsi="宋体" w:cs="宋体"/>
                <w:b/>
              </w:rPr>
            </w:pPr>
            <w:r>
              <w:rPr>
                <w:rFonts w:ascii="宋体" w:hAnsi="宋体" w:cs="宋体" w:hint="eastAsia"/>
                <w:b/>
              </w:rPr>
              <w:t>合同金额</w:t>
            </w:r>
          </w:p>
        </w:tc>
        <w:tc>
          <w:tcPr>
            <w:tcW w:w="1614" w:type="dxa"/>
            <w:gridSpan w:val="2"/>
            <w:tcBorders>
              <w:top w:val="single" w:sz="4" w:space="0" w:color="auto"/>
              <w:right w:val="single" w:sz="4" w:space="0" w:color="auto"/>
            </w:tcBorders>
            <w:vAlign w:val="center"/>
          </w:tcPr>
          <w:p w14:paraId="4AB66BD5" w14:textId="77777777" w:rsidR="00242D17" w:rsidRDefault="00410479">
            <w:pPr>
              <w:spacing w:line="400" w:lineRule="exact"/>
              <w:jc w:val="center"/>
              <w:rPr>
                <w:rFonts w:ascii="宋体" w:hAnsi="宋体" w:cs="宋体"/>
                <w:b/>
              </w:rPr>
            </w:pPr>
            <w:r>
              <w:rPr>
                <w:rFonts w:ascii="宋体" w:hAnsi="宋体" w:cs="宋体" w:hint="eastAsia"/>
                <w:b/>
              </w:rPr>
              <w:t>是否通过验收</w:t>
            </w:r>
          </w:p>
        </w:tc>
        <w:tc>
          <w:tcPr>
            <w:tcW w:w="1387" w:type="dxa"/>
            <w:gridSpan w:val="2"/>
            <w:tcBorders>
              <w:top w:val="single" w:sz="4" w:space="0" w:color="auto"/>
              <w:left w:val="single" w:sz="4" w:space="0" w:color="auto"/>
            </w:tcBorders>
            <w:vAlign w:val="center"/>
          </w:tcPr>
          <w:p w14:paraId="53539C0D" w14:textId="77777777" w:rsidR="00242D17" w:rsidRDefault="00410479">
            <w:pPr>
              <w:spacing w:line="400" w:lineRule="exact"/>
              <w:jc w:val="center"/>
              <w:rPr>
                <w:rFonts w:ascii="宋体" w:hAnsi="宋体" w:cs="宋体"/>
                <w:b/>
              </w:rPr>
            </w:pPr>
            <w:r>
              <w:rPr>
                <w:rFonts w:ascii="宋体" w:hAnsi="宋体" w:cs="宋体" w:hint="eastAsia"/>
                <w:b/>
              </w:rPr>
              <w:t>备注</w:t>
            </w:r>
          </w:p>
        </w:tc>
      </w:tr>
      <w:tr w:rsidR="00242D17" w14:paraId="7348B432" w14:textId="77777777">
        <w:trPr>
          <w:cantSplit/>
          <w:trHeight w:val="600"/>
          <w:jc w:val="center"/>
        </w:trPr>
        <w:tc>
          <w:tcPr>
            <w:tcW w:w="718" w:type="dxa"/>
            <w:vAlign w:val="center"/>
          </w:tcPr>
          <w:p w14:paraId="2C8ABEC3" w14:textId="77777777" w:rsidR="00242D17" w:rsidRDefault="00242D17">
            <w:pPr>
              <w:spacing w:line="400" w:lineRule="exact"/>
              <w:jc w:val="center"/>
              <w:rPr>
                <w:rFonts w:ascii="宋体" w:hAnsi="宋体" w:cs="宋体"/>
              </w:rPr>
            </w:pPr>
          </w:p>
        </w:tc>
        <w:tc>
          <w:tcPr>
            <w:tcW w:w="1439" w:type="dxa"/>
            <w:vAlign w:val="center"/>
          </w:tcPr>
          <w:p w14:paraId="61C50A97" w14:textId="77777777" w:rsidR="00242D17" w:rsidRDefault="00242D17">
            <w:pPr>
              <w:spacing w:line="400" w:lineRule="exact"/>
              <w:jc w:val="center"/>
              <w:rPr>
                <w:rFonts w:ascii="宋体" w:hAnsi="宋体" w:cs="宋体"/>
              </w:rPr>
            </w:pPr>
          </w:p>
        </w:tc>
        <w:tc>
          <w:tcPr>
            <w:tcW w:w="1319" w:type="dxa"/>
            <w:vAlign w:val="center"/>
          </w:tcPr>
          <w:p w14:paraId="5F343532" w14:textId="77777777" w:rsidR="00242D17" w:rsidRDefault="00242D17">
            <w:pPr>
              <w:spacing w:line="400" w:lineRule="exact"/>
              <w:jc w:val="center"/>
              <w:rPr>
                <w:rFonts w:ascii="宋体" w:hAnsi="宋体" w:cs="宋体"/>
              </w:rPr>
            </w:pPr>
          </w:p>
        </w:tc>
        <w:tc>
          <w:tcPr>
            <w:tcW w:w="1160" w:type="dxa"/>
            <w:vAlign w:val="center"/>
          </w:tcPr>
          <w:p w14:paraId="70E9A00B" w14:textId="77777777" w:rsidR="00242D17" w:rsidRDefault="00242D17">
            <w:pPr>
              <w:spacing w:line="400" w:lineRule="exact"/>
              <w:jc w:val="center"/>
              <w:rPr>
                <w:rFonts w:ascii="宋体" w:hAnsi="宋体" w:cs="宋体"/>
              </w:rPr>
            </w:pPr>
          </w:p>
        </w:tc>
        <w:tc>
          <w:tcPr>
            <w:tcW w:w="1421" w:type="dxa"/>
            <w:gridSpan w:val="2"/>
            <w:vAlign w:val="center"/>
          </w:tcPr>
          <w:p w14:paraId="4DADC0E1" w14:textId="77777777" w:rsidR="00242D17" w:rsidRDefault="00242D17">
            <w:pPr>
              <w:spacing w:line="400" w:lineRule="exact"/>
              <w:jc w:val="center"/>
              <w:rPr>
                <w:rFonts w:ascii="宋体" w:hAnsi="宋体" w:cs="宋体"/>
              </w:rPr>
            </w:pPr>
          </w:p>
        </w:tc>
        <w:tc>
          <w:tcPr>
            <w:tcW w:w="1614" w:type="dxa"/>
            <w:gridSpan w:val="2"/>
            <w:tcBorders>
              <w:right w:val="single" w:sz="4" w:space="0" w:color="auto"/>
            </w:tcBorders>
            <w:vAlign w:val="center"/>
          </w:tcPr>
          <w:p w14:paraId="1DCD4D62" w14:textId="77777777" w:rsidR="00242D17" w:rsidRDefault="00242D17">
            <w:pPr>
              <w:spacing w:line="400" w:lineRule="exact"/>
              <w:jc w:val="center"/>
              <w:rPr>
                <w:rFonts w:ascii="宋体" w:hAnsi="宋体" w:cs="宋体"/>
              </w:rPr>
            </w:pPr>
          </w:p>
        </w:tc>
        <w:tc>
          <w:tcPr>
            <w:tcW w:w="1387" w:type="dxa"/>
            <w:gridSpan w:val="2"/>
            <w:tcBorders>
              <w:left w:val="single" w:sz="4" w:space="0" w:color="auto"/>
            </w:tcBorders>
            <w:vAlign w:val="center"/>
          </w:tcPr>
          <w:p w14:paraId="681E73AD" w14:textId="77777777" w:rsidR="00242D17" w:rsidRDefault="00242D17">
            <w:pPr>
              <w:spacing w:line="400" w:lineRule="exact"/>
              <w:jc w:val="center"/>
              <w:rPr>
                <w:rFonts w:ascii="宋体" w:hAnsi="宋体" w:cs="宋体"/>
              </w:rPr>
            </w:pPr>
          </w:p>
        </w:tc>
      </w:tr>
      <w:tr w:rsidR="00242D17" w14:paraId="337BC323" w14:textId="77777777">
        <w:trPr>
          <w:cantSplit/>
          <w:trHeight w:val="600"/>
          <w:jc w:val="center"/>
        </w:trPr>
        <w:tc>
          <w:tcPr>
            <w:tcW w:w="718" w:type="dxa"/>
            <w:vAlign w:val="center"/>
          </w:tcPr>
          <w:p w14:paraId="4735E823" w14:textId="77777777" w:rsidR="00242D17" w:rsidRDefault="00242D17">
            <w:pPr>
              <w:spacing w:line="400" w:lineRule="exact"/>
              <w:jc w:val="center"/>
              <w:rPr>
                <w:rFonts w:ascii="宋体" w:hAnsi="宋体" w:cs="宋体"/>
              </w:rPr>
            </w:pPr>
          </w:p>
        </w:tc>
        <w:tc>
          <w:tcPr>
            <w:tcW w:w="1439" w:type="dxa"/>
            <w:vAlign w:val="center"/>
          </w:tcPr>
          <w:p w14:paraId="7A1757DC" w14:textId="77777777" w:rsidR="00242D17" w:rsidRDefault="00242D17">
            <w:pPr>
              <w:spacing w:line="400" w:lineRule="exact"/>
              <w:jc w:val="center"/>
              <w:rPr>
                <w:rFonts w:ascii="宋体" w:hAnsi="宋体" w:cs="宋体"/>
              </w:rPr>
            </w:pPr>
          </w:p>
        </w:tc>
        <w:tc>
          <w:tcPr>
            <w:tcW w:w="1319" w:type="dxa"/>
            <w:vAlign w:val="center"/>
          </w:tcPr>
          <w:p w14:paraId="6C928842" w14:textId="77777777" w:rsidR="00242D17" w:rsidRDefault="00242D17">
            <w:pPr>
              <w:spacing w:line="400" w:lineRule="exact"/>
              <w:jc w:val="center"/>
              <w:rPr>
                <w:rFonts w:ascii="宋体" w:hAnsi="宋体" w:cs="宋体"/>
              </w:rPr>
            </w:pPr>
          </w:p>
        </w:tc>
        <w:tc>
          <w:tcPr>
            <w:tcW w:w="1160" w:type="dxa"/>
            <w:vAlign w:val="center"/>
          </w:tcPr>
          <w:p w14:paraId="4C823733" w14:textId="77777777" w:rsidR="00242D17" w:rsidRDefault="00242D17">
            <w:pPr>
              <w:spacing w:line="400" w:lineRule="exact"/>
              <w:jc w:val="center"/>
              <w:rPr>
                <w:rFonts w:ascii="宋体" w:hAnsi="宋体" w:cs="宋体"/>
              </w:rPr>
            </w:pPr>
          </w:p>
        </w:tc>
        <w:tc>
          <w:tcPr>
            <w:tcW w:w="1421" w:type="dxa"/>
            <w:gridSpan w:val="2"/>
            <w:vAlign w:val="center"/>
          </w:tcPr>
          <w:p w14:paraId="3A8C76AB" w14:textId="77777777" w:rsidR="00242D17" w:rsidRDefault="00242D17">
            <w:pPr>
              <w:spacing w:line="400" w:lineRule="exact"/>
              <w:jc w:val="center"/>
              <w:rPr>
                <w:rFonts w:ascii="宋体" w:hAnsi="宋体" w:cs="宋体"/>
              </w:rPr>
            </w:pPr>
          </w:p>
        </w:tc>
        <w:tc>
          <w:tcPr>
            <w:tcW w:w="1614" w:type="dxa"/>
            <w:gridSpan w:val="2"/>
            <w:tcBorders>
              <w:right w:val="single" w:sz="4" w:space="0" w:color="auto"/>
            </w:tcBorders>
            <w:vAlign w:val="center"/>
          </w:tcPr>
          <w:p w14:paraId="39B1617A" w14:textId="77777777" w:rsidR="00242D17" w:rsidRDefault="00242D17">
            <w:pPr>
              <w:spacing w:line="400" w:lineRule="exact"/>
              <w:jc w:val="center"/>
              <w:rPr>
                <w:rFonts w:ascii="宋体" w:hAnsi="宋体" w:cs="宋体"/>
              </w:rPr>
            </w:pPr>
          </w:p>
        </w:tc>
        <w:tc>
          <w:tcPr>
            <w:tcW w:w="1387" w:type="dxa"/>
            <w:gridSpan w:val="2"/>
            <w:tcBorders>
              <w:left w:val="single" w:sz="4" w:space="0" w:color="auto"/>
            </w:tcBorders>
            <w:vAlign w:val="center"/>
          </w:tcPr>
          <w:p w14:paraId="64F5599D" w14:textId="77777777" w:rsidR="00242D17" w:rsidRDefault="00242D17">
            <w:pPr>
              <w:spacing w:line="400" w:lineRule="exact"/>
              <w:jc w:val="center"/>
              <w:rPr>
                <w:rFonts w:ascii="宋体" w:hAnsi="宋体" w:cs="宋体"/>
              </w:rPr>
            </w:pPr>
          </w:p>
        </w:tc>
      </w:tr>
      <w:tr w:rsidR="00242D17" w14:paraId="636DC841" w14:textId="77777777">
        <w:trPr>
          <w:cantSplit/>
          <w:trHeight w:val="600"/>
          <w:jc w:val="center"/>
        </w:trPr>
        <w:tc>
          <w:tcPr>
            <w:tcW w:w="718" w:type="dxa"/>
            <w:vAlign w:val="center"/>
          </w:tcPr>
          <w:p w14:paraId="2DF9ED28" w14:textId="77777777" w:rsidR="00242D17" w:rsidRDefault="00242D17">
            <w:pPr>
              <w:spacing w:line="400" w:lineRule="exact"/>
              <w:jc w:val="center"/>
              <w:rPr>
                <w:rFonts w:ascii="宋体" w:hAnsi="宋体" w:cs="宋体"/>
              </w:rPr>
            </w:pPr>
          </w:p>
        </w:tc>
        <w:tc>
          <w:tcPr>
            <w:tcW w:w="1439" w:type="dxa"/>
            <w:vAlign w:val="center"/>
          </w:tcPr>
          <w:p w14:paraId="680BF065" w14:textId="77777777" w:rsidR="00242D17" w:rsidRDefault="00242D17">
            <w:pPr>
              <w:spacing w:line="400" w:lineRule="exact"/>
              <w:jc w:val="center"/>
              <w:rPr>
                <w:rFonts w:ascii="宋体" w:hAnsi="宋体" w:cs="宋体"/>
              </w:rPr>
            </w:pPr>
          </w:p>
        </w:tc>
        <w:tc>
          <w:tcPr>
            <w:tcW w:w="1319" w:type="dxa"/>
            <w:vAlign w:val="center"/>
          </w:tcPr>
          <w:p w14:paraId="2D123CDE" w14:textId="77777777" w:rsidR="00242D17" w:rsidRDefault="00242D17">
            <w:pPr>
              <w:spacing w:line="400" w:lineRule="exact"/>
              <w:jc w:val="center"/>
              <w:rPr>
                <w:rFonts w:ascii="宋体" w:hAnsi="宋体" w:cs="宋体"/>
              </w:rPr>
            </w:pPr>
          </w:p>
        </w:tc>
        <w:tc>
          <w:tcPr>
            <w:tcW w:w="1160" w:type="dxa"/>
            <w:vAlign w:val="center"/>
          </w:tcPr>
          <w:p w14:paraId="2FB5D2E3" w14:textId="77777777" w:rsidR="00242D17" w:rsidRDefault="00242D17">
            <w:pPr>
              <w:spacing w:line="400" w:lineRule="exact"/>
              <w:jc w:val="center"/>
              <w:rPr>
                <w:rFonts w:ascii="宋体" w:hAnsi="宋体" w:cs="宋体"/>
              </w:rPr>
            </w:pPr>
          </w:p>
        </w:tc>
        <w:tc>
          <w:tcPr>
            <w:tcW w:w="1421" w:type="dxa"/>
            <w:gridSpan w:val="2"/>
            <w:vAlign w:val="center"/>
          </w:tcPr>
          <w:p w14:paraId="6D6817D1" w14:textId="77777777" w:rsidR="00242D17" w:rsidRDefault="00242D17">
            <w:pPr>
              <w:spacing w:line="400" w:lineRule="exact"/>
              <w:jc w:val="center"/>
              <w:rPr>
                <w:rFonts w:ascii="宋体" w:hAnsi="宋体" w:cs="宋体"/>
              </w:rPr>
            </w:pPr>
          </w:p>
        </w:tc>
        <w:tc>
          <w:tcPr>
            <w:tcW w:w="1614" w:type="dxa"/>
            <w:gridSpan w:val="2"/>
            <w:tcBorders>
              <w:right w:val="single" w:sz="4" w:space="0" w:color="auto"/>
            </w:tcBorders>
            <w:vAlign w:val="center"/>
          </w:tcPr>
          <w:p w14:paraId="4D66A676" w14:textId="77777777" w:rsidR="00242D17" w:rsidRDefault="00242D17">
            <w:pPr>
              <w:spacing w:line="400" w:lineRule="exact"/>
              <w:jc w:val="center"/>
              <w:rPr>
                <w:rFonts w:ascii="宋体" w:hAnsi="宋体" w:cs="宋体"/>
              </w:rPr>
            </w:pPr>
          </w:p>
        </w:tc>
        <w:tc>
          <w:tcPr>
            <w:tcW w:w="1387" w:type="dxa"/>
            <w:gridSpan w:val="2"/>
            <w:tcBorders>
              <w:left w:val="single" w:sz="4" w:space="0" w:color="auto"/>
            </w:tcBorders>
            <w:vAlign w:val="center"/>
          </w:tcPr>
          <w:p w14:paraId="760CC851" w14:textId="77777777" w:rsidR="00242D17" w:rsidRDefault="00242D17">
            <w:pPr>
              <w:spacing w:line="400" w:lineRule="exact"/>
              <w:jc w:val="center"/>
              <w:rPr>
                <w:rFonts w:ascii="宋体" w:hAnsi="宋体" w:cs="宋体"/>
              </w:rPr>
            </w:pPr>
          </w:p>
        </w:tc>
      </w:tr>
      <w:tr w:rsidR="00242D17" w14:paraId="31ABA1A0" w14:textId="77777777">
        <w:trPr>
          <w:cantSplit/>
          <w:trHeight w:val="600"/>
          <w:jc w:val="center"/>
        </w:trPr>
        <w:tc>
          <w:tcPr>
            <w:tcW w:w="718" w:type="dxa"/>
            <w:vAlign w:val="center"/>
          </w:tcPr>
          <w:p w14:paraId="05A85722" w14:textId="77777777" w:rsidR="00242D17" w:rsidRDefault="00242D17">
            <w:pPr>
              <w:spacing w:line="400" w:lineRule="exact"/>
              <w:jc w:val="center"/>
              <w:rPr>
                <w:rFonts w:ascii="宋体" w:hAnsi="宋体" w:cs="宋体"/>
              </w:rPr>
            </w:pPr>
          </w:p>
        </w:tc>
        <w:tc>
          <w:tcPr>
            <w:tcW w:w="1439" w:type="dxa"/>
            <w:tcBorders>
              <w:right w:val="single" w:sz="4" w:space="0" w:color="auto"/>
            </w:tcBorders>
            <w:vAlign w:val="center"/>
          </w:tcPr>
          <w:p w14:paraId="26236DF3" w14:textId="77777777" w:rsidR="00242D17" w:rsidRDefault="00242D17">
            <w:pPr>
              <w:spacing w:line="400" w:lineRule="exact"/>
              <w:jc w:val="center"/>
              <w:rPr>
                <w:rFonts w:ascii="宋体" w:hAnsi="宋体" w:cs="宋体"/>
              </w:rPr>
            </w:pPr>
          </w:p>
        </w:tc>
        <w:tc>
          <w:tcPr>
            <w:tcW w:w="1319" w:type="dxa"/>
            <w:tcBorders>
              <w:left w:val="single" w:sz="4" w:space="0" w:color="auto"/>
            </w:tcBorders>
            <w:vAlign w:val="center"/>
          </w:tcPr>
          <w:p w14:paraId="383DB867" w14:textId="77777777" w:rsidR="00242D17" w:rsidRDefault="00242D17">
            <w:pPr>
              <w:spacing w:line="400" w:lineRule="exact"/>
              <w:jc w:val="center"/>
              <w:rPr>
                <w:rFonts w:ascii="宋体" w:hAnsi="宋体" w:cs="宋体"/>
              </w:rPr>
            </w:pPr>
          </w:p>
        </w:tc>
        <w:tc>
          <w:tcPr>
            <w:tcW w:w="1160" w:type="dxa"/>
            <w:vAlign w:val="center"/>
          </w:tcPr>
          <w:p w14:paraId="32D818F1" w14:textId="77777777" w:rsidR="00242D17" w:rsidRDefault="00242D17">
            <w:pPr>
              <w:spacing w:line="400" w:lineRule="exact"/>
              <w:jc w:val="center"/>
              <w:rPr>
                <w:rFonts w:ascii="宋体" w:hAnsi="宋体" w:cs="宋体"/>
              </w:rPr>
            </w:pPr>
          </w:p>
        </w:tc>
        <w:tc>
          <w:tcPr>
            <w:tcW w:w="1421" w:type="dxa"/>
            <w:gridSpan w:val="2"/>
            <w:vAlign w:val="center"/>
          </w:tcPr>
          <w:p w14:paraId="2741A101" w14:textId="77777777" w:rsidR="00242D17" w:rsidRDefault="00242D17">
            <w:pPr>
              <w:spacing w:line="400" w:lineRule="exact"/>
              <w:jc w:val="center"/>
              <w:rPr>
                <w:rFonts w:ascii="宋体" w:hAnsi="宋体" w:cs="宋体"/>
              </w:rPr>
            </w:pPr>
          </w:p>
        </w:tc>
        <w:tc>
          <w:tcPr>
            <w:tcW w:w="1614" w:type="dxa"/>
            <w:gridSpan w:val="2"/>
            <w:tcBorders>
              <w:right w:val="single" w:sz="4" w:space="0" w:color="auto"/>
            </w:tcBorders>
            <w:vAlign w:val="center"/>
          </w:tcPr>
          <w:p w14:paraId="1BCA79D5" w14:textId="77777777" w:rsidR="00242D17" w:rsidRDefault="00242D17">
            <w:pPr>
              <w:spacing w:line="400" w:lineRule="exact"/>
              <w:jc w:val="center"/>
              <w:rPr>
                <w:rFonts w:ascii="宋体" w:hAnsi="宋体" w:cs="宋体"/>
              </w:rPr>
            </w:pPr>
          </w:p>
        </w:tc>
        <w:tc>
          <w:tcPr>
            <w:tcW w:w="1387" w:type="dxa"/>
            <w:gridSpan w:val="2"/>
            <w:tcBorders>
              <w:left w:val="single" w:sz="4" w:space="0" w:color="auto"/>
            </w:tcBorders>
            <w:vAlign w:val="center"/>
          </w:tcPr>
          <w:p w14:paraId="41B0AB62" w14:textId="77777777" w:rsidR="00242D17" w:rsidRDefault="00242D17">
            <w:pPr>
              <w:spacing w:line="400" w:lineRule="exact"/>
              <w:jc w:val="center"/>
              <w:rPr>
                <w:rFonts w:ascii="宋体" w:hAnsi="宋体" w:cs="宋体"/>
              </w:rPr>
            </w:pPr>
          </w:p>
        </w:tc>
      </w:tr>
      <w:tr w:rsidR="00242D17" w14:paraId="16625BE4" w14:textId="77777777">
        <w:trPr>
          <w:gridAfter w:val="1"/>
          <w:wAfter w:w="10" w:type="dxa"/>
          <w:cantSplit/>
          <w:trHeight w:val="600"/>
          <w:jc w:val="center"/>
        </w:trPr>
        <w:tc>
          <w:tcPr>
            <w:tcW w:w="718" w:type="dxa"/>
            <w:tcBorders>
              <w:right w:val="single" w:sz="4" w:space="0" w:color="auto"/>
            </w:tcBorders>
            <w:vAlign w:val="center"/>
          </w:tcPr>
          <w:p w14:paraId="2064347E" w14:textId="77777777" w:rsidR="00242D17" w:rsidRDefault="00242D17">
            <w:pPr>
              <w:spacing w:line="400" w:lineRule="exact"/>
              <w:rPr>
                <w:rFonts w:ascii="宋体" w:hAnsi="宋体" w:cs="宋体"/>
              </w:rPr>
            </w:pPr>
          </w:p>
        </w:tc>
        <w:tc>
          <w:tcPr>
            <w:tcW w:w="1439" w:type="dxa"/>
            <w:tcBorders>
              <w:left w:val="single" w:sz="4" w:space="0" w:color="auto"/>
              <w:right w:val="single" w:sz="4" w:space="0" w:color="auto"/>
            </w:tcBorders>
            <w:vAlign w:val="center"/>
          </w:tcPr>
          <w:p w14:paraId="3F3E968C" w14:textId="77777777" w:rsidR="00242D17" w:rsidRDefault="00242D17">
            <w:pPr>
              <w:spacing w:line="400" w:lineRule="exact"/>
              <w:rPr>
                <w:rFonts w:ascii="宋体" w:hAnsi="宋体" w:cs="宋体"/>
              </w:rPr>
            </w:pPr>
          </w:p>
        </w:tc>
        <w:tc>
          <w:tcPr>
            <w:tcW w:w="1319" w:type="dxa"/>
            <w:tcBorders>
              <w:left w:val="single" w:sz="4" w:space="0" w:color="auto"/>
              <w:right w:val="single" w:sz="4" w:space="0" w:color="auto"/>
            </w:tcBorders>
            <w:vAlign w:val="center"/>
          </w:tcPr>
          <w:p w14:paraId="5F224B5B" w14:textId="77777777" w:rsidR="00242D17" w:rsidRDefault="00242D17">
            <w:pPr>
              <w:spacing w:line="400" w:lineRule="exact"/>
              <w:rPr>
                <w:rFonts w:ascii="宋体" w:hAnsi="宋体" w:cs="宋体"/>
              </w:rPr>
            </w:pPr>
          </w:p>
        </w:tc>
        <w:tc>
          <w:tcPr>
            <w:tcW w:w="1160" w:type="dxa"/>
            <w:tcBorders>
              <w:left w:val="single" w:sz="4" w:space="0" w:color="auto"/>
              <w:right w:val="single" w:sz="4" w:space="0" w:color="auto"/>
            </w:tcBorders>
            <w:vAlign w:val="center"/>
          </w:tcPr>
          <w:p w14:paraId="41B1BB60" w14:textId="77777777" w:rsidR="00242D17" w:rsidRDefault="00242D17">
            <w:pPr>
              <w:spacing w:line="400" w:lineRule="exact"/>
              <w:rPr>
                <w:rFonts w:ascii="宋体" w:hAnsi="宋体" w:cs="宋体"/>
              </w:rPr>
            </w:pPr>
          </w:p>
        </w:tc>
        <w:tc>
          <w:tcPr>
            <w:tcW w:w="1415" w:type="dxa"/>
            <w:tcBorders>
              <w:left w:val="single" w:sz="4" w:space="0" w:color="auto"/>
              <w:right w:val="single" w:sz="4" w:space="0" w:color="auto"/>
            </w:tcBorders>
            <w:vAlign w:val="center"/>
          </w:tcPr>
          <w:p w14:paraId="5A6E1921" w14:textId="77777777" w:rsidR="00242D17" w:rsidRDefault="00242D17">
            <w:pPr>
              <w:spacing w:line="400" w:lineRule="exact"/>
              <w:rPr>
                <w:rFonts w:ascii="宋体" w:hAnsi="宋体" w:cs="宋体"/>
              </w:rPr>
            </w:pPr>
          </w:p>
        </w:tc>
        <w:tc>
          <w:tcPr>
            <w:tcW w:w="1605" w:type="dxa"/>
            <w:gridSpan w:val="2"/>
            <w:tcBorders>
              <w:left w:val="single" w:sz="4" w:space="0" w:color="auto"/>
              <w:right w:val="single" w:sz="4" w:space="0" w:color="auto"/>
            </w:tcBorders>
            <w:vAlign w:val="center"/>
          </w:tcPr>
          <w:p w14:paraId="4CC6FD3A" w14:textId="77777777" w:rsidR="00242D17" w:rsidRDefault="00242D17">
            <w:pPr>
              <w:spacing w:line="400" w:lineRule="exact"/>
              <w:rPr>
                <w:rFonts w:ascii="宋体" w:hAnsi="宋体" w:cs="宋体"/>
              </w:rPr>
            </w:pPr>
          </w:p>
        </w:tc>
        <w:tc>
          <w:tcPr>
            <w:tcW w:w="1392" w:type="dxa"/>
            <w:gridSpan w:val="2"/>
            <w:tcBorders>
              <w:left w:val="single" w:sz="4" w:space="0" w:color="auto"/>
            </w:tcBorders>
            <w:vAlign w:val="center"/>
          </w:tcPr>
          <w:p w14:paraId="08ED65AD" w14:textId="77777777" w:rsidR="00242D17" w:rsidRDefault="00242D17">
            <w:pPr>
              <w:spacing w:line="400" w:lineRule="exact"/>
              <w:rPr>
                <w:rFonts w:ascii="宋体" w:hAnsi="宋体" w:cs="宋体"/>
              </w:rPr>
            </w:pPr>
          </w:p>
        </w:tc>
      </w:tr>
      <w:tr w:rsidR="00242D17" w14:paraId="34838331" w14:textId="77777777">
        <w:trPr>
          <w:cantSplit/>
          <w:trHeight w:val="600"/>
          <w:jc w:val="center"/>
        </w:trPr>
        <w:tc>
          <w:tcPr>
            <w:tcW w:w="718" w:type="dxa"/>
            <w:vAlign w:val="center"/>
          </w:tcPr>
          <w:p w14:paraId="566BFC97" w14:textId="77777777" w:rsidR="00242D17" w:rsidRDefault="00242D17">
            <w:pPr>
              <w:spacing w:line="400" w:lineRule="exact"/>
              <w:rPr>
                <w:rFonts w:ascii="宋体" w:hAnsi="宋体" w:cs="宋体"/>
              </w:rPr>
            </w:pPr>
          </w:p>
        </w:tc>
        <w:tc>
          <w:tcPr>
            <w:tcW w:w="1439" w:type="dxa"/>
            <w:vAlign w:val="center"/>
          </w:tcPr>
          <w:p w14:paraId="07C600A1" w14:textId="77777777" w:rsidR="00242D17" w:rsidRDefault="00242D17">
            <w:pPr>
              <w:spacing w:line="400" w:lineRule="exact"/>
              <w:rPr>
                <w:rFonts w:ascii="宋体" w:hAnsi="宋体" w:cs="宋体"/>
              </w:rPr>
            </w:pPr>
          </w:p>
        </w:tc>
        <w:tc>
          <w:tcPr>
            <w:tcW w:w="1319" w:type="dxa"/>
            <w:vAlign w:val="center"/>
          </w:tcPr>
          <w:p w14:paraId="5212D6CF" w14:textId="77777777" w:rsidR="00242D17" w:rsidRDefault="00242D17">
            <w:pPr>
              <w:spacing w:line="400" w:lineRule="exact"/>
              <w:rPr>
                <w:rFonts w:ascii="宋体" w:hAnsi="宋体" w:cs="宋体"/>
              </w:rPr>
            </w:pPr>
          </w:p>
        </w:tc>
        <w:tc>
          <w:tcPr>
            <w:tcW w:w="1160" w:type="dxa"/>
            <w:vAlign w:val="center"/>
          </w:tcPr>
          <w:p w14:paraId="37C7B77D" w14:textId="77777777" w:rsidR="00242D17" w:rsidRDefault="00242D17">
            <w:pPr>
              <w:spacing w:line="400" w:lineRule="exact"/>
              <w:rPr>
                <w:rFonts w:ascii="宋体" w:hAnsi="宋体" w:cs="宋体"/>
              </w:rPr>
            </w:pPr>
          </w:p>
        </w:tc>
        <w:tc>
          <w:tcPr>
            <w:tcW w:w="1421" w:type="dxa"/>
            <w:gridSpan w:val="2"/>
            <w:tcBorders>
              <w:right w:val="single" w:sz="4" w:space="0" w:color="auto"/>
            </w:tcBorders>
            <w:vAlign w:val="center"/>
          </w:tcPr>
          <w:p w14:paraId="03D70CA8" w14:textId="77777777" w:rsidR="00242D17" w:rsidRDefault="00242D17">
            <w:pPr>
              <w:spacing w:line="400" w:lineRule="exact"/>
              <w:rPr>
                <w:rFonts w:ascii="宋体" w:hAnsi="宋体" w:cs="宋体"/>
              </w:rPr>
            </w:pPr>
          </w:p>
        </w:tc>
        <w:tc>
          <w:tcPr>
            <w:tcW w:w="1614" w:type="dxa"/>
            <w:gridSpan w:val="2"/>
            <w:tcBorders>
              <w:left w:val="single" w:sz="4" w:space="0" w:color="auto"/>
              <w:right w:val="single" w:sz="4" w:space="0" w:color="auto"/>
            </w:tcBorders>
            <w:vAlign w:val="center"/>
          </w:tcPr>
          <w:p w14:paraId="6C0D3F21" w14:textId="77777777" w:rsidR="00242D17" w:rsidRDefault="00242D17">
            <w:pPr>
              <w:spacing w:line="400" w:lineRule="exact"/>
              <w:rPr>
                <w:rFonts w:ascii="宋体" w:hAnsi="宋体" w:cs="宋体"/>
              </w:rPr>
            </w:pPr>
          </w:p>
        </w:tc>
        <w:tc>
          <w:tcPr>
            <w:tcW w:w="1387" w:type="dxa"/>
            <w:gridSpan w:val="2"/>
            <w:tcBorders>
              <w:left w:val="single" w:sz="4" w:space="0" w:color="auto"/>
            </w:tcBorders>
            <w:vAlign w:val="center"/>
          </w:tcPr>
          <w:p w14:paraId="533BB45F" w14:textId="77777777" w:rsidR="00242D17" w:rsidRDefault="00242D17">
            <w:pPr>
              <w:spacing w:line="400" w:lineRule="exact"/>
              <w:rPr>
                <w:rFonts w:ascii="宋体" w:hAnsi="宋体" w:cs="宋体"/>
              </w:rPr>
            </w:pPr>
          </w:p>
        </w:tc>
      </w:tr>
      <w:tr w:rsidR="00242D17" w14:paraId="029C812A" w14:textId="77777777">
        <w:trPr>
          <w:cantSplit/>
          <w:trHeight w:val="600"/>
          <w:jc w:val="center"/>
        </w:trPr>
        <w:tc>
          <w:tcPr>
            <w:tcW w:w="718" w:type="dxa"/>
            <w:vAlign w:val="center"/>
          </w:tcPr>
          <w:p w14:paraId="344CD11C" w14:textId="77777777" w:rsidR="00242D17" w:rsidRDefault="00242D17">
            <w:pPr>
              <w:spacing w:line="400" w:lineRule="exact"/>
              <w:jc w:val="center"/>
              <w:rPr>
                <w:rFonts w:ascii="宋体" w:hAnsi="宋体" w:cs="宋体"/>
              </w:rPr>
            </w:pPr>
          </w:p>
        </w:tc>
        <w:tc>
          <w:tcPr>
            <w:tcW w:w="1439" w:type="dxa"/>
            <w:vAlign w:val="center"/>
          </w:tcPr>
          <w:p w14:paraId="01FEDEA4" w14:textId="77777777" w:rsidR="00242D17" w:rsidRDefault="00242D17">
            <w:pPr>
              <w:spacing w:line="400" w:lineRule="exact"/>
              <w:jc w:val="center"/>
              <w:rPr>
                <w:rFonts w:ascii="宋体" w:hAnsi="宋体" w:cs="宋体"/>
              </w:rPr>
            </w:pPr>
          </w:p>
        </w:tc>
        <w:tc>
          <w:tcPr>
            <w:tcW w:w="1319" w:type="dxa"/>
            <w:vAlign w:val="center"/>
          </w:tcPr>
          <w:p w14:paraId="29AFE749" w14:textId="77777777" w:rsidR="00242D17" w:rsidRDefault="00242D17">
            <w:pPr>
              <w:spacing w:line="400" w:lineRule="exact"/>
              <w:jc w:val="center"/>
              <w:rPr>
                <w:rFonts w:ascii="宋体" w:hAnsi="宋体" w:cs="宋体"/>
              </w:rPr>
            </w:pPr>
          </w:p>
        </w:tc>
        <w:tc>
          <w:tcPr>
            <w:tcW w:w="1160" w:type="dxa"/>
            <w:vAlign w:val="center"/>
          </w:tcPr>
          <w:p w14:paraId="5C48ADB8" w14:textId="77777777" w:rsidR="00242D17" w:rsidRDefault="00242D17">
            <w:pPr>
              <w:spacing w:line="400" w:lineRule="exact"/>
              <w:jc w:val="center"/>
              <w:rPr>
                <w:rFonts w:ascii="宋体" w:hAnsi="宋体" w:cs="宋体"/>
              </w:rPr>
            </w:pPr>
          </w:p>
        </w:tc>
        <w:tc>
          <w:tcPr>
            <w:tcW w:w="1421" w:type="dxa"/>
            <w:gridSpan w:val="2"/>
            <w:tcBorders>
              <w:right w:val="single" w:sz="4" w:space="0" w:color="auto"/>
            </w:tcBorders>
            <w:vAlign w:val="center"/>
          </w:tcPr>
          <w:p w14:paraId="6B3D4049" w14:textId="77777777" w:rsidR="00242D17" w:rsidRDefault="00242D17">
            <w:pPr>
              <w:spacing w:line="400" w:lineRule="exact"/>
              <w:jc w:val="center"/>
              <w:rPr>
                <w:rFonts w:ascii="宋体" w:hAnsi="宋体" w:cs="宋体"/>
              </w:rPr>
            </w:pPr>
          </w:p>
        </w:tc>
        <w:tc>
          <w:tcPr>
            <w:tcW w:w="1614" w:type="dxa"/>
            <w:gridSpan w:val="2"/>
            <w:tcBorders>
              <w:left w:val="single" w:sz="4" w:space="0" w:color="auto"/>
              <w:right w:val="single" w:sz="4" w:space="0" w:color="auto"/>
            </w:tcBorders>
            <w:vAlign w:val="center"/>
          </w:tcPr>
          <w:p w14:paraId="27D8258F" w14:textId="77777777" w:rsidR="00242D17" w:rsidRDefault="00242D17">
            <w:pPr>
              <w:spacing w:line="400" w:lineRule="exact"/>
              <w:jc w:val="center"/>
              <w:rPr>
                <w:rFonts w:ascii="宋体" w:hAnsi="宋体" w:cs="宋体"/>
              </w:rPr>
            </w:pPr>
          </w:p>
        </w:tc>
        <w:tc>
          <w:tcPr>
            <w:tcW w:w="1387" w:type="dxa"/>
            <w:gridSpan w:val="2"/>
            <w:tcBorders>
              <w:left w:val="single" w:sz="4" w:space="0" w:color="auto"/>
            </w:tcBorders>
            <w:vAlign w:val="center"/>
          </w:tcPr>
          <w:p w14:paraId="2A25AE4D" w14:textId="77777777" w:rsidR="00242D17" w:rsidRDefault="00242D17">
            <w:pPr>
              <w:spacing w:line="400" w:lineRule="exact"/>
              <w:jc w:val="center"/>
              <w:rPr>
                <w:rFonts w:ascii="宋体" w:hAnsi="宋体" w:cs="宋体"/>
              </w:rPr>
            </w:pPr>
          </w:p>
        </w:tc>
      </w:tr>
      <w:tr w:rsidR="00242D17" w14:paraId="60DDE907" w14:textId="77777777">
        <w:trPr>
          <w:cantSplit/>
          <w:trHeight w:val="600"/>
          <w:jc w:val="center"/>
        </w:trPr>
        <w:tc>
          <w:tcPr>
            <w:tcW w:w="718" w:type="dxa"/>
            <w:vAlign w:val="center"/>
          </w:tcPr>
          <w:p w14:paraId="4913DCC8" w14:textId="77777777" w:rsidR="00242D17" w:rsidRDefault="00242D17">
            <w:pPr>
              <w:spacing w:line="400" w:lineRule="exact"/>
              <w:jc w:val="center"/>
              <w:rPr>
                <w:rFonts w:ascii="宋体" w:hAnsi="宋体" w:cs="宋体"/>
              </w:rPr>
            </w:pPr>
          </w:p>
        </w:tc>
        <w:tc>
          <w:tcPr>
            <w:tcW w:w="1439" w:type="dxa"/>
            <w:vAlign w:val="center"/>
          </w:tcPr>
          <w:p w14:paraId="1A09CB2A" w14:textId="77777777" w:rsidR="00242D17" w:rsidRDefault="00242D17">
            <w:pPr>
              <w:spacing w:line="400" w:lineRule="exact"/>
              <w:jc w:val="center"/>
              <w:rPr>
                <w:rFonts w:ascii="宋体" w:hAnsi="宋体" w:cs="宋体"/>
              </w:rPr>
            </w:pPr>
          </w:p>
        </w:tc>
        <w:tc>
          <w:tcPr>
            <w:tcW w:w="1319" w:type="dxa"/>
            <w:vAlign w:val="center"/>
          </w:tcPr>
          <w:p w14:paraId="04C3C0F6" w14:textId="77777777" w:rsidR="00242D17" w:rsidRDefault="00242D17">
            <w:pPr>
              <w:spacing w:line="400" w:lineRule="exact"/>
              <w:jc w:val="center"/>
              <w:rPr>
                <w:rFonts w:ascii="宋体" w:hAnsi="宋体" w:cs="宋体"/>
              </w:rPr>
            </w:pPr>
          </w:p>
        </w:tc>
        <w:tc>
          <w:tcPr>
            <w:tcW w:w="1160" w:type="dxa"/>
            <w:vAlign w:val="center"/>
          </w:tcPr>
          <w:p w14:paraId="64CE4168" w14:textId="77777777" w:rsidR="00242D17" w:rsidRDefault="00242D17">
            <w:pPr>
              <w:spacing w:line="400" w:lineRule="exact"/>
              <w:jc w:val="center"/>
              <w:rPr>
                <w:rFonts w:ascii="宋体" w:hAnsi="宋体" w:cs="宋体"/>
              </w:rPr>
            </w:pPr>
          </w:p>
        </w:tc>
        <w:tc>
          <w:tcPr>
            <w:tcW w:w="1421" w:type="dxa"/>
            <w:gridSpan w:val="2"/>
            <w:tcBorders>
              <w:right w:val="single" w:sz="4" w:space="0" w:color="auto"/>
            </w:tcBorders>
            <w:vAlign w:val="center"/>
          </w:tcPr>
          <w:p w14:paraId="57B01AC8" w14:textId="77777777" w:rsidR="00242D17" w:rsidRDefault="00242D17">
            <w:pPr>
              <w:spacing w:line="400" w:lineRule="exact"/>
              <w:jc w:val="center"/>
              <w:rPr>
                <w:rFonts w:ascii="宋体" w:hAnsi="宋体" w:cs="宋体"/>
              </w:rPr>
            </w:pPr>
          </w:p>
        </w:tc>
        <w:tc>
          <w:tcPr>
            <w:tcW w:w="1614" w:type="dxa"/>
            <w:gridSpan w:val="2"/>
            <w:tcBorders>
              <w:left w:val="single" w:sz="4" w:space="0" w:color="auto"/>
              <w:right w:val="single" w:sz="4" w:space="0" w:color="auto"/>
            </w:tcBorders>
            <w:vAlign w:val="center"/>
          </w:tcPr>
          <w:p w14:paraId="1A0048FE" w14:textId="77777777" w:rsidR="00242D17" w:rsidRDefault="00242D17">
            <w:pPr>
              <w:spacing w:line="400" w:lineRule="exact"/>
              <w:jc w:val="center"/>
              <w:rPr>
                <w:rFonts w:ascii="宋体" w:hAnsi="宋体" w:cs="宋体"/>
              </w:rPr>
            </w:pPr>
          </w:p>
        </w:tc>
        <w:tc>
          <w:tcPr>
            <w:tcW w:w="1387" w:type="dxa"/>
            <w:gridSpan w:val="2"/>
            <w:tcBorders>
              <w:left w:val="single" w:sz="4" w:space="0" w:color="auto"/>
            </w:tcBorders>
            <w:vAlign w:val="center"/>
          </w:tcPr>
          <w:p w14:paraId="17FD060D" w14:textId="77777777" w:rsidR="00242D17" w:rsidRDefault="00242D17">
            <w:pPr>
              <w:spacing w:line="400" w:lineRule="exact"/>
              <w:jc w:val="center"/>
              <w:rPr>
                <w:rFonts w:ascii="宋体" w:hAnsi="宋体" w:cs="宋体"/>
              </w:rPr>
            </w:pPr>
          </w:p>
        </w:tc>
      </w:tr>
      <w:tr w:rsidR="00242D17" w14:paraId="6C34CC4B" w14:textId="77777777">
        <w:trPr>
          <w:cantSplit/>
          <w:trHeight w:val="510"/>
          <w:jc w:val="center"/>
        </w:trPr>
        <w:tc>
          <w:tcPr>
            <w:tcW w:w="718" w:type="dxa"/>
            <w:tcBorders>
              <w:bottom w:val="single" w:sz="4" w:space="0" w:color="auto"/>
            </w:tcBorders>
            <w:vAlign w:val="center"/>
          </w:tcPr>
          <w:p w14:paraId="3C41963F" w14:textId="77777777" w:rsidR="00242D17" w:rsidRDefault="00242D17">
            <w:pPr>
              <w:spacing w:line="400" w:lineRule="exact"/>
              <w:jc w:val="center"/>
              <w:rPr>
                <w:rFonts w:ascii="宋体" w:hAnsi="宋体" w:cs="宋体"/>
              </w:rPr>
            </w:pPr>
          </w:p>
        </w:tc>
        <w:tc>
          <w:tcPr>
            <w:tcW w:w="1439" w:type="dxa"/>
            <w:tcBorders>
              <w:bottom w:val="single" w:sz="4" w:space="0" w:color="auto"/>
            </w:tcBorders>
            <w:vAlign w:val="center"/>
          </w:tcPr>
          <w:p w14:paraId="3B2DCD86" w14:textId="77777777" w:rsidR="00242D17" w:rsidRDefault="00242D17">
            <w:pPr>
              <w:spacing w:line="400" w:lineRule="exact"/>
              <w:jc w:val="center"/>
              <w:rPr>
                <w:rFonts w:ascii="宋体" w:hAnsi="宋体" w:cs="宋体"/>
              </w:rPr>
            </w:pPr>
          </w:p>
        </w:tc>
        <w:tc>
          <w:tcPr>
            <w:tcW w:w="1319" w:type="dxa"/>
            <w:tcBorders>
              <w:bottom w:val="single" w:sz="4" w:space="0" w:color="auto"/>
            </w:tcBorders>
            <w:vAlign w:val="center"/>
          </w:tcPr>
          <w:p w14:paraId="673250F7" w14:textId="77777777" w:rsidR="00242D17" w:rsidRDefault="00242D17">
            <w:pPr>
              <w:spacing w:line="400" w:lineRule="exact"/>
              <w:jc w:val="center"/>
              <w:rPr>
                <w:rFonts w:ascii="宋体" w:hAnsi="宋体" w:cs="宋体"/>
              </w:rPr>
            </w:pPr>
          </w:p>
        </w:tc>
        <w:tc>
          <w:tcPr>
            <w:tcW w:w="1160" w:type="dxa"/>
            <w:tcBorders>
              <w:bottom w:val="single" w:sz="4" w:space="0" w:color="auto"/>
            </w:tcBorders>
            <w:vAlign w:val="center"/>
          </w:tcPr>
          <w:p w14:paraId="1058F1EB" w14:textId="77777777" w:rsidR="00242D17" w:rsidRDefault="00242D17">
            <w:pPr>
              <w:spacing w:line="400" w:lineRule="exact"/>
              <w:jc w:val="center"/>
              <w:rPr>
                <w:rFonts w:ascii="宋体" w:hAnsi="宋体" w:cs="宋体"/>
              </w:rPr>
            </w:pPr>
          </w:p>
        </w:tc>
        <w:tc>
          <w:tcPr>
            <w:tcW w:w="1421" w:type="dxa"/>
            <w:gridSpan w:val="2"/>
            <w:tcBorders>
              <w:bottom w:val="single" w:sz="4" w:space="0" w:color="auto"/>
              <w:right w:val="single" w:sz="4" w:space="0" w:color="auto"/>
            </w:tcBorders>
            <w:vAlign w:val="center"/>
          </w:tcPr>
          <w:p w14:paraId="3F458436" w14:textId="77777777" w:rsidR="00242D17" w:rsidRDefault="00242D17">
            <w:pPr>
              <w:spacing w:line="400" w:lineRule="exact"/>
              <w:jc w:val="center"/>
              <w:rPr>
                <w:rFonts w:ascii="宋体" w:hAnsi="宋体" w:cs="宋体"/>
              </w:rPr>
            </w:pPr>
          </w:p>
        </w:tc>
        <w:tc>
          <w:tcPr>
            <w:tcW w:w="1614" w:type="dxa"/>
            <w:gridSpan w:val="2"/>
            <w:tcBorders>
              <w:left w:val="single" w:sz="4" w:space="0" w:color="auto"/>
              <w:bottom w:val="single" w:sz="4" w:space="0" w:color="auto"/>
              <w:right w:val="single" w:sz="4" w:space="0" w:color="auto"/>
            </w:tcBorders>
            <w:vAlign w:val="center"/>
          </w:tcPr>
          <w:p w14:paraId="68EDDC2A" w14:textId="77777777" w:rsidR="00242D17" w:rsidRDefault="00242D17">
            <w:pPr>
              <w:spacing w:line="400" w:lineRule="exact"/>
              <w:jc w:val="center"/>
              <w:rPr>
                <w:rFonts w:ascii="宋体" w:hAnsi="宋体" w:cs="宋体"/>
              </w:rPr>
            </w:pPr>
          </w:p>
        </w:tc>
        <w:tc>
          <w:tcPr>
            <w:tcW w:w="1387" w:type="dxa"/>
            <w:gridSpan w:val="2"/>
            <w:tcBorders>
              <w:left w:val="single" w:sz="4" w:space="0" w:color="auto"/>
              <w:bottom w:val="single" w:sz="4" w:space="0" w:color="auto"/>
            </w:tcBorders>
            <w:vAlign w:val="center"/>
          </w:tcPr>
          <w:p w14:paraId="08241B37" w14:textId="77777777" w:rsidR="00242D17" w:rsidRDefault="00242D17">
            <w:pPr>
              <w:spacing w:line="400" w:lineRule="exact"/>
              <w:jc w:val="center"/>
              <w:rPr>
                <w:rFonts w:ascii="宋体" w:hAnsi="宋体" w:cs="宋体"/>
              </w:rPr>
            </w:pPr>
          </w:p>
        </w:tc>
      </w:tr>
      <w:tr w:rsidR="00242D17" w14:paraId="1AA039F0" w14:textId="77777777">
        <w:trPr>
          <w:cantSplit/>
          <w:trHeight w:val="615"/>
          <w:jc w:val="center"/>
        </w:trPr>
        <w:tc>
          <w:tcPr>
            <w:tcW w:w="718" w:type="dxa"/>
            <w:tcBorders>
              <w:top w:val="single" w:sz="4" w:space="0" w:color="auto"/>
              <w:bottom w:val="single" w:sz="4" w:space="0" w:color="auto"/>
            </w:tcBorders>
            <w:vAlign w:val="center"/>
          </w:tcPr>
          <w:p w14:paraId="408E45BE" w14:textId="77777777" w:rsidR="00242D17" w:rsidRDefault="00242D17">
            <w:pPr>
              <w:spacing w:line="400" w:lineRule="exact"/>
              <w:jc w:val="center"/>
              <w:rPr>
                <w:rFonts w:ascii="宋体" w:hAnsi="宋体" w:cs="宋体"/>
              </w:rPr>
            </w:pPr>
          </w:p>
        </w:tc>
        <w:tc>
          <w:tcPr>
            <w:tcW w:w="1439" w:type="dxa"/>
            <w:tcBorders>
              <w:top w:val="single" w:sz="4" w:space="0" w:color="auto"/>
              <w:bottom w:val="single" w:sz="4" w:space="0" w:color="auto"/>
            </w:tcBorders>
            <w:vAlign w:val="center"/>
          </w:tcPr>
          <w:p w14:paraId="2D166477" w14:textId="77777777" w:rsidR="00242D17" w:rsidRDefault="00242D17">
            <w:pPr>
              <w:spacing w:line="400" w:lineRule="exact"/>
              <w:jc w:val="center"/>
              <w:rPr>
                <w:rFonts w:ascii="宋体" w:hAnsi="宋体" w:cs="宋体"/>
              </w:rPr>
            </w:pPr>
          </w:p>
        </w:tc>
        <w:tc>
          <w:tcPr>
            <w:tcW w:w="1319" w:type="dxa"/>
            <w:tcBorders>
              <w:top w:val="single" w:sz="4" w:space="0" w:color="auto"/>
              <w:bottom w:val="single" w:sz="4" w:space="0" w:color="auto"/>
            </w:tcBorders>
            <w:vAlign w:val="center"/>
          </w:tcPr>
          <w:p w14:paraId="4F18E5EC" w14:textId="77777777" w:rsidR="00242D17" w:rsidRDefault="00242D17">
            <w:pPr>
              <w:spacing w:line="400" w:lineRule="exact"/>
              <w:jc w:val="center"/>
              <w:rPr>
                <w:rFonts w:ascii="宋体" w:hAnsi="宋体" w:cs="宋体"/>
              </w:rPr>
            </w:pPr>
          </w:p>
        </w:tc>
        <w:tc>
          <w:tcPr>
            <w:tcW w:w="1160" w:type="dxa"/>
            <w:tcBorders>
              <w:top w:val="single" w:sz="4" w:space="0" w:color="auto"/>
              <w:bottom w:val="single" w:sz="4" w:space="0" w:color="auto"/>
            </w:tcBorders>
            <w:vAlign w:val="center"/>
          </w:tcPr>
          <w:p w14:paraId="09396D86" w14:textId="77777777" w:rsidR="00242D17" w:rsidRDefault="00242D17">
            <w:pPr>
              <w:spacing w:line="400" w:lineRule="exact"/>
              <w:jc w:val="center"/>
              <w:rPr>
                <w:rFonts w:ascii="宋体" w:hAnsi="宋体" w:cs="宋体"/>
              </w:rPr>
            </w:pPr>
          </w:p>
        </w:tc>
        <w:tc>
          <w:tcPr>
            <w:tcW w:w="1421" w:type="dxa"/>
            <w:gridSpan w:val="2"/>
            <w:tcBorders>
              <w:top w:val="single" w:sz="4" w:space="0" w:color="auto"/>
              <w:bottom w:val="single" w:sz="4" w:space="0" w:color="auto"/>
              <w:right w:val="single" w:sz="4" w:space="0" w:color="auto"/>
            </w:tcBorders>
            <w:vAlign w:val="center"/>
          </w:tcPr>
          <w:p w14:paraId="7B2B5889" w14:textId="77777777" w:rsidR="00242D17" w:rsidRDefault="00242D17">
            <w:pPr>
              <w:spacing w:line="400" w:lineRule="exact"/>
              <w:jc w:val="center"/>
              <w:rPr>
                <w:rFonts w:ascii="宋体" w:hAns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48F07C13" w14:textId="77777777" w:rsidR="00242D17" w:rsidRDefault="00242D17">
            <w:pPr>
              <w:spacing w:line="400" w:lineRule="exact"/>
              <w:jc w:val="center"/>
              <w:rPr>
                <w:rFonts w:ascii="宋体" w:hAnsi="宋体" w:cs="宋体"/>
              </w:rPr>
            </w:pPr>
          </w:p>
        </w:tc>
        <w:tc>
          <w:tcPr>
            <w:tcW w:w="1387" w:type="dxa"/>
            <w:gridSpan w:val="2"/>
            <w:tcBorders>
              <w:top w:val="single" w:sz="4" w:space="0" w:color="auto"/>
              <w:left w:val="single" w:sz="4" w:space="0" w:color="auto"/>
              <w:bottom w:val="single" w:sz="4" w:space="0" w:color="auto"/>
            </w:tcBorders>
            <w:vAlign w:val="center"/>
          </w:tcPr>
          <w:p w14:paraId="4CD4CBEE" w14:textId="77777777" w:rsidR="00242D17" w:rsidRDefault="00242D17">
            <w:pPr>
              <w:spacing w:line="400" w:lineRule="exact"/>
              <w:jc w:val="center"/>
              <w:rPr>
                <w:rFonts w:ascii="宋体" w:hAnsi="宋体" w:cs="宋体"/>
              </w:rPr>
            </w:pPr>
          </w:p>
        </w:tc>
      </w:tr>
      <w:tr w:rsidR="00242D17" w14:paraId="3FA7B27E" w14:textId="77777777">
        <w:trPr>
          <w:cantSplit/>
          <w:trHeight w:val="615"/>
          <w:jc w:val="center"/>
        </w:trPr>
        <w:tc>
          <w:tcPr>
            <w:tcW w:w="718" w:type="dxa"/>
            <w:tcBorders>
              <w:top w:val="single" w:sz="4" w:space="0" w:color="auto"/>
              <w:bottom w:val="single" w:sz="4" w:space="0" w:color="auto"/>
            </w:tcBorders>
            <w:vAlign w:val="center"/>
          </w:tcPr>
          <w:p w14:paraId="0FDB62D0" w14:textId="77777777" w:rsidR="00242D17" w:rsidRDefault="00242D17">
            <w:pPr>
              <w:spacing w:line="400" w:lineRule="exact"/>
              <w:jc w:val="center"/>
              <w:rPr>
                <w:rFonts w:ascii="宋体" w:hAnsi="宋体" w:cs="宋体"/>
              </w:rPr>
            </w:pPr>
          </w:p>
        </w:tc>
        <w:tc>
          <w:tcPr>
            <w:tcW w:w="1439" w:type="dxa"/>
            <w:tcBorders>
              <w:top w:val="single" w:sz="4" w:space="0" w:color="auto"/>
              <w:bottom w:val="single" w:sz="4" w:space="0" w:color="auto"/>
            </w:tcBorders>
            <w:vAlign w:val="center"/>
          </w:tcPr>
          <w:p w14:paraId="6E6A88FF" w14:textId="77777777" w:rsidR="00242D17" w:rsidRDefault="00242D17">
            <w:pPr>
              <w:spacing w:line="400" w:lineRule="exact"/>
              <w:jc w:val="center"/>
              <w:rPr>
                <w:rFonts w:ascii="宋体" w:hAnsi="宋体" w:cs="宋体"/>
              </w:rPr>
            </w:pPr>
          </w:p>
        </w:tc>
        <w:tc>
          <w:tcPr>
            <w:tcW w:w="1319" w:type="dxa"/>
            <w:tcBorders>
              <w:top w:val="single" w:sz="4" w:space="0" w:color="auto"/>
              <w:bottom w:val="single" w:sz="4" w:space="0" w:color="auto"/>
            </w:tcBorders>
            <w:vAlign w:val="center"/>
          </w:tcPr>
          <w:p w14:paraId="08168AC3" w14:textId="77777777" w:rsidR="00242D17" w:rsidRDefault="00242D17">
            <w:pPr>
              <w:spacing w:line="400" w:lineRule="exact"/>
              <w:jc w:val="center"/>
              <w:rPr>
                <w:rFonts w:ascii="宋体" w:hAnsi="宋体" w:cs="宋体"/>
              </w:rPr>
            </w:pPr>
          </w:p>
        </w:tc>
        <w:tc>
          <w:tcPr>
            <w:tcW w:w="1160" w:type="dxa"/>
            <w:tcBorders>
              <w:top w:val="single" w:sz="4" w:space="0" w:color="auto"/>
              <w:bottom w:val="single" w:sz="4" w:space="0" w:color="auto"/>
            </w:tcBorders>
            <w:vAlign w:val="center"/>
          </w:tcPr>
          <w:p w14:paraId="63D61282" w14:textId="77777777" w:rsidR="00242D17" w:rsidRDefault="00242D17">
            <w:pPr>
              <w:spacing w:line="400" w:lineRule="exact"/>
              <w:jc w:val="center"/>
              <w:rPr>
                <w:rFonts w:ascii="宋体" w:hAnsi="宋体" w:cs="宋体"/>
              </w:rPr>
            </w:pPr>
          </w:p>
        </w:tc>
        <w:tc>
          <w:tcPr>
            <w:tcW w:w="1421" w:type="dxa"/>
            <w:gridSpan w:val="2"/>
            <w:tcBorders>
              <w:top w:val="single" w:sz="4" w:space="0" w:color="auto"/>
              <w:bottom w:val="single" w:sz="4" w:space="0" w:color="auto"/>
              <w:right w:val="single" w:sz="4" w:space="0" w:color="auto"/>
            </w:tcBorders>
            <w:vAlign w:val="center"/>
          </w:tcPr>
          <w:p w14:paraId="269103DB" w14:textId="77777777" w:rsidR="00242D17" w:rsidRDefault="00242D17">
            <w:pPr>
              <w:spacing w:line="400" w:lineRule="exact"/>
              <w:jc w:val="center"/>
              <w:rPr>
                <w:rFonts w:ascii="宋体" w:hAns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244DC15A" w14:textId="77777777" w:rsidR="00242D17" w:rsidRDefault="00242D17">
            <w:pPr>
              <w:spacing w:line="400" w:lineRule="exact"/>
              <w:jc w:val="center"/>
              <w:rPr>
                <w:rFonts w:ascii="宋体" w:hAnsi="宋体" w:cs="宋体"/>
              </w:rPr>
            </w:pPr>
          </w:p>
        </w:tc>
        <w:tc>
          <w:tcPr>
            <w:tcW w:w="1387" w:type="dxa"/>
            <w:gridSpan w:val="2"/>
            <w:tcBorders>
              <w:top w:val="single" w:sz="4" w:space="0" w:color="auto"/>
              <w:left w:val="single" w:sz="4" w:space="0" w:color="auto"/>
              <w:bottom w:val="single" w:sz="4" w:space="0" w:color="auto"/>
            </w:tcBorders>
            <w:vAlign w:val="center"/>
          </w:tcPr>
          <w:p w14:paraId="55FF5689" w14:textId="77777777" w:rsidR="00242D17" w:rsidRDefault="00242D17">
            <w:pPr>
              <w:spacing w:line="400" w:lineRule="exact"/>
              <w:jc w:val="center"/>
              <w:rPr>
                <w:rFonts w:ascii="宋体" w:hAnsi="宋体" w:cs="宋体"/>
              </w:rPr>
            </w:pPr>
          </w:p>
        </w:tc>
      </w:tr>
      <w:tr w:rsidR="00242D17" w14:paraId="1E5CCE85" w14:textId="77777777">
        <w:trPr>
          <w:cantSplit/>
          <w:trHeight w:val="450"/>
          <w:jc w:val="center"/>
        </w:trPr>
        <w:tc>
          <w:tcPr>
            <w:tcW w:w="718" w:type="dxa"/>
            <w:tcBorders>
              <w:top w:val="single" w:sz="4" w:space="0" w:color="auto"/>
              <w:bottom w:val="single" w:sz="4" w:space="0" w:color="auto"/>
            </w:tcBorders>
            <w:vAlign w:val="center"/>
          </w:tcPr>
          <w:p w14:paraId="1F7754C2" w14:textId="77777777" w:rsidR="00242D17" w:rsidRDefault="00242D17">
            <w:pPr>
              <w:spacing w:line="400" w:lineRule="exact"/>
              <w:jc w:val="center"/>
              <w:rPr>
                <w:rFonts w:ascii="宋体" w:hAnsi="宋体" w:cs="宋体"/>
              </w:rPr>
            </w:pPr>
          </w:p>
        </w:tc>
        <w:tc>
          <w:tcPr>
            <w:tcW w:w="1439" w:type="dxa"/>
            <w:tcBorders>
              <w:top w:val="single" w:sz="4" w:space="0" w:color="auto"/>
              <w:bottom w:val="single" w:sz="4" w:space="0" w:color="auto"/>
            </w:tcBorders>
            <w:vAlign w:val="center"/>
          </w:tcPr>
          <w:p w14:paraId="3FFB46CE" w14:textId="77777777" w:rsidR="00242D17" w:rsidRDefault="00242D17">
            <w:pPr>
              <w:spacing w:line="400" w:lineRule="exact"/>
              <w:jc w:val="center"/>
              <w:rPr>
                <w:rFonts w:ascii="宋体" w:hAnsi="宋体" w:cs="宋体"/>
              </w:rPr>
            </w:pPr>
          </w:p>
        </w:tc>
        <w:tc>
          <w:tcPr>
            <w:tcW w:w="1319" w:type="dxa"/>
            <w:tcBorders>
              <w:top w:val="single" w:sz="4" w:space="0" w:color="auto"/>
              <w:bottom w:val="single" w:sz="4" w:space="0" w:color="auto"/>
            </w:tcBorders>
            <w:vAlign w:val="center"/>
          </w:tcPr>
          <w:p w14:paraId="25D82CBF" w14:textId="77777777" w:rsidR="00242D17" w:rsidRDefault="00242D17">
            <w:pPr>
              <w:spacing w:line="400" w:lineRule="exact"/>
              <w:jc w:val="center"/>
              <w:rPr>
                <w:rFonts w:ascii="宋体" w:hAnsi="宋体" w:cs="宋体"/>
              </w:rPr>
            </w:pPr>
          </w:p>
        </w:tc>
        <w:tc>
          <w:tcPr>
            <w:tcW w:w="1160" w:type="dxa"/>
            <w:tcBorders>
              <w:top w:val="single" w:sz="4" w:space="0" w:color="auto"/>
              <w:bottom w:val="single" w:sz="4" w:space="0" w:color="auto"/>
            </w:tcBorders>
            <w:vAlign w:val="center"/>
          </w:tcPr>
          <w:p w14:paraId="7139620B" w14:textId="77777777" w:rsidR="00242D17" w:rsidRDefault="00242D17">
            <w:pPr>
              <w:spacing w:line="400" w:lineRule="exact"/>
              <w:jc w:val="center"/>
              <w:rPr>
                <w:rFonts w:ascii="宋体" w:hAnsi="宋体" w:cs="宋体"/>
              </w:rPr>
            </w:pPr>
          </w:p>
        </w:tc>
        <w:tc>
          <w:tcPr>
            <w:tcW w:w="1421" w:type="dxa"/>
            <w:gridSpan w:val="2"/>
            <w:tcBorders>
              <w:top w:val="single" w:sz="4" w:space="0" w:color="auto"/>
              <w:bottom w:val="single" w:sz="4" w:space="0" w:color="auto"/>
              <w:right w:val="single" w:sz="4" w:space="0" w:color="auto"/>
            </w:tcBorders>
            <w:vAlign w:val="center"/>
          </w:tcPr>
          <w:p w14:paraId="417324DA" w14:textId="77777777" w:rsidR="00242D17" w:rsidRDefault="00242D17">
            <w:pPr>
              <w:spacing w:line="400" w:lineRule="exact"/>
              <w:jc w:val="center"/>
              <w:rPr>
                <w:rFonts w:ascii="宋体" w:hAns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7959858D" w14:textId="77777777" w:rsidR="00242D17" w:rsidRDefault="00242D17">
            <w:pPr>
              <w:spacing w:line="400" w:lineRule="exact"/>
              <w:jc w:val="center"/>
              <w:rPr>
                <w:rFonts w:ascii="宋体" w:hAnsi="宋体" w:cs="宋体"/>
              </w:rPr>
            </w:pPr>
          </w:p>
        </w:tc>
        <w:tc>
          <w:tcPr>
            <w:tcW w:w="1387" w:type="dxa"/>
            <w:gridSpan w:val="2"/>
            <w:tcBorders>
              <w:top w:val="single" w:sz="4" w:space="0" w:color="auto"/>
              <w:left w:val="single" w:sz="4" w:space="0" w:color="auto"/>
              <w:bottom w:val="single" w:sz="4" w:space="0" w:color="auto"/>
            </w:tcBorders>
            <w:vAlign w:val="center"/>
          </w:tcPr>
          <w:p w14:paraId="7A656190" w14:textId="77777777" w:rsidR="00242D17" w:rsidRDefault="00242D17">
            <w:pPr>
              <w:spacing w:line="400" w:lineRule="exact"/>
              <w:jc w:val="center"/>
              <w:rPr>
                <w:rFonts w:ascii="宋体" w:hAnsi="宋体" w:cs="宋体"/>
              </w:rPr>
            </w:pPr>
          </w:p>
        </w:tc>
      </w:tr>
      <w:tr w:rsidR="00242D17" w14:paraId="26A1AD74" w14:textId="77777777">
        <w:trPr>
          <w:cantSplit/>
          <w:trHeight w:val="435"/>
          <w:jc w:val="center"/>
        </w:trPr>
        <w:tc>
          <w:tcPr>
            <w:tcW w:w="718" w:type="dxa"/>
            <w:tcBorders>
              <w:top w:val="single" w:sz="4" w:space="0" w:color="auto"/>
              <w:bottom w:val="single" w:sz="4" w:space="0" w:color="auto"/>
            </w:tcBorders>
            <w:vAlign w:val="center"/>
          </w:tcPr>
          <w:p w14:paraId="696B8BDF" w14:textId="77777777" w:rsidR="00242D17" w:rsidRDefault="00242D17">
            <w:pPr>
              <w:spacing w:line="400" w:lineRule="exact"/>
              <w:jc w:val="center"/>
              <w:rPr>
                <w:rFonts w:ascii="宋体" w:hAnsi="宋体" w:cs="宋体"/>
              </w:rPr>
            </w:pPr>
          </w:p>
        </w:tc>
        <w:tc>
          <w:tcPr>
            <w:tcW w:w="1439" w:type="dxa"/>
            <w:tcBorders>
              <w:top w:val="single" w:sz="4" w:space="0" w:color="auto"/>
              <w:bottom w:val="single" w:sz="4" w:space="0" w:color="auto"/>
            </w:tcBorders>
            <w:vAlign w:val="center"/>
          </w:tcPr>
          <w:p w14:paraId="5DE1D5C2" w14:textId="77777777" w:rsidR="00242D17" w:rsidRDefault="00242D17">
            <w:pPr>
              <w:spacing w:line="400" w:lineRule="exact"/>
              <w:jc w:val="center"/>
              <w:rPr>
                <w:rFonts w:ascii="宋体" w:hAnsi="宋体" w:cs="宋体"/>
              </w:rPr>
            </w:pPr>
          </w:p>
        </w:tc>
        <w:tc>
          <w:tcPr>
            <w:tcW w:w="1319" w:type="dxa"/>
            <w:tcBorders>
              <w:top w:val="single" w:sz="4" w:space="0" w:color="auto"/>
              <w:bottom w:val="single" w:sz="4" w:space="0" w:color="auto"/>
            </w:tcBorders>
            <w:vAlign w:val="center"/>
          </w:tcPr>
          <w:p w14:paraId="3BD254F5" w14:textId="77777777" w:rsidR="00242D17" w:rsidRDefault="00242D17">
            <w:pPr>
              <w:spacing w:line="400" w:lineRule="exact"/>
              <w:jc w:val="center"/>
              <w:rPr>
                <w:rFonts w:ascii="宋体" w:hAnsi="宋体" w:cs="宋体"/>
              </w:rPr>
            </w:pPr>
          </w:p>
        </w:tc>
        <w:tc>
          <w:tcPr>
            <w:tcW w:w="1160" w:type="dxa"/>
            <w:tcBorders>
              <w:top w:val="single" w:sz="4" w:space="0" w:color="auto"/>
              <w:bottom w:val="single" w:sz="4" w:space="0" w:color="auto"/>
            </w:tcBorders>
            <w:vAlign w:val="center"/>
          </w:tcPr>
          <w:p w14:paraId="0F1220E9" w14:textId="77777777" w:rsidR="00242D17" w:rsidRDefault="00242D17">
            <w:pPr>
              <w:spacing w:line="400" w:lineRule="exact"/>
              <w:jc w:val="center"/>
              <w:rPr>
                <w:rFonts w:ascii="宋体" w:hAnsi="宋体" w:cs="宋体"/>
              </w:rPr>
            </w:pPr>
          </w:p>
        </w:tc>
        <w:tc>
          <w:tcPr>
            <w:tcW w:w="1421" w:type="dxa"/>
            <w:gridSpan w:val="2"/>
            <w:tcBorders>
              <w:top w:val="single" w:sz="4" w:space="0" w:color="auto"/>
              <w:bottom w:val="single" w:sz="4" w:space="0" w:color="auto"/>
              <w:right w:val="single" w:sz="4" w:space="0" w:color="auto"/>
            </w:tcBorders>
            <w:vAlign w:val="center"/>
          </w:tcPr>
          <w:p w14:paraId="45853F52" w14:textId="77777777" w:rsidR="00242D17" w:rsidRDefault="00242D17">
            <w:pPr>
              <w:spacing w:line="400" w:lineRule="exact"/>
              <w:jc w:val="center"/>
              <w:rPr>
                <w:rFonts w:ascii="宋体" w:hAns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23DAFADE" w14:textId="77777777" w:rsidR="00242D17" w:rsidRDefault="00242D17">
            <w:pPr>
              <w:spacing w:line="400" w:lineRule="exact"/>
              <w:jc w:val="center"/>
              <w:rPr>
                <w:rFonts w:ascii="宋体" w:hAnsi="宋体" w:cs="宋体"/>
              </w:rPr>
            </w:pPr>
          </w:p>
        </w:tc>
        <w:tc>
          <w:tcPr>
            <w:tcW w:w="1387" w:type="dxa"/>
            <w:gridSpan w:val="2"/>
            <w:tcBorders>
              <w:top w:val="single" w:sz="4" w:space="0" w:color="auto"/>
              <w:left w:val="single" w:sz="4" w:space="0" w:color="auto"/>
              <w:bottom w:val="single" w:sz="4" w:space="0" w:color="auto"/>
            </w:tcBorders>
            <w:vAlign w:val="center"/>
          </w:tcPr>
          <w:p w14:paraId="22D6D477" w14:textId="77777777" w:rsidR="00242D17" w:rsidRDefault="00242D17">
            <w:pPr>
              <w:spacing w:line="400" w:lineRule="exact"/>
              <w:jc w:val="center"/>
              <w:rPr>
                <w:rFonts w:ascii="宋体" w:hAnsi="宋体" w:cs="宋体"/>
              </w:rPr>
            </w:pPr>
          </w:p>
        </w:tc>
      </w:tr>
    </w:tbl>
    <w:p w14:paraId="2387F4EA" w14:textId="77777777" w:rsidR="00242D17" w:rsidRDefault="00242D17">
      <w:pPr>
        <w:spacing w:line="360" w:lineRule="auto"/>
        <w:jc w:val="center"/>
        <w:rPr>
          <w:rFonts w:ascii="宋体" w:hAnsi="宋体" w:cs="宋体"/>
          <w:sz w:val="24"/>
        </w:rPr>
      </w:pPr>
    </w:p>
    <w:p w14:paraId="31CB6A35" w14:textId="77777777" w:rsidR="00242D17" w:rsidRDefault="00410479">
      <w:pPr>
        <w:spacing w:line="360" w:lineRule="auto"/>
        <w:jc w:val="left"/>
        <w:rPr>
          <w:rFonts w:ascii="宋体" w:hAnsi="宋体" w:cs="宋体"/>
          <w:kern w:val="1"/>
          <w:sz w:val="24"/>
        </w:rPr>
      </w:pPr>
      <w:r>
        <w:rPr>
          <w:rFonts w:ascii="宋体" w:hAnsi="宋体" w:cs="宋体" w:hint="eastAsia"/>
          <w:sz w:val="24"/>
        </w:rPr>
        <w:t>注：供应</w:t>
      </w:r>
      <w:proofErr w:type="gramStart"/>
      <w:r>
        <w:rPr>
          <w:rFonts w:ascii="宋体" w:hAnsi="宋体" w:cs="宋体" w:hint="eastAsia"/>
          <w:sz w:val="24"/>
        </w:rPr>
        <w:t>商以上</w:t>
      </w:r>
      <w:proofErr w:type="gramEnd"/>
      <w:r>
        <w:rPr>
          <w:rFonts w:ascii="宋体" w:hAnsi="宋体" w:cs="宋体" w:hint="eastAsia"/>
          <w:sz w:val="24"/>
        </w:rPr>
        <w:t>业绩须提供合作协议书或成交通知书或中标通知书复印件并加盖供应</w:t>
      </w:r>
      <w:proofErr w:type="gramStart"/>
      <w:r>
        <w:rPr>
          <w:rFonts w:ascii="宋体" w:hAnsi="宋体" w:cs="宋体" w:hint="eastAsia"/>
          <w:sz w:val="24"/>
        </w:rPr>
        <w:t>商鲜章</w:t>
      </w:r>
      <w:proofErr w:type="gramEnd"/>
      <w:r>
        <w:rPr>
          <w:rFonts w:ascii="宋体" w:hAnsi="宋体" w:cs="宋体" w:hint="eastAsia"/>
          <w:sz w:val="24"/>
        </w:rPr>
        <w:t>。</w:t>
      </w:r>
    </w:p>
    <w:p w14:paraId="63B64BBE" w14:textId="77777777" w:rsidR="00242D17" w:rsidRDefault="00242D17">
      <w:pPr>
        <w:spacing w:line="360" w:lineRule="auto"/>
        <w:rPr>
          <w:rFonts w:ascii="宋体" w:hAnsi="宋体" w:cs="宋体"/>
          <w:sz w:val="24"/>
        </w:rPr>
      </w:pPr>
    </w:p>
    <w:p w14:paraId="6384A5B7" w14:textId="77777777" w:rsidR="00242D17" w:rsidRDefault="00242D17">
      <w:pPr>
        <w:spacing w:line="360" w:lineRule="auto"/>
        <w:jc w:val="left"/>
        <w:rPr>
          <w:rFonts w:ascii="宋体" w:hAnsi="宋体" w:cs="宋体"/>
        </w:rPr>
      </w:pPr>
    </w:p>
    <w:p w14:paraId="72D65AAF"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供应商名称：</w:t>
      </w:r>
      <w:r>
        <w:rPr>
          <w:rFonts w:ascii="宋体" w:hAnsi="宋体" w:cs="宋体"/>
          <w:sz w:val="24"/>
        </w:rPr>
        <w:t>XXXX（盖单位公章）</w:t>
      </w:r>
    </w:p>
    <w:p w14:paraId="2461D96C" w14:textId="77777777" w:rsidR="00242D17" w:rsidRDefault="00410479">
      <w:pPr>
        <w:spacing w:line="360" w:lineRule="auto"/>
        <w:ind w:firstLineChars="200" w:firstLine="480"/>
        <w:jc w:val="left"/>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58DEC2CC" w14:textId="77777777" w:rsidR="00242D17" w:rsidRDefault="00410479">
      <w:pPr>
        <w:spacing w:line="360" w:lineRule="auto"/>
        <w:ind w:firstLineChars="200" w:firstLine="480"/>
        <w:jc w:val="left"/>
        <w:rPr>
          <w:rFonts w:ascii="宋体" w:hAnsi="宋体" w:cs="宋体"/>
          <w:b/>
          <w:sz w:val="32"/>
          <w:szCs w:val="32"/>
        </w:rPr>
      </w:pPr>
      <w:r>
        <w:rPr>
          <w:rFonts w:ascii="宋体" w:hAnsi="宋体" w:cs="宋体" w:hint="eastAsia"/>
          <w:sz w:val="24"/>
        </w:rPr>
        <w:t>日期</w:t>
      </w:r>
      <w:r>
        <w:rPr>
          <w:rFonts w:ascii="宋体" w:hAnsi="宋体" w:cs="宋体"/>
          <w:sz w:val="24"/>
        </w:rPr>
        <w:t>: XXXX</w:t>
      </w:r>
    </w:p>
    <w:p w14:paraId="73B04014" w14:textId="77777777" w:rsidR="00242D17" w:rsidRDefault="00242D17">
      <w:pPr>
        <w:spacing w:line="360" w:lineRule="auto"/>
        <w:rPr>
          <w:rFonts w:ascii="宋体" w:hAnsi="宋体" w:cs="宋体"/>
          <w:b/>
          <w:sz w:val="28"/>
          <w:szCs w:val="28"/>
        </w:rPr>
        <w:sectPr w:rsidR="00242D17">
          <w:footerReference w:type="default" r:id="rId18"/>
          <w:pgSz w:w="11907" w:h="16840"/>
          <w:pgMar w:top="1440" w:right="1800" w:bottom="1440" w:left="1800" w:header="851" w:footer="992" w:gutter="0"/>
          <w:cols w:space="720"/>
          <w:docGrid w:linePitch="312"/>
        </w:sectPr>
      </w:pPr>
    </w:p>
    <w:p w14:paraId="4B9744D3" w14:textId="77777777" w:rsidR="00242D17" w:rsidRDefault="00410479">
      <w:pPr>
        <w:spacing w:line="360" w:lineRule="auto"/>
        <w:rPr>
          <w:rFonts w:ascii="宋体" w:hAnsi="宋体" w:cs="宋体"/>
          <w:b/>
          <w:sz w:val="28"/>
          <w:szCs w:val="28"/>
        </w:rPr>
      </w:pPr>
      <w:r>
        <w:rPr>
          <w:rFonts w:ascii="宋体" w:hAnsi="宋体" w:cs="宋体" w:hint="eastAsia"/>
          <w:b/>
          <w:sz w:val="28"/>
          <w:szCs w:val="28"/>
        </w:rPr>
        <w:lastRenderedPageBreak/>
        <w:t>格式</w:t>
      </w:r>
      <w:r>
        <w:rPr>
          <w:rFonts w:ascii="宋体" w:hAnsi="宋体" w:cs="宋体"/>
          <w:b/>
          <w:sz w:val="28"/>
          <w:szCs w:val="28"/>
        </w:rPr>
        <w:t>2-10</w:t>
      </w:r>
    </w:p>
    <w:p w14:paraId="05383723" w14:textId="77777777" w:rsidR="00242D17" w:rsidRDefault="00410479">
      <w:pPr>
        <w:jc w:val="center"/>
        <w:rPr>
          <w:rFonts w:ascii="宋体" w:hAnsi="宋体" w:cs="宋体"/>
          <w:b/>
          <w:sz w:val="32"/>
          <w:szCs w:val="32"/>
        </w:rPr>
      </w:pPr>
      <w:r>
        <w:rPr>
          <w:rFonts w:ascii="宋体" w:hAnsi="宋体" w:cs="宋体" w:hint="eastAsia"/>
          <w:b/>
          <w:sz w:val="32"/>
          <w:szCs w:val="32"/>
        </w:rPr>
        <w:t>九、供应商本项目管理、技术、服务人员情况表</w:t>
      </w:r>
    </w:p>
    <w:p w14:paraId="58A7DD14" w14:textId="77777777" w:rsidR="00242D17" w:rsidRDefault="00242D17">
      <w:pPr>
        <w:rPr>
          <w:rFonts w:ascii="宋体" w:hAnsi="宋体" w:cs="宋体"/>
          <w:sz w:val="32"/>
          <w:szCs w:val="32"/>
        </w:rPr>
      </w:pPr>
    </w:p>
    <w:p w14:paraId="3AD93E47" w14:textId="77777777" w:rsidR="00242D17" w:rsidRDefault="00410479">
      <w:pPr>
        <w:rPr>
          <w:rFonts w:ascii="宋体" w:hAnsi="宋体" w:cs="宋体"/>
          <w:sz w:val="24"/>
        </w:rPr>
      </w:pPr>
      <w:r>
        <w:rPr>
          <w:rFonts w:ascii="宋体" w:hAnsi="宋体" w:cs="宋体" w:hint="eastAsia"/>
          <w:sz w:val="24"/>
        </w:rPr>
        <w:t>采购编号：</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020"/>
        <w:gridCol w:w="1020"/>
        <w:gridCol w:w="1020"/>
        <w:gridCol w:w="1020"/>
        <w:gridCol w:w="1020"/>
        <w:gridCol w:w="1020"/>
        <w:gridCol w:w="1020"/>
        <w:gridCol w:w="1020"/>
      </w:tblGrid>
      <w:tr w:rsidR="00242D17" w14:paraId="4ECC49B5" w14:textId="77777777">
        <w:trPr>
          <w:trHeight w:val="574"/>
        </w:trPr>
        <w:tc>
          <w:tcPr>
            <w:tcW w:w="1019" w:type="dxa"/>
            <w:vMerge w:val="restart"/>
            <w:vAlign w:val="center"/>
          </w:tcPr>
          <w:p w14:paraId="3B3706DB" w14:textId="77777777" w:rsidR="00242D17" w:rsidRDefault="00410479">
            <w:pPr>
              <w:jc w:val="center"/>
              <w:rPr>
                <w:rFonts w:ascii="宋体" w:hAnsi="宋体" w:cs="宋体"/>
                <w:sz w:val="24"/>
              </w:rPr>
            </w:pPr>
            <w:r>
              <w:rPr>
                <w:rFonts w:ascii="宋体" w:hAnsi="宋体" w:cs="宋体" w:hint="eastAsia"/>
                <w:sz w:val="24"/>
              </w:rPr>
              <w:t>类别</w:t>
            </w:r>
          </w:p>
        </w:tc>
        <w:tc>
          <w:tcPr>
            <w:tcW w:w="1020" w:type="dxa"/>
            <w:vMerge w:val="restart"/>
            <w:vAlign w:val="center"/>
          </w:tcPr>
          <w:p w14:paraId="490EC9F6" w14:textId="77777777" w:rsidR="00242D17" w:rsidRDefault="00410479">
            <w:pPr>
              <w:jc w:val="center"/>
              <w:rPr>
                <w:rFonts w:ascii="宋体" w:hAnsi="宋体" w:cs="宋体"/>
                <w:sz w:val="24"/>
              </w:rPr>
            </w:pPr>
            <w:r>
              <w:rPr>
                <w:rFonts w:ascii="宋体" w:hAnsi="宋体" w:cs="宋体" w:hint="eastAsia"/>
                <w:sz w:val="24"/>
              </w:rPr>
              <w:t>职务</w:t>
            </w:r>
          </w:p>
        </w:tc>
        <w:tc>
          <w:tcPr>
            <w:tcW w:w="1020" w:type="dxa"/>
            <w:vMerge w:val="restart"/>
            <w:vAlign w:val="center"/>
          </w:tcPr>
          <w:p w14:paraId="5766CA5E" w14:textId="77777777" w:rsidR="00242D17" w:rsidRDefault="00410479">
            <w:pPr>
              <w:jc w:val="center"/>
              <w:rPr>
                <w:rFonts w:ascii="宋体" w:hAnsi="宋体" w:cs="宋体"/>
                <w:sz w:val="24"/>
              </w:rPr>
            </w:pPr>
            <w:r>
              <w:rPr>
                <w:rFonts w:ascii="宋体" w:hAnsi="宋体" w:cs="宋体" w:hint="eastAsia"/>
                <w:sz w:val="24"/>
              </w:rPr>
              <w:t>姓名</w:t>
            </w:r>
          </w:p>
        </w:tc>
        <w:tc>
          <w:tcPr>
            <w:tcW w:w="1020" w:type="dxa"/>
            <w:vMerge w:val="restart"/>
            <w:vAlign w:val="center"/>
          </w:tcPr>
          <w:p w14:paraId="1D6E567C" w14:textId="77777777" w:rsidR="00242D17" w:rsidRDefault="00410479">
            <w:pPr>
              <w:jc w:val="center"/>
              <w:rPr>
                <w:rFonts w:ascii="宋体" w:hAnsi="宋体" w:cs="宋体"/>
                <w:sz w:val="24"/>
              </w:rPr>
            </w:pPr>
            <w:r>
              <w:rPr>
                <w:rFonts w:ascii="宋体" w:hAnsi="宋体" w:cs="宋体" w:hint="eastAsia"/>
                <w:sz w:val="24"/>
              </w:rPr>
              <w:t>职称</w:t>
            </w:r>
          </w:p>
        </w:tc>
        <w:tc>
          <w:tcPr>
            <w:tcW w:w="1020" w:type="dxa"/>
            <w:vMerge w:val="restart"/>
            <w:vAlign w:val="center"/>
          </w:tcPr>
          <w:p w14:paraId="2CF8A0D3" w14:textId="77777777" w:rsidR="00242D17" w:rsidRDefault="00410479">
            <w:pPr>
              <w:jc w:val="center"/>
              <w:rPr>
                <w:rFonts w:ascii="宋体" w:hAnsi="宋体" w:cs="宋体"/>
                <w:sz w:val="24"/>
              </w:rPr>
            </w:pPr>
            <w:r>
              <w:rPr>
                <w:rFonts w:ascii="宋体" w:hAnsi="宋体" w:cs="宋体" w:hint="eastAsia"/>
                <w:sz w:val="24"/>
              </w:rPr>
              <w:t>常住地</w:t>
            </w:r>
          </w:p>
        </w:tc>
        <w:tc>
          <w:tcPr>
            <w:tcW w:w="4080" w:type="dxa"/>
            <w:gridSpan w:val="4"/>
            <w:vAlign w:val="center"/>
          </w:tcPr>
          <w:p w14:paraId="593E86F5" w14:textId="77777777" w:rsidR="00242D17" w:rsidRDefault="00410479">
            <w:pPr>
              <w:jc w:val="center"/>
              <w:rPr>
                <w:rFonts w:ascii="宋体" w:hAnsi="宋体" w:cs="宋体"/>
                <w:sz w:val="24"/>
              </w:rPr>
            </w:pPr>
            <w:r>
              <w:rPr>
                <w:rFonts w:ascii="宋体" w:hAnsi="宋体" w:cs="宋体" w:hint="eastAsia"/>
                <w:sz w:val="24"/>
              </w:rPr>
              <w:t>资格证明（附复印件）</w:t>
            </w:r>
          </w:p>
        </w:tc>
      </w:tr>
      <w:tr w:rsidR="00242D17" w14:paraId="236BBF93" w14:textId="77777777">
        <w:trPr>
          <w:trHeight w:val="1131"/>
        </w:trPr>
        <w:tc>
          <w:tcPr>
            <w:tcW w:w="1019" w:type="dxa"/>
            <w:vMerge/>
            <w:vAlign w:val="center"/>
          </w:tcPr>
          <w:p w14:paraId="0E348364" w14:textId="77777777" w:rsidR="00242D17" w:rsidRDefault="00242D17">
            <w:pPr>
              <w:jc w:val="center"/>
              <w:rPr>
                <w:rFonts w:ascii="宋体" w:hAnsi="宋体" w:cs="宋体"/>
                <w:sz w:val="24"/>
              </w:rPr>
            </w:pPr>
          </w:p>
        </w:tc>
        <w:tc>
          <w:tcPr>
            <w:tcW w:w="1020" w:type="dxa"/>
            <w:vMerge/>
            <w:vAlign w:val="center"/>
          </w:tcPr>
          <w:p w14:paraId="0FA1569E" w14:textId="77777777" w:rsidR="00242D17" w:rsidRDefault="00242D17">
            <w:pPr>
              <w:jc w:val="center"/>
              <w:rPr>
                <w:rFonts w:ascii="宋体" w:hAnsi="宋体" w:cs="宋体"/>
                <w:sz w:val="24"/>
              </w:rPr>
            </w:pPr>
          </w:p>
        </w:tc>
        <w:tc>
          <w:tcPr>
            <w:tcW w:w="1020" w:type="dxa"/>
            <w:vMerge/>
            <w:vAlign w:val="center"/>
          </w:tcPr>
          <w:p w14:paraId="3B84A338" w14:textId="77777777" w:rsidR="00242D17" w:rsidRDefault="00242D17">
            <w:pPr>
              <w:jc w:val="center"/>
              <w:rPr>
                <w:rFonts w:ascii="宋体" w:hAnsi="宋体" w:cs="宋体"/>
                <w:sz w:val="24"/>
              </w:rPr>
            </w:pPr>
          </w:p>
        </w:tc>
        <w:tc>
          <w:tcPr>
            <w:tcW w:w="1020" w:type="dxa"/>
            <w:vMerge/>
            <w:vAlign w:val="center"/>
          </w:tcPr>
          <w:p w14:paraId="6A76818B" w14:textId="77777777" w:rsidR="00242D17" w:rsidRDefault="00242D17">
            <w:pPr>
              <w:jc w:val="center"/>
              <w:rPr>
                <w:rFonts w:ascii="宋体" w:hAnsi="宋体" w:cs="宋体"/>
                <w:sz w:val="24"/>
              </w:rPr>
            </w:pPr>
          </w:p>
        </w:tc>
        <w:tc>
          <w:tcPr>
            <w:tcW w:w="1020" w:type="dxa"/>
            <w:vMerge/>
            <w:vAlign w:val="center"/>
          </w:tcPr>
          <w:p w14:paraId="5F54A868" w14:textId="77777777" w:rsidR="00242D17" w:rsidRDefault="00242D17">
            <w:pPr>
              <w:jc w:val="center"/>
              <w:rPr>
                <w:rFonts w:ascii="宋体" w:hAnsi="宋体" w:cs="宋体"/>
                <w:sz w:val="24"/>
              </w:rPr>
            </w:pPr>
          </w:p>
        </w:tc>
        <w:tc>
          <w:tcPr>
            <w:tcW w:w="1020" w:type="dxa"/>
            <w:vAlign w:val="center"/>
          </w:tcPr>
          <w:p w14:paraId="4DCD81BC" w14:textId="77777777" w:rsidR="00242D17" w:rsidRDefault="00410479">
            <w:pPr>
              <w:jc w:val="center"/>
              <w:rPr>
                <w:rFonts w:ascii="宋体" w:hAnsi="宋体" w:cs="宋体"/>
                <w:sz w:val="24"/>
              </w:rPr>
            </w:pPr>
            <w:r>
              <w:rPr>
                <w:rFonts w:ascii="宋体" w:hAnsi="宋体" w:cs="宋体" w:hint="eastAsia"/>
                <w:sz w:val="24"/>
              </w:rPr>
              <w:t>证书</w:t>
            </w:r>
          </w:p>
          <w:p w14:paraId="5FF6EEF9" w14:textId="77777777" w:rsidR="00242D17" w:rsidRDefault="00410479">
            <w:pPr>
              <w:jc w:val="center"/>
              <w:rPr>
                <w:rFonts w:ascii="宋体" w:hAnsi="宋体" w:cs="宋体"/>
                <w:sz w:val="24"/>
              </w:rPr>
            </w:pPr>
            <w:r>
              <w:rPr>
                <w:rFonts w:ascii="宋体" w:hAnsi="宋体" w:cs="宋体" w:hint="eastAsia"/>
                <w:sz w:val="24"/>
              </w:rPr>
              <w:t>名称</w:t>
            </w:r>
          </w:p>
        </w:tc>
        <w:tc>
          <w:tcPr>
            <w:tcW w:w="1020" w:type="dxa"/>
            <w:vAlign w:val="center"/>
          </w:tcPr>
          <w:p w14:paraId="1F3AB2F5" w14:textId="77777777" w:rsidR="00242D17" w:rsidRDefault="00410479">
            <w:pPr>
              <w:jc w:val="center"/>
              <w:rPr>
                <w:rFonts w:ascii="宋体" w:hAnsi="宋体" w:cs="宋体"/>
                <w:sz w:val="24"/>
              </w:rPr>
            </w:pPr>
            <w:r>
              <w:rPr>
                <w:rFonts w:ascii="宋体" w:hAnsi="宋体" w:cs="宋体" w:hint="eastAsia"/>
                <w:sz w:val="24"/>
              </w:rPr>
              <w:t>级别</w:t>
            </w:r>
          </w:p>
        </w:tc>
        <w:tc>
          <w:tcPr>
            <w:tcW w:w="1020" w:type="dxa"/>
            <w:vAlign w:val="center"/>
          </w:tcPr>
          <w:p w14:paraId="29F01515" w14:textId="77777777" w:rsidR="00242D17" w:rsidRDefault="00410479">
            <w:pPr>
              <w:jc w:val="center"/>
              <w:rPr>
                <w:rFonts w:ascii="宋体" w:hAnsi="宋体" w:cs="宋体"/>
                <w:sz w:val="24"/>
              </w:rPr>
            </w:pPr>
            <w:r>
              <w:rPr>
                <w:rFonts w:ascii="宋体" w:hAnsi="宋体" w:cs="宋体" w:hint="eastAsia"/>
                <w:sz w:val="24"/>
              </w:rPr>
              <w:t>证号</w:t>
            </w:r>
          </w:p>
        </w:tc>
        <w:tc>
          <w:tcPr>
            <w:tcW w:w="1020" w:type="dxa"/>
            <w:vAlign w:val="center"/>
          </w:tcPr>
          <w:p w14:paraId="7A658351" w14:textId="77777777" w:rsidR="00242D17" w:rsidRDefault="00410479">
            <w:pPr>
              <w:jc w:val="center"/>
              <w:rPr>
                <w:rFonts w:ascii="宋体" w:hAnsi="宋体" w:cs="宋体"/>
                <w:sz w:val="24"/>
              </w:rPr>
            </w:pPr>
            <w:r>
              <w:rPr>
                <w:rFonts w:ascii="宋体" w:hAnsi="宋体" w:cs="宋体" w:hint="eastAsia"/>
                <w:sz w:val="24"/>
              </w:rPr>
              <w:t>专业</w:t>
            </w:r>
          </w:p>
        </w:tc>
      </w:tr>
      <w:tr w:rsidR="00242D17" w14:paraId="1CD79662" w14:textId="77777777">
        <w:trPr>
          <w:trHeight w:val="574"/>
        </w:trPr>
        <w:tc>
          <w:tcPr>
            <w:tcW w:w="1019" w:type="dxa"/>
            <w:vMerge w:val="restart"/>
            <w:vAlign w:val="center"/>
          </w:tcPr>
          <w:p w14:paraId="77A13BB2" w14:textId="77777777" w:rsidR="00242D17" w:rsidRDefault="00410479">
            <w:pPr>
              <w:jc w:val="center"/>
              <w:rPr>
                <w:rFonts w:ascii="宋体" w:hAnsi="宋体" w:cs="宋体"/>
                <w:sz w:val="24"/>
              </w:rPr>
            </w:pPr>
            <w:r>
              <w:rPr>
                <w:rFonts w:ascii="宋体" w:hAnsi="宋体" w:cs="宋体" w:hint="eastAsia"/>
                <w:sz w:val="24"/>
              </w:rPr>
              <w:t>管理</w:t>
            </w:r>
          </w:p>
          <w:p w14:paraId="7F7C1EEF" w14:textId="77777777" w:rsidR="00242D17" w:rsidRDefault="00410479">
            <w:pPr>
              <w:jc w:val="center"/>
              <w:rPr>
                <w:rFonts w:ascii="宋体" w:hAnsi="宋体" w:cs="宋体"/>
                <w:sz w:val="24"/>
              </w:rPr>
            </w:pPr>
            <w:r>
              <w:rPr>
                <w:rFonts w:ascii="宋体" w:hAnsi="宋体" w:cs="宋体" w:hint="eastAsia"/>
                <w:sz w:val="24"/>
              </w:rPr>
              <w:t>人员</w:t>
            </w:r>
          </w:p>
        </w:tc>
        <w:tc>
          <w:tcPr>
            <w:tcW w:w="1020" w:type="dxa"/>
          </w:tcPr>
          <w:p w14:paraId="57BBC004" w14:textId="77777777" w:rsidR="00242D17" w:rsidRDefault="00242D17">
            <w:pPr>
              <w:rPr>
                <w:rFonts w:ascii="宋体" w:hAnsi="宋体" w:cs="宋体"/>
                <w:sz w:val="24"/>
              </w:rPr>
            </w:pPr>
          </w:p>
        </w:tc>
        <w:tc>
          <w:tcPr>
            <w:tcW w:w="1020" w:type="dxa"/>
          </w:tcPr>
          <w:p w14:paraId="58C249C5" w14:textId="77777777" w:rsidR="00242D17" w:rsidRDefault="00242D17">
            <w:pPr>
              <w:rPr>
                <w:rFonts w:ascii="宋体" w:hAnsi="宋体" w:cs="宋体"/>
                <w:sz w:val="24"/>
              </w:rPr>
            </w:pPr>
          </w:p>
        </w:tc>
        <w:tc>
          <w:tcPr>
            <w:tcW w:w="1020" w:type="dxa"/>
          </w:tcPr>
          <w:p w14:paraId="3094EF1F" w14:textId="77777777" w:rsidR="00242D17" w:rsidRDefault="00242D17">
            <w:pPr>
              <w:rPr>
                <w:rFonts w:ascii="宋体" w:hAnsi="宋体" w:cs="宋体"/>
                <w:sz w:val="24"/>
              </w:rPr>
            </w:pPr>
          </w:p>
        </w:tc>
        <w:tc>
          <w:tcPr>
            <w:tcW w:w="1020" w:type="dxa"/>
          </w:tcPr>
          <w:p w14:paraId="5CA648F5" w14:textId="77777777" w:rsidR="00242D17" w:rsidRDefault="00242D17">
            <w:pPr>
              <w:rPr>
                <w:rFonts w:ascii="宋体" w:hAnsi="宋体" w:cs="宋体"/>
                <w:sz w:val="24"/>
              </w:rPr>
            </w:pPr>
          </w:p>
        </w:tc>
        <w:tc>
          <w:tcPr>
            <w:tcW w:w="1020" w:type="dxa"/>
          </w:tcPr>
          <w:p w14:paraId="7249D0E4" w14:textId="77777777" w:rsidR="00242D17" w:rsidRDefault="00242D17">
            <w:pPr>
              <w:rPr>
                <w:rFonts w:ascii="宋体" w:hAnsi="宋体" w:cs="宋体"/>
                <w:sz w:val="24"/>
              </w:rPr>
            </w:pPr>
          </w:p>
        </w:tc>
        <w:tc>
          <w:tcPr>
            <w:tcW w:w="1020" w:type="dxa"/>
          </w:tcPr>
          <w:p w14:paraId="14DFBEA1" w14:textId="77777777" w:rsidR="00242D17" w:rsidRDefault="00242D17">
            <w:pPr>
              <w:rPr>
                <w:rFonts w:ascii="宋体" w:hAnsi="宋体" w:cs="宋体"/>
                <w:sz w:val="24"/>
              </w:rPr>
            </w:pPr>
          </w:p>
        </w:tc>
        <w:tc>
          <w:tcPr>
            <w:tcW w:w="1020" w:type="dxa"/>
          </w:tcPr>
          <w:p w14:paraId="66A0ED71" w14:textId="77777777" w:rsidR="00242D17" w:rsidRDefault="00242D17">
            <w:pPr>
              <w:rPr>
                <w:rFonts w:ascii="宋体" w:hAnsi="宋体" w:cs="宋体"/>
                <w:sz w:val="24"/>
              </w:rPr>
            </w:pPr>
          </w:p>
        </w:tc>
        <w:tc>
          <w:tcPr>
            <w:tcW w:w="1020" w:type="dxa"/>
          </w:tcPr>
          <w:p w14:paraId="46C208C7" w14:textId="77777777" w:rsidR="00242D17" w:rsidRDefault="00242D17">
            <w:pPr>
              <w:rPr>
                <w:rFonts w:ascii="宋体" w:hAnsi="宋体" w:cs="宋体"/>
                <w:sz w:val="24"/>
              </w:rPr>
            </w:pPr>
          </w:p>
        </w:tc>
      </w:tr>
      <w:tr w:rsidR="00242D17" w14:paraId="2CDFC0F8" w14:textId="77777777">
        <w:trPr>
          <w:trHeight w:val="574"/>
        </w:trPr>
        <w:tc>
          <w:tcPr>
            <w:tcW w:w="1019" w:type="dxa"/>
            <w:vMerge/>
            <w:vAlign w:val="center"/>
          </w:tcPr>
          <w:p w14:paraId="15B0EA26" w14:textId="77777777" w:rsidR="00242D17" w:rsidRDefault="00242D17">
            <w:pPr>
              <w:jc w:val="center"/>
              <w:rPr>
                <w:rFonts w:ascii="宋体" w:hAnsi="宋体" w:cs="宋体"/>
                <w:sz w:val="24"/>
              </w:rPr>
            </w:pPr>
          </w:p>
        </w:tc>
        <w:tc>
          <w:tcPr>
            <w:tcW w:w="1020" w:type="dxa"/>
          </w:tcPr>
          <w:p w14:paraId="3F135E4A" w14:textId="77777777" w:rsidR="00242D17" w:rsidRDefault="00242D17">
            <w:pPr>
              <w:rPr>
                <w:rFonts w:ascii="宋体" w:hAnsi="宋体" w:cs="宋体"/>
                <w:sz w:val="24"/>
              </w:rPr>
            </w:pPr>
          </w:p>
        </w:tc>
        <w:tc>
          <w:tcPr>
            <w:tcW w:w="1020" w:type="dxa"/>
          </w:tcPr>
          <w:p w14:paraId="65151658" w14:textId="77777777" w:rsidR="00242D17" w:rsidRDefault="00242D17">
            <w:pPr>
              <w:rPr>
                <w:rFonts w:ascii="宋体" w:hAnsi="宋体" w:cs="宋体"/>
                <w:sz w:val="24"/>
              </w:rPr>
            </w:pPr>
          </w:p>
        </w:tc>
        <w:tc>
          <w:tcPr>
            <w:tcW w:w="1020" w:type="dxa"/>
          </w:tcPr>
          <w:p w14:paraId="75072986" w14:textId="77777777" w:rsidR="00242D17" w:rsidRDefault="00242D17">
            <w:pPr>
              <w:rPr>
                <w:rFonts w:ascii="宋体" w:hAnsi="宋体" w:cs="宋体"/>
                <w:sz w:val="24"/>
              </w:rPr>
            </w:pPr>
          </w:p>
        </w:tc>
        <w:tc>
          <w:tcPr>
            <w:tcW w:w="1020" w:type="dxa"/>
          </w:tcPr>
          <w:p w14:paraId="2ED0E7AD" w14:textId="77777777" w:rsidR="00242D17" w:rsidRDefault="00242D17">
            <w:pPr>
              <w:rPr>
                <w:rFonts w:ascii="宋体" w:hAnsi="宋体" w:cs="宋体"/>
                <w:sz w:val="24"/>
              </w:rPr>
            </w:pPr>
          </w:p>
        </w:tc>
        <w:tc>
          <w:tcPr>
            <w:tcW w:w="1020" w:type="dxa"/>
          </w:tcPr>
          <w:p w14:paraId="1F54A434" w14:textId="77777777" w:rsidR="00242D17" w:rsidRDefault="00242D17">
            <w:pPr>
              <w:rPr>
                <w:rFonts w:ascii="宋体" w:hAnsi="宋体" w:cs="宋体"/>
                <w:sz w:val="24"/>
              </w:rPr>
            </w:pPr>
          </w:p>
        </w:tc>
        <w:tc>
          <w:tcPr>
            <w:tcW w:w="1020" w:type="dxa"/>
          </w:tcPr>
          <w:p w14:paraId="0D2C15E4" w14:textId="77777777" w:rsidR="00242D17" w:rsidRDefault="00242D17">
            <w:pPr>
              <w:rPr>
                <w:rFonts w:ascii="宋体" w:hAnsi="宋体" w:cs="宋体"/>
                <w:sz w:val="24"/>
              </w:rPr>
            </w:pPr>
          </w:p>
        </w:tc>
        <w:tc>
          <w:tcPr>
            <w:tcW w:w="1020" w:type="dxa"/>
          </w:tcPr>
          <w:p w14:paraId="6F508BBD" w14:textId="77777777" w:rsidR="00242D17" w:rsidRDefault="00242D17">
            <w:pPr>
              <w:rPr>
                <w:rFonts w:ascii="宋体" w:hAnsi="宋体" w:cs="宋体"/>
                <w:sz w:val="24"/>
              </w:rPr>
            </w:pPr>
          </w:p>
        </w:tc>
        <w:tc>
          <w:tcPr>
            <w:tcW w:w="1020" w:type="dxa"/>
          </w:tcPr>
          <w:p w14:paraId="000DCF8B" w14:textId="77777777" w:rsidR="00242D17" w:rsidRDefault="00242D17">
            <w:pPr>
              <w:rPr>
                <w:rFonts w:ascii="宋体" w:hAnsi="宋体" w:cs="宋体"/>
                <w:sz w:val="24"/>
              </w:rPr>
            </w:pPr>
          </w:p>
        </w:tc>
      </w:tr>
      <w:tr w:rsidR="00242D17" w14:paraId="3B1CD5DD" w14:textId="77777777">
        <w:trPr>
          <w:trHeight w:val="574"/>
        </w:trPr>
        <w:tc>
          <w:tcPr>
            <w:tcW w:w="1019" w:type="dxa"/>
            <w:vMerge/>
            <w:vAlign w:val="center"/>
          </w:tcPr>
          <w:p w14:paraId="1EFAA9C9" w14:textId="77777777" w:rsidR="00242D17" w:rsidRDefault="00242D17">
            <w:pPr>
              <w:jc w:val="center"/>
              <w:rPr>
                <w:rFonts w:ascii="宋体" w:hAnsi="宋体" w:cs="宋体"/>
                <w:sz w:val="24"/>
              </w:rPr>
            </w:pPr>
          </w:p>
        </w:tc>
        <w:tc>
          <w:tcPr>
            <w:tcW w:w="1020" w:type="dxa"/>
          </w:tcPr>
          <w:p w14:paraId="11505445" w14:textId="77777777" w:rsidR="00242D17" w:rsidRDefault="00242D17">
            <w:pPr>
              <w:rPr>
                <w:rFonts w:ascii="宋体" w:hAnsi="宋体" w:cs="宋体"/>
                <w:sz w:val="24"/>
              </w:rPr>
            </w:pPr>
          </w:p>
        </w:tc>
        <w:tc>
          <w:tcPr>
            <w:tcW w:w="1020" w:type="dxa"/>
          </w:tcPr>
          <w:p w14:paraId="51BDA326" w14:textId="77777777" w:rsidR="00242D17" w:rsidRDefault="00242D17">
            <w:pPr>
              <w:rPr>
                <w:rFonts w:ascii="宋体" w:hAnsi="宋体" w:cs="宋体"/>
                <w:sz w:val="24"/>
              </w:rPr>
            </w:pPr>
          </w:p>
        </w:tc>
        <w:tc>
          <w:tcPr>
            <w:tcW w:w="1020" w:type="dxa"/>
          </w:tcPr>
          <w:p w14:paraId="7328B89A" w14:textId="77777777" w:rsidR="00242D17" w:rsidRDefault="00242D17">
            <w:pPr>
              <w:rPr>
                <w:rFonts w:ascii="宋体" w:hAnsi="宋体" w:cs="宋体"/>
                <w:sz w:val="24"/>
              </w:rPr>
            </w:pPr>
          </w:p>
        </w:tc>
        <w:tc>
          <w:tcPr>
            <w:tcW w:w="1020" w:type="dxa"/>
          </w:tcPr>
          <w:p w14:paraId="7C3ED6F1" w14:textId="77777777" w:rsidR="00242D17" w:rsidRDefault="00242D17">
            <w:pPr>
              <w:rPr>
                <w:rFonts w:ascii="宋体" w:hAnsi="宋体" w:cs="宋体"/>
                <w:sz w:val="24"/>
              </w:rPr>
            </w:pPr>
          </w:p>
        </w:tc>
        <w:tc>
          <w:tcPr>
            <w:tcW w:w="1020" w:type="dxa"/>
          </w:tcPr>
          <w:p w14:paraId="11C8C414" w14:textId="77777777" w:rsidR="00242D17" w:rsidRDefault="00242D17">
            <w:pPr>
              <w:rPr>
                <w:rFonts w:ascii="宋体" w:hAnsi="宋体" w:cs="宋体"/>
                <w:sz w:val="24"/>
              </w:rPr>
            </w:pPr>
          </w:p>
        </w:tc>
        <w:tc>
          <w:tcPr>
            <w:tcW w:w="1020" w:type="dxa"/>
          </w:tcPr>
          <w:p w14:paraId="5E16F5BA" w14:textId="77777777" w:rsidR="00242D17" w:rsidRDefault="00242D17">
            <w:pPr>
              <w:rPr>
                <w:rFonts w:ascii="宋体" w:hAnsi="宋体" w:cs="宋体"/>
                <w:sz w:val="24"/>
              </w:rPr>
            </w:pPr>
          </w:p>
        </w:tc>
        <w:tc>
          <w:tcPr>
            <w:tcW w:w="1020" w:type="dxa"/>
          </w:tcPr>
          <w:p w14:paraId="31DDBED5" w14:textId="77777777" w:rsidR="00242D17" w:rsidRDefault="00242D17">
            <w:pPr>
              <w:rPr>
                <w:rFonts w:ascii="宋体" w:hAnsi="宋体" w:cs="宋体"/>
                <w:sz w:val="24"/>
              </w:rPr>
            </w:pPr>
          </w:p>
        </w:tc>
        <w:tc>
          <w:tcPr>
            <w:tcW w:w="1020" w:type="dxa"/>
          </w:tcPr>
          <w:p w14:paraId="22EEB830" w14:textId="77777777" w:rsidR="00242D17" w:rsidRDefault="00242D17">
            <w:pPr>
              <w:rPr>
                <w:rFonts w:ascii="宋体" w:hAnsi="宋体" w:cs="宋体"/>
                <w:sz w:val="24"/>
              </w:rPr>
            </w:pPr>
          </w:p>
        </w:tc>
      </w:tr>
      <w:tr w:rsidR="00242D17" w14:paraId="156B333A" w14:textId="77777777">
        <w:trPr>
          <w:trHeight w:val="574"/>
        </w:trPr>
        <w:tc>
          <w:tcPr>
            <w:tcW w:w="1019" w:type="dxa"/>
            <w:vMerge w:val="restart"/>
            <w:vAlign w:val="center"/>
          </w:tcPr>
          <w:p w14:paraId="5C45639D" w14:textId="77777777" w:rsidR="00242D17" w:rsidRDefault="00410479">
            <w:pPr>
              <w:jc w:val="center"/>
              <w:rPr>
                <w:rFonts w:ascii="宋体" w:hAnsi="宋体" w:cs="宋体"/>
                <w:sz w:val="24"/>
              </w:rPr>
            </w:pPr>
            <w:r>
              <w:rPr>
                <w:rFonts w:ascii="宋体" w:hAnsi="宋体" w:cs="宋体" w:hint="eastAsia"/>
                <w:sz w:val="24"/>
              </w:rPr>
              <w:t>技术</w:t>
            </w:r>
          </w:p>
          <w:p w14:paraId="6D0B6030" w14:textId="77777777" w:rsidR="00242D17" w:rsidRDefault="00410479">
            <w:pPr>
              <w:jc w:val="center"/>
              <w:rPr>
                <w:rFonts w:ascii="宋体" w:hAnsi="宋体" w:cs="宋体"/>
                <w:sz w:val="24"/>
              </w:rPr>
            </w:pPr>
            <w:r>
              <w:rPr>
                <w:rFonts w:ascii="宋体" w:hAnsi="宋体" w:cs="宋体" w:hint="eastAsia"/>
                <w:sz w:val="24"/>
              </w:rPr>
              <w:t>人员</w:t>
            </w:r>
          </w:p>
        </w:tc>
        <w:tc>
          <w:tcPr>
            <w:tcW w:w="1020" w:type="dxa"/>
          </w:tcPr>
          <w:p w14:paraId="68760FB1" w14:textId="77777777" w:rsidR="00242D17" w:rsidRDefault="00242D17">
            <w:pPr>
              <w:rPr>
                <w:rFonts w:ascii="宋体" w:hAnsi="宋体" w:cs="宋体"/>
                <w:sz w:val="24"/>
              </w:rPr>
            </w:pPr>
          </w:p>
        </w:tc>
        <w:tc>
          <w:tcPr>
            <w:tcW w:w="1020" w:type="dxa"/>
          </w:tcPr>
          <w:p w14:paraId="1444D5B1" w14:textId="77777777" w:rsidR="00242D17" w:rsidRDefault="00242D17">
            <w:pPr>
              <w:rPr>
                <w:rFonts w:ascii="宋体" w:hAnsi="宋体" w:cs="宋体"/>
                <w:sz w:val="24"/>
              </w:rPr>
            </w:pPr>
          </w:p>
        </w:tc>
        <w:tc>
          <w:tcPr>
            <w:tcW w:w="1020" w:type="dxa"/>
          </w:tcPr>
          <w:p w14:paraId="2FC6995B" w14:textId="77777777" w:rsidR="00242D17" w:rsidRDefault="00242D17">
            <w:pPr>
              <w:rPr>
                <w:rFonts w:ascii="宋体" w:hAnsi="宋体" w:cs="宋体"/>
                <w:sz w:val="24"/>
              </w:rPr>
            </w:pPr>
          </w:p>
        </w:tc>
        <w:tc>
          <w:tcPr>
            <w:tcW w:w="1020" w:type="dxa"/>
          </w:tcPr>
          <w:p w14:paraId="70F5F86B" w14:textId="77777777" w:rsidR="00242D17" w:rsidRDefault="00242D17">
            <w:pPr>
              <w:rPr>
                <w:rFonts w:ascii="宋体" w:hAnsi="宋体" w:cs="宋体"/>
                <w:sz w:val="24"/>
              </w:rPr>
            </w:pPr>
          </w:p>
        </w:tc>
        <w:tc>
          <w:tcPr>
            <w:tcW w:w="1020" w:type="dxa"/>
          </w:tcPr>
          <w:p w14:paraId="27482233" w14:textId="77777777" w:rsidR="00242D17" w:rsidRDefault="00242D17">
            <w:pPr>
              <w:rPr>
                <w:rFonts w:ascii="宋体" w:hAnsi="宋体" w:cs="宋体"/>
                <w:sz w:val="24"/>
              </w:rPr>
            </w:pPr>
          </w:p>
        </w:tc>
        <w:tc>
          <w:tcPr>
            <w:tcW w:w="1020" w:type="dxa"/>
          </w:tcPr>
          <w:p w14:paraId="1554C5C9" w14:textId="77777777" w:rsidR="00242D17" w:rsidRDefault="00242D17">
            <w:pPr>
              <w:rPr>
                <w:rFonts w:ascii="宋体" w:hAnsi="宋体" w:cs="宋体"/>
                <w:sz w:val="24"/>
              </w:rPr>
            </w:pPr>
          </w:p>
        </w:tc>
        <w:tc>
          <w:tcPr>
            <w:tcW w:w="1020" w:type="dxa"/>
          </w:tcPr>
          <w:p w14:paraId="70347FE4" w14:textId="77777777" w:rsidR="00242D17" w:rsidRDefault="00242D17">
            <w:pPr>
              <w:rPr>
                <w:rFonts w:ascii="宋体" w:hAnsi="宋体" w:cs="宋体"/>
                <w:sz w:val="24"/>
              </w:rPr>
            </w:pPr>
          </w:p>
        </w:tc>
        <w:tc>
          <w:tcPr>
            <w:tcW w:w="1020" w:type="dxa"/>
          </w:tcPr>
          <w:p w14:paraId="291B3FCC" w14:textId="77777777" w:rsidR="00242D17" w:rsidRDefault="00242D17">
            <w:pPr>
              <w:rPr>
                <w:rFonts w:ascii="宋体" w:hAnsi="宋体" w:cs="宋体"/>
                <w:sz w:val="24"/>
              </w:rPr>
            </w:pPr>
          </w:p>
        </w:tc>
      </w:tr>
      <w:tr w:rsidR="00242D17" w14:paraId="6EA8B13B" w14:textId="77777777">
        <w:trPr>
          <w:trHeight w:val="574"/>
        </w:trPr>
        <w:tc>
          <w:tcPr>
            <w:tcW w:w="1019" w:type="dxa"/>
            <w:vMerge/>
            <w:vAlign w:val="center"/>
          </w:tcPr>
          <w:p w14:paraId="4C9901CD" w14:textId="77777777" w:rsidR="00242D17" w:rsidRDefault="00242D17">
            <w:pPr>
              <w:jc w:val="center"/>
              <w:rPr>
                <w:rFonts w:ascii="宋体" w:hAnsi="宋体" w:cs="宋体"/>
                <w:sz w:val="24"/>
              </w:rPr>
            </w:pPr>
          </w:p>
        </w:tc>
        <w:tc>
          <w:tcPr>
            <w:tcW w:w="1020" w:type="dxa"/>
          </w:tcPr>
          <w:p w14:paraId="24E6E520" w14:textId="77777777" w:rsidR="00242D17" w:rsidRDefault="00242D17">
            <w:pPr>
              <w:rPr>
                <w:rFonts w:ascii="宋体" w:hAnsi="宋体" w:cs="宋体"/>
                <w:sz w:val="24"/>
              </w:rPr>
            </w:pPr>
          </w:p>
        </w:tc>
        <w:tc>
          <w:tcPr>
            <w:tcW w:w="1020" w:type="dxa"/>
          </w:tcPr>
          <w:p w14:paraId="48F0B353" w14:textId="77777777" w:rsidR="00242D17" w:rsidRDefault="00242D17">
            <w:pPr>
              <w:rPr>
                <w:rFonts w:ascii="宋体" w:hAnsi="宋体" w:cs="宋体"/>
                <w:sz w:val="24"/>
              </w:rPr>
            </w:pPr>
          </w:p>
        </w:tc>
        <w:tc>
          <w:tcPr>
            <w:tcW w:w="1020" w:type="dxa"/>
          </w:tcPr>
          <w:p w14:paraId="551C418E" w14:textId="77777777" w:rsidR="00242D17" w:rsidRDefault="00242D17">
            <w:pPr>
              <w:rPr>
                <w:rFonts w:ascii="宋体" w:hAnsi="宋体" w:cs="宋体"/>
                <w:sz w:val="24"/>
              </w:rPr>
            </w:pPr>
          </w:p>
        </w:tc>
        <w:tc>
          <w:tcPr>
            <w:tcW w:w="1020" w:type="dxa"/>
          </w:tcPr>
          <w:p w14:paraId="380BCC96" w14:textId="77777777" w:rsidR="00242D17" w:rsidRDefault="00242D17">
            <w:pPr>
              <w:rPr>
                <w:rFonts w:ascii="宋体" w:hAnsi="宋体" w:cs="宋体"/>
                <w:sz w:val="24"/>
              </w:rPr>
            </w:pPr>
          </w:p>
        </w:tc>
        <w:tc>
          <w:tcPr>
            <w:tcW w:w="1020" w:type="dxa"/>
          </w:tcPr>
          <w:p w14:paraId="37B474D4" w14:textId="77777777" w:rsidR="00242D17" w:rsidRDefault="00242D17">
            <w:pPr>
              <w:rPr>
                <w:rFonts w:ascii="宋体" w:hAnsi="宋体" w:cs="宋体"/>
                <w:sz w:val="24"/>
              </w:rPr>
            </w:pPr>
          </w:p>
        </w:tc>
        <w:tc>
          <w:tcPr>
            <w:tcW w:w="1020" w:type="dxa"/>
          </w:tcPr>
          <w:p w14:paraId="20F2B6CB" w14:textId="77777777" w:rsidR="00242D17" w:rsidRDefault="00242D17">
            <w:pPr>
              <w:rPr>
                <w:rFonts w:ascii="宋体" w:hAnsi="宋体" w:cs="宋体"/>
                <w:sz w:val="24"/>
              </w:rPr>
            </w:pPr>
          </w:p>
        </w:tc>
        <w:tc>
          <w:tcPr>
            <w:tcW w:w="1020" w:type="dxa"/>
          </w:tcPr>
          <w:p w14:paraId="1A5B520E" w14:textId="77777777" w:rsidR="00242D17" w:rsidRDefault="00242D17">
            <w:pPr>
              <w:rPr>
                <w:rFonts w:ascii="宋体" w:hAnsi="宋体" w:cs="宋体"/>
                <w:sz w:val="24"/>
              </w:rPr>
            </w:pPr>
          </w:p>
        </w:tc>
        <w:tc>
          <w:tcPr>
            <w:tcW w:w="1020" w:type="dxa"/>
          </w:tcPr>
          <w:p w14:paraId="3C67A16D" w14:textId="77777777" w:rsidR="00242D17" w:rsidRDefault="00242D17">
            <w:pPr>
              <w:rPr>
                <w:rFonts w:ascii="宋体" w:hAnsi="宋体" w:cs="宋体"/>
                <w:sz w:val="24"/>
              </w:rPr>
            </w:pPr>
          </w:p>
        </w:tc>
      </w:tr>
      <w:tr w:rsidR="00242D17" w14:paraId="13F6A3BF" w14:textId="77777777">
        <w:trPr>
          <w:trHeight w:val="574"/>
        </w:trPr>
        <w:tc>
          <w:tcPr>
            <w:tcW w:w="1019" w:type="dxa"/>
            <w:vMerge/>
            <w:vAlign w:val="center"/>
          </w:tcPr>
          <w:p w14:paraId="58A40E15" w14:textId="77777777" w:rsidR="00242D17" w:rsidRDefault="00242D17">
            <w:pPr>
              <w:jc w:val="center"/>
              <w:rPr>
                <w:rFonts w:ascii="宋体" w:hAnsi="宋体" w:cs="宋体"/>
                <w:sz w:val="24"/>
              </w:rPr>
            </w:pPr>
          </w:p>
        </w:tc>
        <w:tc>
          <w:tcPr>
            <w:tcW w:w="1020" w:type="dxa"/>
          </w:tcPr>
          <w:p w14:paraId="28BD19F7" w14:textId="77777777" w:rsidR="00242D17" w:rsidRDefault="00242D17">
            <w:pPr>
              <w:rPr>
                <w:rFonts w:ascii="宋体" w:hAnsi="宋体" w:cs="宋体"/>
                <w:sz w:val="24"/>
              </w:rPr>
            </w:pPr>
          </w:p>
        </w:tc>
        <w:tc>
          <w:tcPr>
            <w:tcW w:w="1020" w:type="dxa"/>
          </w:tcPr>
          <w:p w14:paraId="7999E681" w14:textId="77777777" w:rsidR="00242D17" w:rsidRDefault="00242D17">
            <w:pPr>
              <w:rPr>
                <w:rFonts w:ascii="宋体" w:hAnsi="宋体" w:cs="宋体"/>
                <w:sz w:val="24"/>
              </w:rPr>
            </w:pPr>
          </w:p>
        </w:tc>
        <w:tc>
          <w:tcPr>
            <w:tcW w:w="1020" w:type="dxa"/>
          </w:tcPr>
          <w:p w14:paraId="202CD189" w14:textId="77777777" w:rsidR="00242D17" w:rsidRDefault="00242D17">
            <w:pPr>
              <w:rPr>
                <w:rFonts w:ascii="宋体" w:hAnsi="宋体" w:cs="宋体"/>
                <w:sz w:val="24"/>
              </w:rPr>
            </w:pPr>
          </w:p>
        </w:tc>
        <w:tc>
          <w:tcPr>
            <w:tcW w:w="1020" w:type="dxa"/>
          </w:tcPr>
          <w:p w14:paraId="726F332F" w14:textId="77777777" w:rsidR="00242D17" w:rsidRDefault="00242D17">
            <w:pPr>
              <w:rPr>
                <w:rFonts w:ascii="宋体" w:hAnsi="宋体" w:cs="宋体"/>
                <w:sz w:val="24"/>
              </w:rPr>
            </w:pPr>
          </w:p>
        </w:tc>
        <w:tc>
          <w:tcPr>
            <w:tcW w:w="1020" w:type="dxa"/>
          </w:tcPr>
          <w:p w14:paraId="2F0B77AE" w14:textId="77777777" w:rsidR="00242D17" w:rsidRDefault="00242D17">
            <w:pPr>
              <w:rPr>
                <w:rFonts w:ascii="宋体" w:hAnsi="宋体" w:cs="宋体"/>
                <w:sz w:val="24"/>
              </w:rPr>
            </w:pPr>
          </w:p>
        </w:tc>
        <w:tc>
          <w:tcPr>
            <w:tcW w:w="1020" w:type="dxa"/>
          </w:tcPr>
          <w:p w14:paraId="65FB0D60" w14:textId="77777777" w:rsidR="00242D17" w:rsidRDefault="00242D17">
            <w:pPr>
              <w:rPr>
                <w:rFonts w:ascii="宋体" w:hAnsi="宋体" w:cs="宋体"/>
                <w:sz w:val="24"/>
              </w:rPr>
            </w:pPr>
          </w:p>
        </w:tc>
        <w:tc>
          <w:tcPr>
            <w:tcW w:w="1020" w:type="dxa"/>
          </w:tcPr>
          <w:p w14:paraId="6B3CFA6F" w14:textId="77777777" w:rsidR="00242D17" w:rsidRDefault="00242D17">
            <w:pPr>
              <w:rPr>
                <w:rFonts w:ascii="宋体" w:hAnsi="宋体" w:cs="宋体"/>
                <w:sz w:val="24"/>
              </w:rPr>
            </w:pPr>
          </w:p>
        </w:tc>
        <w:tc>
          <w:tcPr>
            <w:tcW w:w="1020" w:type="dxa"/>
          </w:tcPr>
          <w:p w14:paraId="1D605702" w14:textId="77777777" w:rsidR="00242D17" w:rsidRDefault="00242D17">
            <w:pPr>
              <w:rPr>
                <w:rFonts w:ascii="宋体" w:hAnsi="宋体" w:cs="宋体"/>
                <w:sz w:val="24"/>
              </w:rPr>
            </w:pPr>
          </w:p>
        </w:tc>
      </w:tr>
      <w:tr w:rsidR="00242D17" w14:paraId="3D41ED8D" w14:textId="77777777">
        <w:trPr>
          <w:trHeight w:val="574"/>
        </w:trPr>
        <w:tc>
          <w:tcPr>
            <w:tcW w:w="1019" w:type="dxa"/>
            <w:vMerge w:val="restart"/>
            <w:vAlign w:val="center"/>
          </w:tcPr>
          <w:p w14:paraId="77F49CD1" w14:textId="77777777" w:rsidR="00242D17" w:rsidRDefault="00410479">
            <w:pPr>
              <w:jc w:val="center"/>
              <w:rPr>
                <w:rFonts w:ascii="宋体" w:hAnsi="宋体" w:cs="宋体"/>
                <w:sz w:val="24"/>
              </w:rPr>
            </w:pPr>
            <w:r>
              <w:rPr>
                <w:rFonts w:ascii="宋体" w:hAnsi="宋体" w:cs="宋体" w:hint="eastAsia"/>
                <w:sz w:val="24"/>
              </w:rPr>
              <w:t>售后服务人员</w:t>
            </w:r>
          </w:p>
        </w:tc>
        <w:tc>
          <w:tcPr>
            <w:tcW w:w="1020" w:type="dxa"/>
          </w:tcPr>
          <w:p w14:paraId="7E30F43C" w14:textId="77777777" w:rsidR="00242D17" w:rsidRDefault="00242D17">
            <w:pPr>
              <w:rPr>
                <w:rFonts w:ascii="宋体" w:hAnsi="宋体" w:cs="宋体"/>
                <w:sz w:val="24"/>
              </w:rPr>
            </w:pPr>
          </w:p>
        </w:tc>
        <w:tc>
          <w:tcPr>
            <w:tcW w:w="1020" w:type="dxa"/>
          </w:tcPr>
          <w:p w14:paraId="37169ACF" w14:textId="77777777" w:rsidR="00242D17" w:rsidRDefault="00242D17">
            <w:pPr>
              <w:rPr>
                <w:rFonts w:ascii="宋体" w:hAnsi="宋体" w:cs="宋体"/>
                <w:sz w:val="24"/>
              </w:rPr>
            </w:pPr>
          </w:p>
        </w:tc>
        <w:tc>
          <w:tcPr>
            <w:tcW w:w="1020" w:type="dxa"/>
          </w:tcPr>
          <w:p w14:paraId="793DB829" w14:textId="77777777" w:rsidR="00242D17" w:rsidRDefault="00242D17">
            <w:pPr>
              <w:rPr>
                <w:rFonts w:ascii="宋体" w:hAnsi="宋体" w:cs="宋体"/>
                <w:sz w:val="24"/>
              </w:rPr>
            </w:pPr>
          </w:p>
        </w:tc>
        <w:tc>
          <w:tcPr>
            <w:tcW w:w="1020" w:type="dxa"/>
          </w:tcPr>
          <w:p w14:paraId="4FCEE93D" w14:textId="77777777" w:rsidR="00242D17" w:rsidRDefault="00242D17">
            <w:pPr>
              <w:rPr>
                <w:rFonts w:ascii="宋体" w:hAnsi="宋体" w:cs="宋体"/>
                <w:sz w:val="24"/>
              </w:rPr>
            </w:pPr>
          </w:p>
        </w:tc>
        <w:tc>
          <w:tcPr>
            <w:tcW w:w="1020" w:type="dxa"/>
          </w:tcPr>
          <w:p w14:paraId="4FD6BC2D" w14:textId="77777777" w:rsidR="00242D17" w:rsidRDefault="00242D17">
            <w:pPr>
              <w:rPr>
                <w:rFonts w:ascii="宋体" w:hAnsi="宋体" w:cs="宋体"/>
                <w:sz w:val="24"/>
              </w:rPr>
            </w:pPr>
          </w:p>
        </w:tc>
        <w:tc>
          <w:tcPr>
            <w:tcW w:w="1020" w:type="dxa"/>
          </w:tcPr>
          <w:p w14:paraId="7BFDDD37" w14:textId="77777777" w:rsidR="00242D17" w:rsidRDefault="00242D17">
            <w:pPr>
              <w:rPr>
                <w:rFonts w:ascii="宋体" w:hAnsi="宋体" w:cs="宋体"/>
                <w:sz w:val="24"/>
              </w:rPr>
            </w:pPr>
          </w:p>
        </w:tc>
        <w:tc>
          <w:tcPr>
            <w:tcW w:w="1020" w:type="dxa"/>
          </w:tcPr>
          <w:p w14:paraId="551C8323" w14:textId="77777777" w:rsidR="00242D17" w:rsidRDefault="00242D17">
            <w:pPr>
              <w:rPr>
                <w:rFonts w:ascii="宋体" w:hAnsi="宋体" w:cs="宋体"/>
                <w:sz w:val="24"/>
              </w:rPr>
            </w:pPr>
          </w:p>
        </w:tc>
        <w:tc>
          <w:tcPr>
            <w:tcW w:w="1020" w:type="dxa"/>
          </w:tcPr>
          <w:p w14:paraId="41DFAECE" w14:textId="77777777" w:rsidR="00242D17" w:rsidRDefault="00242D17">
            <w:pPr>
              <w:rPr>
                <w:rFonts w:ascii="宋体" w:hAnsi="宋体" w:cs="宋体"/>
                <w:sz w:val="24"/>
              </w:rPr>
            </w:pPr>
          </w:p>
        </w:tc>
      </w:tr>
      <w:tr w:rsidR="00242D17" w14:paraId="27F22FB4" w14:textId="77777777">
        <w:trPr>
          <w:trHeight w:val="574"/>
        </w:trPr>
        <w:tc>
          <w:tcPr>
            <w:tcW w:w="1019" w:type="dxa"/>
            <w:vMerge/>
          </w:tcPr>
          <w:p w14:paraId="25431676" w14:textId="77777777" w:rsidR="00242D17" w:rsidRDefault="00242D17">
            <w:pPr>
              <w:rPr>
                <w:rFonts w:ascii="宋体" w:hAnsi="宋体" w:cs="宋体"/>
                <w:sz w:val="24"/>
              </w:rPr>
            </w:pPr>
          </w:p>
        </w:tc>
        <w:tc>
          <w:tcPr>
            <w:tcW w:w="1020" w:type="dxa"/>
          </w:tcPr>
          <w:p w14:paraId="19C17759" w14:textId="77777777" w:rsidR="00242D17" w:rsidRDefault="00242D17">
            <w:pPr>
              <w:rPr>
                <w:rFonts w:ascii="宋体" w:hAnsi="宋体" w:cs="宋体"/>
                <w:sz w:val="24"/>
              </w:rPr>
            </w:pPr>
          </w:p>
        </w:tc>
        <w:tc>
          <w:tcPr>
            <w:tcW w:w="1020" w:type="dxa"/>
          </w:tcPr>
          <w:p w14:paraId="2E0C59F0" w14:textId="77777777" w:rsidR="00242D17" w:rsidRDefault="00242D17">
            <w:pPr>
              <w:rPr>
                <w:rFonts w:ascii="宋体" w:hAnsi="宋体" w:cs="宋体"/>
                <w:sz w:val="24"/>
              </w:rPr>
            </w:pPr>
          </w:p>
        </w:tc>
        <w:tc>
          <w:tcPr>
            <w:tcW w:w="1020" w:type="dxa"/>
          </w:tcPr>
          <w:p w14:paraId="2AE32667" w14:textId="77777777" w:rsidR="00242D17" w:rsidRDefault="00242D17">
            <w:pPr>
              <w:rPr>
                <w:rFonts w:ascii="宋体" w:hAnsi="宋体" w:cs="宋体"/>
                <w:sz w:val="24"/>
              </w:rPr>
            </w:pPr>
          </w:p>
        </w:tc>
        <w:tc>
          <w:tcPr>
            <w:tcW w:w="1020" w:type="dxa"/>
          </w:tcPr>
          <w:p w14:paraId="67450B91" w14:textId="77777777" w:rsidR="00242D17" w:rsidRDefault="00242D17">
            <w:pPr>
              <w:rPr>
                <w:rFonts w:ascii="宋体" w:hAnsi="宋体" w:cs="宋体"/>
                <w:sz w:val="24"/>
              </w:rPr>
            </w:pPr>
          </w:p>
        </w:tc>
        <w:tc>
          <w:tcPr>
            <w:tcW w:w="1020" w:type="dxa"/>
          </w:tcPr>
          <w:p w14:paraId="5ED9A4D2" w14:textId="77777777" w:rsidR="00242D17" w:rsidRDefault="00242D17">
            <w:pPr>
              <w:rPr>
                <w:rFonts w:ascii="宋体" w:hAnsi="宋体" w:cs="宋体"/>
                <w:sz w:val="24"/>
              </w:rPr>
            </w:pPr>
          </w:p>
        </w:tc>
        <w:tc>
          <w:tcPr>
            <w:tcW w:w="1020" w:type="dxa"/>
          </w:tcPr>
          <w:p w14:paraId="5E9502C0" w14:textId="77777777" w:rsidR="00242D17" w:rsidRDefault="00242D17">
            <w:pPr>
              <w:rPr>
                <w:rFonts w:ascii="宋体" w:hAnsi="宋体" w:cs="宋体"/>
                <w:sz w:val="24"/>
              </w:rPr>
            </w:pPr>
          </w:p>
        </w:tc>
        <w:tc>
          <w:tcPr>
            <w:tcW w:w="1020" w:type="dxa"/>
          </w:tcPr>
          <w:p w14:paraId="15976043" w14:textId="77777777" w:rsidR="00242D17" w:rsidRDefault="00242D17">
            <w:pPr>
              <w:rPr>
                <w:rFonts w:ascii="宋体" w:hAnsi="宋体" w:cs="宋体"/>
                <w:sz w:val="24"/>
              </w:rPr>
            </w:pPr>
          </w:p>
        </w:tc>
        <w:tc>
          <w:tcPr>
            <w:tcW w:w="1020" w:type="dxa"/>
          </w:tcPr>
          <w:p w14:paraId="6B549C04" w14:textId="77777777" w:rsidR="00242D17" w:rsidRDefault="00242D17">
            <w:pPr>
              <w:rPr>
                <w:rFonts w:ascii="宋体" w:hAnsi="宋体" w:cs="宋体"/>
                <w:sz w:val="24"/>
              </w:rPr>
            </w:pPr>
          </w:p>
        </w:tc>
      </w:tr>
      <w:tr w:rsidR="00242D17" w14:paraId="1EC03678" w14:textId="77777777">
        <w:trPr>
          <w:trHeight w:val="592"/>
        </w:trPr>
        <w:tc>
          <w:tcPr>
            <w:tcW w:w="1019" w:type="dxa"/>
            <w:vMerge/>
          </w:tcPr>
          <w:p w14:paraId="111CD5C0" w14:textId="77777777" w:rsidR="00242D17" w:rsidRDefault="00242D17">
            <w:pPr>
              <w:rPr>
                <w:rFonts w:ascii="宋体" w:hAnsi="宋体" w:cs="宋体"/>
                <w:sz w:val="24"/>
              </w:rPr>
            </w:pPr>
          </w:p>
        </w:tc>
        <w:tc>
          <w:tcPr>
            <w:tcW w:w="1020" w:type="dxa"/>
          </w:tcPr>
          <w:p w14:paraId="1A40D38F" w14:textId="77777777" w:rsidR="00242D17" w:rsidRDefault="00242D17">
            <w:pPr>
              <w:rPr>
                <w:rFonts w:ascii="宋体" w:hAnsi="宋体" w:cs="宋体"/>
                <w:sz w:val="24"/>
              </w:rPr>
            </w:pPr>
          </w:p>
        </w:tc>
        <w:tc>
          <w:tcPr>
            <w:tcW w:w="1020" w:type="dxa"/>
          </w:tcPr>
          <w:p w14:paraId="4400E041" w14:textId="77777777" w:rsidR="00242D17" w:rsidRDefault="00242D17">
            <w:pPr>
              <w:rPr>
                <w:rFonts w:ascii="宋体" w:hAnsi="宋体" w:cs="宋体"/>
                <w:sz w:val="24"/>
              </w:rPr>
            </w:pPr>
          </w:p>
        </w:tc>
        <w:tc>
          <w:tcPr>
            <w:tcW w:w="1020" w:type="dxa"/>
          </w:tcPr>
          <w:p w14:paraId="70A7E624" w14:textId="77777777" w:rsidR="00242D17" w:rsidRDefault="00242D17">
            <w:pPr>
              <w:rPr>
                <w:rFonts w:ascii="宋体" w:hAnsi="宋体" w:cs="宋体"/>
                <w:sz w:val="24"/>
              </w:rPr>
            </w:pPr>
          </w:p>
        </w:tc>
        <w:tc>
          <w:tcPr>
            <w:tcW w:w="1020" w:type="dxa"/>
          </w:tcPr>
          <w:p w14:paraId="7434ECAF" w14:textId="77777777" w:rsidR="00242D17" w:rsidRDefault="00242D17">
            <w:pPr>
              <w:rPr>
                <w:rFonts w:ascii="宋体" w:hAnsi="宋体" w:cs="宋体"/>
                <w:sz w:val="24"/>
              </w:rPr>
            </w:pPr>
          </w:p>
        </w:tc>
        <w:tc>
          <w:tcPr>
            <w:tcW w:w="1020" w:type="dxa"/>
          </w:tcPr>
          <w:p w14:paraId="2D68EE49" w14:textId="77777777" w:rsidR="00242D17" w:rsidRDefault="00242D17">
            <w:pPr>
              <w:rPr>
                <w:rFonts w:ascii="宋体" w:hAnsi="宋体" w:cs="宋体"/>
                <w:sz w:val="24"/>
              </w:rPr>
            </w:pPr>
          </w:p>
        </w:tc>
        <w:tc>
          <w:tcPr>
            <w:tcW w:w="1020" w:type="dxa"/>
          </w:tcPr>
          <w:p w14:paraId="2D8A31F9" w14:textId="77777777" w:rsidR="00242D17" w:rsidRDefault="00242D17">
            <w:pPr>
              <w:rPr>
                <w:rFonts w:ascii="宋体" w:hAnsi="宋体" w:cs="宋体"/>
                <w:sz w:val="24"/>
              </w:rPr>
            </w:pPr>
          </w:p>
        </w:tc>
        <w:tc>
          <w:tcPr>
            <w:tcW w:w="1020" w:type="dxa"/>
          </w:tcPr>
          <w:p w14:paraId="29ABF3ED" w14:textId="77777777" w:rsidR="00242D17" w:rsidRDefault="00242D17">
            <w:pPr>
              <w:rPr>
                <w:rFonts w:ascii="宋体" w:hAnsi="宋体" w:cs="宋体"/>
                <w:sz w:val="24"/>
              </w:rPr>
            </w:pPr>
          </w:p>
        </w:tc>
        <w:tc>
          <w:tcPr>
            <w:tcW w:w="1020" w:type="dxa"/>
          </w:tcPr>
          <w:p w14:paraId="44B9961A" w14:textId="77777777" w:rsidR="00242D17" w:rsidRDefault="00242D17">
            <w:pPr>
              <w:rPr>
                <w:rFonts w:ascii="宋体" w:hAnsi="宋体" w:cs="宋体"/>
                <w:sz w:val="24"/>
              </w:rPr>
            </w:pPr>
          </w:p>
        </w:tc>
      </w:tr>
    </w:tbl>
    <w:p w14:paraId="4EF656F6" w14:textId="77777777" w:rsidR="00242D17" w:rsidRDefault="00242D17">
      <w:pPr>
        <w:rPr>
          <w:rFonts w:ascii="宋体" w:hAnsi="宋体" w:cs="宋体"/>
          <w:sz w:val="24"/>
        </w:rPr>
      </w:pPr>
    </w:p>
    <w:p w14:paraId="5B72EC23" w14:textId="77777777" w:rsidR="00242D17" w:rsidRDefault="00410479">
      <w:pPr>
        <w:rPr>
          <w:rFonts w:ascii="宋体" w:hAnsi="宋体" w:cs="宋体"/>
          <w:sz w:val="24"/>
        </w:rPr>
      </w:pPr>
      <w:r>
        <w:rPr>
          <w:rFonts w:ascii="宋体" w:hAnsi="宋体" w:cs="宋体" w:hint="eastAsia"/>
          <w:sz w:val="24"/>
        </w:rPr>
        <w:t>注：</w:t>
      </w:r>
      <w:r>
        <w:rPr>
          <w:rFonts w:ascii="宋体" w:hAnsi="宋体" w:cs="宋体"/>
          <w:sz w:val="24"/>
        </w:rPr>
        <w:t xml:space="preserve">  1、投标人根据自身实际情况填写，若无涉及可不填写此项或“/”。 </w:t>
      </w:r>
    </w:p>
    <w:p w14:paraId="62D9F393" w14:textId="77777777" w:rsidR="00242D17" w:rsidRDefault="00410479">
      <w:pPr>
        <w:rPr>
          <w:rFonts w:ascii="宋体" w:hAnsi="宋体" w:cs="宋体"/>
          <w:sz w:val="24"/>
        </w:rPr>
      </w:pPr>
      <w:r>
        <w:rPr>
          <w:rFonts w:ascii="宋体" w:hAnsi="宋体" w:cs="宋体"/>
          <w:sz w:val="24"/>
        </w:rPr>
        <w:t xml:space="preserve">      2、以上表格格式可自行调整。</w:t>
      </w:r>
    </w:p>
    <w:p w14:paraId="5E6227B7" w14:textId="77777777" w:rsidR="00242D17" w:rsidRDefault="00242D17">
      <w:pPr>
        <w:rPr>
          <w:rFonts w:ascii="宋体" w:hAnsi="宋体" w:cs="宋体"/>
          <w:sz w:val="24"/>
        </w:rPr>
      </w:pPr>
    </w:p>
    <w:p w14:paraId="769A8519" w14:textId="77777777" w:rsidR="00242D17" w:rsidRDefault="00242D17">
      <w:pPr>
        <w:pStyle w:val="a8"/>
      </w:pPr>
    </w:p>
    <w:p w14:paraId="20F10652" w14:textId="77777777" w:rsidR="00242D17" w:rsidRDefault="00242D17">
      <w:pPr>
        <w:pStyle w:val="a8"/>
      </w:pPr>
    </w:p>
    <w:p w14:paraId="598C438A" w14:textId="77777777" w:rsidR="00242D17" w:rsidRDefault="00410479">
      <w:pPr>
        <w:rPr>
          <w:rFonts w:ascii="宋体" w:hAnsi="宋体" w:cs="宋体"/>
          <w:sz w:val="24"/>
        </w:rPr>
      </w:pPr>
      <w:r>
        <w:rPr>
          <w:rFonts w:ascii="宋体" w:hAnsi="宋体" w:cs="宋体" w:hint="eastAsia"/>
          <w:sz w:val="24"/>
        </w:rPr>
        <w:t>供应商名称：</w:t>
      </w:r>
      <w:r>
        <w:rPr>
          <w:rFonts w:ascii="宋体" w:hAnsi="宋体" w:cs="宋体"/>
          <w:sz w:val="24"/>
        </w:rPr>
        <w:t>XXX（盖单位公章）</w:t>
      </w:r>
    </w:p>
    <w:p w14:paraId="7507F778" w14:textId="77777777" w:rsidR="00242D17" w:rsidRDefault="00410479">
      <w:pPr>
        <w:rPr>
          <w:rFonts w:ascii="宋体" w:hAnsi="宋体" w:cs="宋体"/>
          <w:sz w:val="24"/>
        </w:rPr>
      </w:pPr>
      <w:r>
        <w:rPr>
          <w:rFonts w:ascii="宋体" w:hAnsi="宋体" w:cs="宋体" w:hint="eastAsia"/>
          <w:sz w:val="24"/>
        </w:rPr>
        <w:t>法定代表人或授权代表（签字）：</w:t>
      </w:r>
      <w:r>
        <w:rPr>
          <w:rFonts w:ascii="宋体" w:hAnsi="宋体" w:cs="宋体"/>
          <w:sz w:val="24"/>
        </w:rPr>
        <w:t>XXX</w:t>
      </w:r>
    </w:p>
    <w:p w14:paraId="4DADBDD7" w14:textId="77777777" w:rsidR="00242D17" w:rsidRDefault="00410479">
      <w:pPr>
        <w:rPr>
          <w:rFonts w:ascii="宋体" w:hAnsi="宋体" w:cs="宋体"/>
          <w:sz w:val="24"/>
        </w:rPr>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XXX</w:t>
      </w:r>
    </w:p>
    <w:p w14:paraId="1D58B5B4" w14:textId="77777777" w:rsidR="00242D17" w:rsidRDefault="00242D17">
      <w:pPr>
        <w:rPr>
          <w:rFonts w:ascii="宋体" w:hAnsi="宋体" w:cs="宋体"/>
          <w:sz w:val="32"/>
          <w:szCs w:val="32"/>
        </w:rPr>
      </w:pPr>
    </w:p>
    <w:bookmarkEnd w:id="97"/>
    <w:p w14:paraId="6F3F70A3" w14:textId="77777777" w:rsidR="00242D17" w:rsidRDefault="00410479">
      <w:pPr>
        <w:spacing w:line="360" w:lineRule="auto"/>
        <w:rPr>
          <w:rFonts w:ascii="宋体" w:hAnsi="宋体" w:cs="宋体"/>
          <w:b/>
          <w:sz w:val="28"/>
          <w:szCs w:val="28"/>
        </w:rPr>
      </w:pPr>
      <w:r>
        <w:rPr>
          <w:rFonts w:ascii="宋体" w:hAnsi="宋体" w:cs="宋体"/>
          <w:b/>
          <w:sz w:val="28"/>
          <w:szCs w:val="28"/>
        </w:rPr>
        <w:br w:type="page"/>
      </w:r>
      <w:r>
        <w:rPr>
          <w:rFonts w:ascii="宋体" w:hAnsi="宋体" w:cs="宋体" w:hint="eastAsia"/>
          <w:b/>
          <w:sz w:val="28"/>
          <w:szCs w:val="28"/>
        </w:rPr>
        <w:lastRenderedPageBreak/>
        <w:t>格式</w:t>
      </w:r>
      <w:r>
        <w:rPr>
          <w:rFonts w:ascii="宋体" w:hAnsi="宋体" w:cs="宋体"/>
          <w:b/>
          <w:sz w:val="28"/>
          <w:szCs w:val="28"/>
        </w:rPr>
        <w:t>2-11</w:t>
      </w:r>
    </w:p>
    <w:p w14:paraId="6FD10A88" w14:textId="77777777" w:rsidR="00242D17" w:rsidRDefault="00410479">
      <w:pPr>
        <w:spacing w:line="360" w:lineRule="auto"/>
        <w:jc w:val="center"/>
        <w:rPr>
          <w:rFonts w:ascii="宋体" w:hAnsi="宋体" w:cs="宋体"/>
          <w:b/>
          <w:bCs/>
          <w:sz w:val="32"/>
          <w:szCs w:val="32"/>
        </w:rPr>
      </w:pPr>
      <w:r>
        <w:rPr>
          <w:rFonts w:ascii="宋体" w:hAnsi="宋体" w:cs="宋体" w:hint="eastAsia"/>
          <w:b/>
          <w:bCs/>
          <w:sz w:val="32"/>
          <w:szCs w:val="32"/>
        </w:rPr>
        <w:t>十、供应商诚信情况承诺函</w:t>
      </w:r>
    </w:p>
    <w:p w14:paraId="418E0435" w14:textId="77777777" w:rsidR="00242D17" w:rsidRDefault="00242D17">
      <w:pPr>
        <w:spacing w:line="360" w:lineRule="auto"/>
        <w:rPr>
          <w:rFonts w:ascii="宋体" w:hAnsi="宋体" w:cs="宋体"/>
          <w:bCs/>
          <w:sz w:val="24"/>
        </w:rPr>
      </w:pPr>
    </w:p>
    <w:p w14:paraId="00444863" w14:textId="77777777" w:rsidR="00242D17" w:rsidRDefault="00410479">
      <w:pPr>
        <w:spacing w:line="360" w:lineRule="auto"/>
        <w:rPr>
          <w:rFonts w:ascii="宋体" w:hAnsi="宋体" w:cs="宋体"/>
          <w:bCs/>
          <w:sz w:val="24"/>
        </w:rPr>
      </w:pPr>
      <w:r>
        <w:rPr>
          <w:rFonts w:ascii="宋体" w:hAnsi="宋体" w:cs="宋体" w:hint="eastAsia"/>
          <w:bCs/>
          <w:sz w:val="24"/>
        </w:rPr>
        <w:t>致：</w:t>
      </w:r>
      <w:r>
        <w:rPr>
          <w:rFonts w:ascii="宋体" w:hAnsi="宋体" w:cs="宋体" w:hint="eastAsia"/>
          <w:sz w:val="24"/>
        </w:rPr>
        <w:t>（代理机构名称）</w:t>
      </w:r>
      <w:r>
        <w:rPr>
          <w:rFonts w:ascii="宋体" w:hAnsi="宋体" w:cs="宋体" w:hint="eastAsia"/>
          <w:bCs/>
          <w:sz w:val="24"/>
        </w:rPr>
        <w:t>：</w:t>
      </w:r>
      <w:r>
        <w:rPr>
          <w:rFonts w:ascii="宋体" w:hAnsi="宋体" w:cs="宋体"/>
          <w:bCs/>
          <w:sz w:val="24"/>
        </w:rPr>
        <w:t xml:space="preserve"> </w:t>
      </w:r>
    </w:p>
    <w:p w14:paraId="5699BD5A" w14:textId="77777777" w:rsidR="00242D17" w:rsidRDefault="00410479">
      <w:pPr>
        <w:spacing w:line="360" w:lineRule="auto"/>
        <w:rPr>
          <w:rFonts w:ascii="宋体" w:hAnsi="宋体" w:cs="宋体"/>
          <w:sz w:val="24"/>
        </w:rPr>
      </w:pPr>
      <w:r>
        <w:rPr>
          <w:rFonts w:ascii="宋体" w:hAnsi="宋体" w:cs="宋体"/>
          <w:bCs/>
          <w:sz w:val="24"/>
        </w:rPr>
        <w:t xml:space="preserve">    本单位</w:t>
      </w:r>
      <w:r>
        <w:rPr>
          <w:rFonts w:ascii="宋体" w:hAnsi="宋体" w:cs="宋体"/>
          <w:sz w:val="24"/>
          <w:u w:val="single"/>
        </w:rPr>
        <w:t>XXXX</w:t>
      </w:r>
      <w:r>
        <w:rPr>
          <w:rFonts w:ascii="宋体" w:hAnsi="宋体" w:cs="宋体" w:hint="eastAsia"/>
          <w:bCs/>
          <w:sz w:val="24"/>
          <w:u w:val="single"/>
        </w:rPr>
        <w:t>（供应商名称）</w:t>
      </w:r>
      <w:r>
        <w:rPr>
          <w:rFonts w:ascii="宋体" w:hAnsi="宋体" w:cs="宋体" w:hint="eastAsia"/>
          <w:bCs/>
          <w:sz w:val="24"/>
        </w:rPr>
        <w:t>参加</w:t>
      </w:r>
      <w:r>
        <w:rPr>
          <w:rFonts w:ascii="宋体" w:hAnsi="宋体" w:cs="宋体"/>
          <w:bCs/>
          <w:sz w:val="24"/>
        </w:rPr>
        <w:t xml:space="preserve"> </w:t>
      </w:r>
      <w:r>
        <w:rPr>
          <w:rFonts w:ascii="宋体" w:hAnsi="宋体" w:cs="宋体"/>
          <w:sz w:val="24"/>
          <w:u w:val="single"/>
        </w:rPr>
        <w:t>XXXX</w:t>
      </w:r>
      <w:r>
        <w:rPr>
          <w:rFonts w:ascii="宋体" w:hAnsi="宋体" w:cs="宋体" w:hint="eastAsia"/>
          <w:bCs/>
          <w:sz w:val="24"/>
          <w:u w:val="single"/>
        </w:rPr>
        <w:t>（项目名称及采购编号）</w:t>
      </w:r>
      <w:r>
        <w:rPr>
          <w:rFonts w:ascii="宋体" w:hAnsi="宋体" w:cs="宋体" w:hint="eastAsia"/>
          <w:bCs/>
          <w:sz w:val="24"/>
        </w:rPr>
        <w:t>的采购活动，</w:t>
      </w:r>
      <w:r>
        <w:rPr>
          <w:rFonts w:ascii="宋体" w:hAnsi="宋体" w:cs="宋体" w:hint="eastAsia"/>
          <w:sz w:val="24"/>
        </w:rPr>
        <w:t>现参照《四川省政府采购当事人诚信管理办法》</w:t>
      </w:r>
      <w:proofErr w:type="gramStart"/>
      <w:r>
        <w:rPr>
          <w:rFonts w:ascii="宋体" w:hAnsi="宋体" w:cs="宋体" w:hint="eastAsia"/>
          <w:sz w:val="24"/>
        </w:rPr>
        <w:t>川财采</w:t>
      </w:r>
      <w:proofErr w:type="gramEnd"/>
      <w:r>
        <w:rPr>
          <w:rFonts w:ascii="宋体" w:hAnsi="宋体" w:cs="宋体" w:hint="eastAsia"/>
          <w:sz w:val="24"/>
        </w:rPr>
        <w:t>〔</w:t>
      </w:r>
      <w:r>
        <w:rPr>
          <w:rFonts w:ascii="宋体" w:hAnsi="宋体" w:cs="宋体"/>
          <w:sz w:val="24"/>
        </w:rPr>
        <w:t>2015〕33号的相关规定，针</w:t>
      </w:r>
      <w:r>
        <w:rPr>
          <w:rFonts w:ascii="宋体" w:hAnsi="宋体" w:cs="宋体" w:hint="eastAsia"/>
          <w:bCs/>
          <w:sz w:val="24"/>
        </w:rPr>
        <w:t>对本单位的诚信情况</w:t>
      </w:r>
      <w:proofErr w:type="gramStart"/>
      <w:r>
        <w:rPr>
          <w:rFonts w:ascii="宋体" w:hAnsi="宋体" w:cs="宋体" w:hint="eastAsia"/>
          <w:bCs/>
          <w:sz w:val="24"/>
        </w:rPr>
        <w:t>作出</w:t>
      </w:r>
      <w:proofErr w:type="gramEnd"/>
      <w:r>
        <w:rPr>
          <w:rFonts w:ascii="宋体" w:hAnsi="宋体" w:cs="宋体" w:hint="eastAsia"/>
          <w:bCs/>
          <w:sz w:val="24"/>
        </w:rPr>
        <w:t>以下承诺：</w:t>
      </w:r>
    </w:p>
    <w:p w14:paraId="63021929" w14:textId="77777777" w:rsidR="00242D17" w:rsidRDefault="00242D17">
      <w:pPr>
        <w:spacing w:line="360" w:lineRule="auto"/>
        <w:ind w:firstLineChars="200" w:firstLine="480"/>
        <w:rPr>
          <w:rFonts w:ascii="宋体" w:hAnsi="宋体" w:cs="宋体"/>
          <w:bCs/>
          <w:sz w:val="24"/>
        </w:rPr>
      </w:pPr>
    </w:p>
    <w:p w14:paraId="628C1E99" w14:textId="77777777" w:rsidR="00242D17" w:rsidRDefault="00410479">
      <w:pPr>
        <w:spacing w:line="360" w:lineRule="auto"/>
        <w:ind w:firstLineChars="200" w:firstLine="480"/>
        <w:rPr>
          <w:rFonts w:ascii="宋体" w:hAnsi="宋体" w:cs="宋体"/>
          <w:bCs/>
          <w:sz w:val="24"/>
        </w:rPr>
      </w:pPr>
      <w:r>
        <w:rPr>
          <w:rFonts w:ascii="宋体" w:hAnsi="宋体" w:cs="宋体" w:hint="eastAsia"/>
          <w:bCs/>
          <w:sz w:val="24"/>
        </w:rPr>
        <w:t>我单位具有</w:t>
      </w:r>
      <w:r>
        <w:rPr>
          <w:rFonts w:ascii="宋体" w:hAnsi="宋体" w:cs="宋体" w:hint="eastAsia"/>
          <w:sz w:val="24"/>
        </w:rPr>
        <w:t>《四川省政府采购当事人诚信管理办法》（</w:t>
      </w:r>
      <w:proofErr w:type="gramStart"/>
      <w:r>
        <w:rPr>
          <w:rFonts w:ascii="宋体" w:hAnsi="宋体" w:cs="宋体" w:hint="eastAsia"/>
          <w:sz w:val="24"/>
        </w:rPr>
        <w:t>川财采</w:t>
      </w:r>
      <w:proofErr w:type="gramEnd"/>
      <w:r>
        <w:rPr>
          <w:rFonts w:ascii="宋体" w:hAnsi="宋体" w:cs="宋体"/>
          <w:sz w:val="24"/>
        </w:rPr>
        <w:t>[2015]33号）所规定的失信行为</w:t>
      </w:r>
      <w:r>
        <w:rPr>
          <w:rFonts w:ascii="宋体" w:hAnsi="宋体" w:cs="宋体"/>
          <w:sz w:val="24"/>
          <w:u w:val="single"/>
        </w:rPr>
        <w:t>XXXX</w:t>
      </w:r>
      <w:r>
        <w:rPr>
          <w:rFonts w:ascii="宋体" w:hAnsi="宋体" w:cs="宋体" w:hint="eastAsia"/>
          <w:sz w:val="24"/>
        </w:rPr>
        <w:t>次（填写失信行为的次数时，建议使用大写数字，如零、壹、贰、叁、肆等。）；</w:t>
      </w:r>
      <w:r>
        <w:rPr>
          <w:rFonts w:ascii="宋体" w:hAnsi="宋体" w:cs="宋体" w:hint="eastAsia"/>
          <w:bCs/>
          <w:sz w:val="24"/>
        </w:rPr>
        <w:t>（仅限递交响应文件截止当日仍在有效期的次数）</w:t>
      </w:r>
    </w:p>
    <w:p w14:paraId="347EB238" w14:textId="77777777" w:rsidR="00242D17" w:rsidRDefault="00242D17">
      <w:pPr>
        <w:spacing w:line="360" w:lineRule="auto"/>
        <w:ind w:firstLineChars="200" w:firstLine="480"/>
        <w:rPr>
          <w:rFonts w:ascii="宋体" w:hAnsi="宋体" w:cs="宋体"/>
          <w:sz w:val="24"/>
        </w:rPr>
      </w:pPr>
    </w:p>
    <w:p w14:paraId="7B87D1A0" w14:textId="77777777" w:rsidR="00242D17" w:rsidRDefault="00410479">
      <w:pPr>
        <w:spacing w:line="360" w:lineRule="auto"/>
        <w:ind w:firstLineChars="200" w:firstLine="480"/>
        <w:rPr>
          <w:rFonts w:ascii="宋体" w:hAnsi="宋体" w:cs="宋体"/>
          <w:sz w:val="24"/>
        </w:rPr>
      </w:pPr>
      <w:r>
        <w:rPr>
          <w:rFonts w:ascii="宋体" w:hAnsi="宋体" w:cs="宋体" w:hint="eastAsia"/>
          <w:sz w:val="24"/>
        </w:rPr>
        <w:t>我</w:t>
      </w:r>
      <w:r>
        <w:rPr>
          <w:rFonts w:ascii="宋体" w:hAnsi="宋体" w:cs="宋体" w:hint="eastAsia"/>
          <w:bCs/>
          <w:sz w:val="24"/>
        </w:rPr>
        <w:t>单位</w:t>
      </w:r>
      <w:r>
        <w:rPr>
          <w:rFonts w:ascii="宋体" w:hAnsi="宋体" w:cs="宋体" w:hint="eastAsia"/>
          <w:sz w:val="24"/>
        </w:rPr>
        <w:t>对以上填写信息的真实性负责。如有不实，本</w:t>
      </w:r>
      <w:r>
        <w:rPr>
          <w:rFonts w:ascii="宋体" w:hAnsi="宋体" w:cs="宋体" w:hint="eastAsia"/>
          <w:bCs/>
          <w:sz w:val="24"/>
        </w:rPr>
        <w:t>单位</w:t>
      </w:r>
      <w:r>
        <w:rPr>
          <w:rFonts w:ascii="宋体" w:hAnsi="宋体" w:cs="宋体" w:hint="eastAsia"/>
          <w:sz w:val="24"/>
        </w:rPr>
        <w:t>愿承担由此产生的一切法律责任和后果。</w:t>
      </w:r>
    </w:p>
    <w:p w14:paraId="2481EBAD" w14:textId="77777777" w:rsidR="00242D17" w:rsidRDefault="00242D17">
      <w:pPr>
        <w:spacing w:line="360" w:lineRule="auto"/>
        <w:rPr>
          <w:rFonts w:ascii="宋体" w:hAnsi="宋体" w:cs="宋体"/>
          <w:bCs/>
          <w:sz w:val="24"/>
        </w:rPr>
      </w:pPr>
    </w:p>
    <w:p w14:paraId="273B0BC3"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供应商名称：</w:t>
      </w:r>
      <w:r>
        <w:rPr>
          <w:rFonts w:ascii="宋体" w:hAnsi="宋体" w:cs="宋体"/>
          <w:sz w:val="24"/>
        </w:rPr>
        <w:t>XXXX（单位盖章）。</w:t>
      </w:r>
    </w:p>
    <w:p w14:paraId="1F3F0F5C"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sz w:val="24"/>
        </w:rPr>
        <w:t>法定代表人</w:t>
      </w:r>
      <w:r>
        <w:rPr>
          <w:rFonts w:ascii="宋体" w:hAnsi="宋体" w:cs="宋体"/>
          <w:sz w:val="24"/>
        </w:rPr>
        <w:t>/单位负责人或授权代表（签字或加盖个人印章）：XXXX。</w:t>
      </w:r>
    </w:p>
    <w:p w14:paraId="513CF5E4" w14:textId="77777777" w:rsidR="00242D17" w:rsidRDefault="00410479">
      <w:pPr>
        <w:widowControl/>
        <w:spacing w:line="360" w:lineRule="auto"/>
        <w:ind w:firstLineChars="196" w:firstLine="470"/>
        <w:jc w:val="left"/>
        <w:outlineLvl w:val="1"/>
        <w:rPr>
          <w:rFonts w:ascii="宋体" w:hAnsi="宋体" w:cs="宋体"/>
          <w:sz w:val="24"/>
        </w:rPr>
      </w:pPr>
      <w:r>
        <w:rPr>
          <w:rFonts w:ascii="宋体" w:hAnsi="宋体" w:cs="宋体" w:hint="eastAsia"/>
          <w:bCs/>
          <w:sz w:val="24"/>
        </w:rPr>
        <w:t>递交响应文件截止</w:t>
      </w:r>
      <w:r>
        <w:rPr>
          <w:rFonts w:ascii="宋体" w:hAnsi="宋体" w:cs="宋体" w:hint="eastAsia"/>
          <w:sz w:val="24"/>
        </w:rPr>
        <w:t>日期</w:t>
      </w:r>
      <w:r>
        <w:rPr>
          <w:rFonts w:ascii="宋体" w:hAnsi="宋体" w:cs="宋体"/>
          <w:sz w:val="24"/>
        </w:rPr>
        <w:t>: XXXX。</w:t>
      </w:r>
    </w:p>
    <w:p w14:paraId="2AB211E2" w14:textId="77777777" w:rsidR="00242D17" w:rsidRDefault="00242D17">
      <w:pPr>
        <w:spacing w:line="360" w:lineRule="auto"/>
        <w:rPr>
          <w:rFonts w:ascii="宋体" w:hAnsi="宋体" w:cs="宋体"/>
          <w:bCs/>
          <w:sz w:val="24"/>
        </w:rPr>
      </w:pPr>
    </w:p>
    <w:p w14:paraId="0C64CDB7" w14:textId="77777777" w:rsidR="00242D17" w:rsidRDefault="00410479">
      <w:pPr>
        <w:spacing w:line="360" w:lineRule="auto"/>
        <w:rPr>
          <w:rFonts w:ascii="宋体" w:hAnsi="宋体" w:cs="宋体"/>
          <w:bCs/>
          <w:sz w:val="24"/>
        </w:rPr>
      </w:pPr>
      <w:r>
        <w:rPr>
          <w:rFonts w:ascii="宋体" w:hAnsi="宋体" w:cs="宋体" w:hint="eastAsia"/>
          <w:bCs/>
          <w:sz w:val="24"/>
        </w:rPr>
        <w:t>注：</w:t>
      </w:r>
    </w:p>
    <w:p w14:paraId="1234AB51" w14:textId="77777777" w:rsidR="00242D17" w:rsidRDefault="00410479">
      <w:pPr>
        <w:spacing w:line="360" w:lineRule="auto"/>
        <w:rPr>
          <w:rFonts w:ascii="宋体" w:hAnsi="宋体" w:cs="宋体"/>
          <w:bCs/>
          <w:sz w:val="24"/>
        </w:rPr>
      </w:pPr>
      <w:r>
        <w:rPr>
          <w:rFonts w:ascii="宋体" w:hAnsi="宋体" w:cs="宋体"/>
          <w:bCs/>
          <w:sz w:val="24"/>
        </w:rPr>
        <w:t>1、本表格式及内容仅供参考，供应商也可提供自己的格式；</w:t>
      </w:r>
    </w:p>
    <w:p w14:paraId="099D00FF" w14:textId="77777777" w:rsidR="00242D17" w:rsidRDefault="00410479">
      <w:pPr>
        <w:spacing w:line="360" w:lineRule="auto"/>
        <w:rPr>
          <w:rFonts w:ascii="宋体" w:hAnsi="宋体" w:cs="宋体"/>
          <w:bCs/>
          <w:sz w:val="24"/>
        </w:rPr>
      </w:pPr>
      <w:r>
        <w:rPr>
          <w:rFonts w:ascii="宋体" w:hAnsi="宋体" w:cs="宋体"/>
          <w:bCs/>
          <w:sz w:val="24"/>
        </w:rPr>
        <w:t>2、供应</w:t>
      </w:r>
      <w:proofErr w:type="gramStart"/>
      <w:r>
        <w:rPr>
          <w:rFonts w:ascii="宋体" w:hAnsi="宋体" w:cs="宋体"/>
          <w:bCs/>
          <w:sz w:val="24"/>
        </w:rPr>
        <w:t>商存在</w:t>
      </w:r>
      <w:proofErr w:type="gramEnd"/>
      <w:r>
        <w:rPr>
          <w:rFonts w:ascii="宋体" w:hAnsi="宋体" w:cs="宋体"/>
          <w:bCs/>
          <w:sz w:val="24"/>
        </w:rPr>
        <w:t>以上所述失信行为的，将按照</w:t>
      </w:r>
      <w:r>
        <w:rPr>
          <w:rFonts w:ascii="宋体" w:hAnsi="宋体" w:cs="宋体" w:hint="eastAsia"/>
          <w:sz w:val="24"/>
        </w:rPr>
        <w:t>第二章谈判须知附表的要求进行处理；</w:t>
      </w:r>
    </w:p>
    <w:p w14:paraId="673BDD73" w14:textId="77777777" w:rsidR="00242D17" w:rsidRDefault="00410479">
      <w:pPr>
        <w:spacing w:line="360" w:lineRule="auto"/>
        <w:rPr>
          <w:rFonts w:ascii="宋体" w:hAnsi="宋体" w:cs="宋体"/>
          <w:kern w:val="0"/>
          <w:sz w:val="24"/>
        </w:rPr>
      </w:pPr>
      <w:r>
        <w:rPr>
          <w:rFonts w:ascii="宋体" w:hAnsi="宋体" w:cs="宋体"/>
          <w:bCs/>
          <w:sz w:val="24"/>
        </w:rPr>
        <w:t>3、财政部门对采购当事人的失信行为依法进行处罚、处理后，应当在网上向社会公告，并记入诚信档案，有效期为1年。工商部门、税务部门、审判机关及其他有关部门单位认定供应商的失信行为明</w:t>
      </w:r>
      <w:r>
        <w:rPr>
          <w:rFonts w:ascii="宋体" w:hAnsi="宋体" w:cs="宋体" w:hint="eastAsia"/>
          <w:kern w:val="0"/>
          <w:sz w:val="24"/>
        </w:rPr>
        <w:t>确了有效期的，不再重复计算。</w:t>
      </w:r>
    </w:p>
    <w:p w14:paraId="7EAB620F" w14:textId="77777777" w:rsidR="00242D17" w:rsidRDefault="00410479">
      <w:pPr>
        <w:spacing w:line="360" w:lineRule="auto"/>
        <w:rPr>
          <w:rFonts w:ascii="宋体" w:hAnsi="宋体" w:cs="宋体"/>
          <w:bCs/>
          <w:sz w:val="24"/>
        </w:rPr>
      </w:pPr>
      <w:r>
        <w:rPr>
          <w:rFonts w:ascii="宋体" w:hAnsi="宋体" w:cs="宋体"/>
          <w:kern w:val="0"/>
          <w:sz w:val="24"/>
        </w:rPr>
        <w:t>4、</w:t>
      </w:r>
      <w:r>
        <w:rPr>
          <w:rFonts w:ascii="宋体" w:hAnsi="宋体" w:cs="宋体" w:hint="eastAsia"/>
          <w:bCs/>
          <w:sz w:val="24"/>
        </w:rPr>
        <w:t>供应商的失信行为受到行政处罚或司法惩处的，评审时不再对其以价格加成进行惩戒。</w:t>
      </w:r>
    </w:p>
    <w:p w14:paraId="0FDDDF20" w14:textId="77777777" w:rsidR="00242D17" w:rsidRDefault="00242D17">
      <w:pPr>
        <w:pStyle w:val="a8"/>
        <w:rPr>
          <w:rFonts w:ascii="宋体" w:hAnsi="宋体" w:cs="宋体"/>
          <w:sz w:val="24"/>
        </w:rPr>
        <w:sectPr w:rsidR="00242D17">
          <w:pgSz w:w="11907" w:h="16840"/>
          <w:pgMar w:top="1440" w:right="1800" w:bottom="1440" w:left="1800" w:header="851" w:footer="992" w:gutter="0"/>
          <w:cols w:space="720"/>
          <w:docGrid w:linePitch="312"/>
        </w:sectPr>
      </w:pPr>
    </w:p>
    <w:p w14:paraId="4DC583E6" w14:textId="77777777" w:rsidR="00242D17" w:rsidRDefault="00242D17">
      <w:pPr>
        <w:pStyle w:val="a8"/>
        <w:rPr>
          <w:rFonts w:ascii="宋体" w:hAnsi="宋体" w:cs="宋体"/>
        </w:rPr>
      </w:pPr>
    </w:p>
    <w:p w14:paraId="2D61EE04" w14:textId="77777777" w:rsidR="00242D17" w:rsidRDefault="00242D17">
      <w:pPr>
        <w:pStyle w:val="22"/>
        <w:spacing w:line="560" w:lineRule="exact"/>
        <w:ind w:leftChars="0" w:left="0"/>
        <w:rPr>
          <w:rFonts w:ascii="宋体" w:hAnsi="宋体" w:cs="宋体"/>
          <w:sz w:val="24"/>
        </w:rPr>
      </w:pPr>
    </w:p>
    <w:p w14:paraId="20F4D2AB" w14:textId="77777777" w:rsidR="00242D17" w:rsidRDefault="00242D17">
      <w:pPr>
        <w:pStyle w:val="22"/>
        <w:spacing w:line="560" w:lineRule="exact"/>
        <w:ind w:leftChars="0" w:left="0"/>
        <w:rPr>
          <w:rFonts w:ascii="宋体" w:hAnsi="宋体" w:cs="宋体"/>
          <w:sz w:val="24"/>
        </w:rPr>
      </w:pPr>
    </w:p>
    <w:p w14:paraId="6B429AF9" w14:textId="1E713310" w:rsidR="00242D17" w:rsidRDefault="00410479">
      <w:pPr>
        <w:pStyle w:val="22"/>
        <w:ind w:leftChars="0" w:left="0"/>
        <w:jc w:val="center"/>
        <w:rPr>
          <w:rFonts w:ascii="宋体" w:hAnsi="宋体" w:cs="宋体"/>
          <w:bCs/>
          <w:sz w:val="24"/>
        </w:rPr>
      </w:pPr>
      <w:r>
        <w:rPr>
          <w:rFonts w:ascii="宋体" w:hAnsi="宋体" w:cs="宋体" w:hint="eastAsia"/>
          <w:b/>
          <w:bCs/>
          <w:sz w:val="32"/>
          <w:szCs w:val="32"/>
        </w:rPr>
        <w:t>十一、其他资料内容</w:t>
      </w:r>
    </w:p>
    <w:p w14:paraId="75402CC7" w14:textId="77777777" w:rsidR="00242D17" w:rsidRDefault="00410479">
      <w:pPr>
        <w:pStyle w:val="af6"/>
        <w:rPr>
          <w:rFonts w:ascii="宋体" w:hAnsi="宋体" w:cs="宋体"/>
          <w:b w:val="0"/>
          <w:bCs w:val="0"/>
          <w:sz w:val="24"/>
        </w:rPr>
      </w:pPr>
      <w:r>
        <w:rPr>
          <w:rFonts w:ascii="宋体" w:hAnsi="宋体" w:cs="宋体" w:hint="eastAsia"/>
          <w:b w:val="0"/>
          <w:bCs w:val="0"/>
          <w:sz w:val="24"/>
        </w:rPr>
        <w:t>（格式自拟）</w:t>
      </w:r>
    </w:p>
    <w:p w14:paraId="3A02C4E8" w14:textId="77777777" w:rsidR="00242D17" w:rsidRPr="00536C4B" w:rsidRDefault="00410479" w:rsidP="00536C4B">
      <w:pPr>
        <w:rPr>
          <w:rFonts w:ascii="宋体" w:hAnsi="宋体" w:cs="宋体"/>
          <w:b/>
          <w:bCs/>
          <w:sz w:val="24"/>
        </w:rPr>
      </w:pPr>
      <w:r>
        <w:rPr>
          <w:rFonts w:ascii="宋体" w:hAnsi="宋体" w:cs="宋体"/>
          <w:sz w:val="24"/>
        </w:rPr>
        <w:br w:type="page"/>
      </w:r>
    </w:p>
    <w:p w14:paraId="1748C071" w14:textId="77777777" w:rsidR="00242D17" w:rsidRDefault="00410479" w:rsidP="00536C4B">
      <w:pPr>
        <w:pStyle w:val="af6"/>
        <w:numPr>
          <w:ilvl w:val="0"/>
          <w:numId w:val="4"/>
        </w:numPr>
        <w:rPr>
          <w:rFonts w:ascii="宋体" w:hAnsi="宋体"/>
        </w:rPr>
      </w:pPr>
      <w:bookmarkStart w:id="98" w:name="_Toc504988322"/>
      <w:bookmarkStart w:id="99" w:name="_Toc25272"/>
      <w:bookmarkStart w:id="100" w:name="_Toc21658"/>
      <w:bookmarkStart w:id="101" w:name="_Toc504987223"/>
      <w:bookmarkStart w:id="102" w:name="_Toc504991367"/>
      <w:bookmarkStart w:id="103" w:name="_Toc502912114"/>
      <w:r>
        <w:rPr>
          <w:rFonts w:ascii="宋体" w:hAnsi="宋体"/>
        </w:rPr>
        <w:lastRenderedPageBreak/>
        <w:t xml:space="preserve"> </w:t>
      </w:r>
      <w:r>
        <w:rPr>
          <w:rFonts w:ascii="宋体" w:hAnsi="宋体" w:hint="eastAsia"/>
        </w:rPr>
        <w:t>最终报价函</w:t>
      </w:r>
      <w:bookmarkEnd w:id="98"/>
      <w:bookmarkEnd w:id="99"/>
      <w:bookmarkEnd w:id="100"/>
      <w:bookmarkEnd w:id="101"/>
      <w:bookmarkEnd w:id="102"/>
      <w:bookmarkEnd w:id="103"/>
    </w:p>
    <w:p w14:paraId="5D0B5F74" w14:textId="77777777" w:rsidR="00242D17" w:rsidRDefault="00242D17" w:rsidP="00536C4B">
      <w:pPr>
        <w:pStyle w:val="af6"/>
        <w:numPr>
          <w:ilvl w:val="255"/>
          <w:numId w:val="0"/>
        </w:numPr>
        <w:jc w:val="both"/>
        <w:rPr>
          <w:rFonts w:ascii="宋体" w:hAnsi="宋体"/>
        </w:rPr>
      </w:pPr>
    </w:p>
    <w:tbl>
      <w:tblPr>
        <w:tblW w:w="8035" w:type="dxa"/>
        <w:tblInd w:w="-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52"/>
        <w:gridCol w:w="5383"/>
      </w:tblGrid>
      <w:tr w:rsidR="00242D17" w14:paraId="0E6BC7ED" w14:textId="77777777" w:rsidTr="00536C4B">
        <w:trPr>
          <w:cantSplit/>
          <w:trHeight w:val="1432"/>
        </w:trPr>
        <w:tc>
          <w:tcPr>
            <w:tcW w:w="2652" w:type="dxa"/>
            <w:tcBorders>
              <w:top w:val="single" w:sz="4" w:space="0" w:color="auto"/>
            </w:tcBorders>
            <w:vAlign w:val="center"/>
          </w:tcPr>
          <w:p w14:paraId="1859CC05" w14:textId="77777777" w:rsidR="00242D17" w:rsidRDefault="00410479">
            <w:pPr>
              <w:tabs>
                <w:tab w:val="left" w:pos="8364"/>
              </w:tabs>
              <w:snapToGrid w:val="0"/>
              <w:spacing w:line="240" w:lineRule="atLeast"/>
              <w:ind w:right="-58"/>
              <w:jc w:val="center"/>
              <w:rPr>
                <w:rFonts w:ascii="宋体" w:hAnsi="宋体" w:cs="宋体"/>
                <w:b/>
                <w:bCs/>
                <w:sz w:val="24"/>
              </w:rPr>
            </w:pPr>
            <w:r>
              <w:rPr>
                <w:rFonts w:ascii="宋体" w:hAnsi="宋体" w:cs="宋体" w:hint="eastAsia"/>
                <w:b/>
                <w:bCs/>
                <w:sz w:val="24"/>
              </w:rPr>
              <w:t>项目名称</w:t>
            </w:r>
          </w:p>
        </w:tc>
        <w:tc>
          <w:tcPr>
            <w:tcW w:w="5383" w:type="dxa"/>
            <w:tcBorders>
              <w:top w:val="single" w:sz="4" w:space="0" w:color="auto"/>
            </w:tcBorders>
            <w:vAlign w:val="center"/>
          </w:tcPr>
          <w:p w14:paraId="47F49E5A" w14:textId="77777777" w:rsidR="00242D17" w:rsidRDefault="00242D17">
            <w:pPr>
              <w:tabs>
                <w:tab w:val="left" w:pos="8364"/>
              </w:tabs>
              <w:snapToGrid w:val="0"/>
              <w:spacing w:line="240" w:lineRule="atLeast"/>
              <w:ind w:right="-58"/>
              <w:jc w:val="center"/>
              <w:rPr>
                <w:rFonts w:ascii="宋体" w:hAnsi="宋体" w:cs="宋体"/>
                <w:b/>
                <w:bCs/>
                <w:sz w:val="24"/>
              </w:rPr>
            </w:pPr>
          </w:p>
        </w:tc>
      </w:tr>
      <w:tr w:rsidR="00242D17" w14:paraId="0FCD911A" w14:textId="77777777" w:rsidTr="00536C4B">
        <w:trPr>
          <w:cantSplit/>
          <w:trHeight w:val="1440"/>
        </w:trPr>
        <w:tc>
          <w:tcPr>
            <w:tcW w:w="2652" w:type="dxa"/>
            <w:tcBorders>
              <w:top w:val="single" w:sz="4" w:space="0" w:color="auto"/>
            </w:tcBorders>
            <w:vAlign w:val="center"/>
          </w:tcPr>
          <w:p w14:paraId="57E191C8" w14:textId="77777777" w:rsidR="00242D17" w:rsidRDefault="00410479">
            <w:pPr>
              <w:tabs>
                <w:tab w:val="left" w:pos="8364"/>
              </w:tabs>
              <w:snapToGrid w:val="0"/>
              <w:spacing w:line="240" w:lineRule="atLeast"/>
              <w:ind w:right="-58"/>
              <w:jc w:val="center"/>
              <w:rPr>
                <w:rFonts w:ascii="宋体" w:hAnsi="宋体" w:cs="宋体"/>
                <w:b/>
                <w:bCs/>
                <w:sz w:val="24"/>
              </w:rPr>
            </w:pPr>
            <w:r>
              <w:rPr>
                <w:rFonts w:ascii="宋体" w:hAnsi="宋体" w:cs="宋体" w:hint="eastAsia"/>
                <w:b/>
                <w:bCs/>
                <w:sz w:val="24"/>
              </w:rPr>
              <w:t>项目编号</w:t>
            </w:r>
          </w:p>
        </w:tc>
        <w:tc>
          <w:tcPr>
            <w:tcW w:w="5383" w:type="dxa"/>
            <w:tcBorders>
              <w:top w:val="single" w:sz="4" w:space="0" w:color="auto"/>
            </w:tcBorders>
            <w:vAlign w:val="center"/>
          </w:tcPr>
          <w:p w14:paraId="03A298D3" w14:textId="77777777" w:rsidR="00242D17" w:rsidRDefault="00242D17">
            <w:pPr>
              <w:tabs>
                <w:tab w:val="left" w:pos="8364"/>
              </w:tabs>
              <w:snapToGrid w:val="0"/>
              <w:spacing w:line="240" w:lineRule="atLeast"/>
              <w:ind w:right="-58"/>
              <w:jc w:val="center"/>
              <w:rPr>
                <w:rFonts w:ascii="宋体" w:hAnsi="宋体" w:cs="宋体"/>
                <w:b/>
                <w:bCs/>
                <w:sz w:val="24"/>
              </w:rPr>
            </w:pPr>
          </w:p>
        </w:tc>
      </w:tr>
      <w:tr w:rsidR="00242D17" w14:paraId="5106D91A" w14:textId="77777777" w:rsidTr="00536C4B">
        <w:trPr>
          <w:cantSplit/>
          <w:trHeight w:val="1865"/>
        </w:trPr>
        <w:tc>
          <w:tcPr>
            <w:tcW w:w="2652" w:type="dxa"/>
            <w:vAlign w:val="center"/>
          </w:tcPr>
          <w:p w14:paraId="5C4439A2" w14:textId="77777777" w:rsidR="00242D17" w:rsidRDefault="00410479">
            <w:pPr>
              <w:widowControl/>
              <w:jc w:val="center"/>
              <w:rPr>
                <w:rFonts w:ascii="宋体" w:hAnsi="宋体" w:cs="宋体"/>
                <w:b/>
                <w:bCs/>
                <w:sz w:val="24"/>
              </w:rPr>
            </w:pPr>
            <w:r>
              <w:rPr>
                <w:rFonts w:ascii="宋体" w:hAnsi="宋体" w:cs="宋体" w:hint="eastAsia"/>
                <w:b/>
                <w:bCs/>
                <w:sz w:val="24"/>
              </w:rPr>
              <w:t>报价</w:t>
            </w:r>
          </w:p>
        </w:tc>
        <w:tc>
          <w:tcPr>
            <w:tcW w:w="5383" w:type="dxa"/>
            <w:vAlign w:val="center"/>
          </w:tcPr>
          <w:p w14:paraId="4063D59E" w14:textId="77777777" w:rsidR="00242D17" w:rsidRDefault="00410479">
            <w:pPr>
              <w:widowControl/>
              <w:jc w:val="left"/>
              <w:rPr>
                <w:rFonts w:ascii="宋体" w:hAnsi="宋体" w:cs="宋体"/>
                <w:sz w:val="24"/>
              </w:rPr>
            </w:pPr>
            <w:r>
              <w:rPr>
                <w:rFonts w:ascii="宋体" w:hAnsi="宋体" w:cs="宋体" w:hint="eastAsia"/>
                <w:sz w:val="24"/>
                <w:lang w:val="zh-CN"/>
              </w:rPr>
              <w:t>下浮</w:t>
            </w:r>
            <w:r>
              <w:rPr>
                <w:rFonts w:ascii="宋体" w:hAnsi="宋体" w:cs="宋体"/>
                <w:sz w:val="24"/>
                <w:u w:val="single"/>
              </w:rPr>
              <w:t xml:space="preserve">        %</w:t>
            </w:r>
            <w:r>
              <w:rPr>
                <w:rFonts w:ascii="宋体" w:hAnsi="宋体" w:cs="宋体" w:hint="eastAsia"/>
                <w:sz w:val="24"/>
              </w:rPr>
              <w:t>计取。</w:t>
            </w:r>
          </w:p>
        </w:tc>
      </w:tr>
      <w:tr w:rsidR="00242D17" w14:paraId="7CCF23D4" w14:textId="77777777" w:rsidTr="00536C4B">
        <w:trPr>
          <w:cantSplit/>
          <w:trHeight w:val="2150"/>
        </w:trPr>
        <w:tc>
          <w:tcPr>
            <w:tcW w:w="2652" w:type="dxa"/>
            <w:tcBorders>
              <w:bottom w:val="single" w:sz="4" w:space="0" w:color="auto"/>
            </w:tcBorders>
            <w:vAlign w:val="center"/>
          </w:tcPr>
          <w:p w14:paraId="0EC397F6" w14:textId="77777777" w:rsidR="00242D17" w:rsidRDefault="00410479">
            <w:pPr>
              <w:widowControl/>
              <w:jc w:val="center"/>
              <w:rPr>
                <w:rFonts w:ascii="宋体" w:hAnsi="宋体" w:cs="宋体"/>
                <w:b/>
                <w:bCs/>
                <w:sz w:val="24"/>
              </w:rPr>
            </w:pPr>
            <w:r>
              <w:rPr>
                <w:rFonts w:ascii="宋体" w:hAnsi="宋体" w:cs="宋体" w:hint="eastAsia"/>
                <w:b/>
                <w:bCs/>
                <w:sz w:val="24"/>
              </w:rPr>
              <w:t>备注</w:t>
            </w:r>
          </w:p>
        </w:tc>
        <w:tc>
          <w:tcPr>
            <w:tcW w:w="5383" w:type="dxa"/>
            <w:tcBorders>
              <w:bottom w:val="single" w:sz="4" w:space="0" w:color="auto"/>
            </w:tcBorders>
            <w:vAlign w:val="center"/>
          </w:tcPr>
          <w:p w14:paraId="00A95FDC" w14:textId="77777777" w:rsidR="00242D17" w:rsidRDefault="00242D17">
            <w:pPr>
              <w:widowControl/>
              <w:jc w:val="left"/>
              <w:rPr>
                <w:rFonts w:ascii="宋体" w:hAnsi="宋体" w:cs="宋体"/>
                <w:sz w:val="24"/>
              </w:rPr>
            </w:pPr>
          </w:p>
        </w:tc>
      </w:tr>
    </w:tbl>
    <w:p w14:paraId="2E71BA6E" w14:textId="77777777" w:rsidR="00536C4B" w:rsidRDefault="00536C4B" w:rsidP="00536C4B">
      <w:pPr>
        <w:pStyle w:val="af6"/>
        <w:ind w:firstLineChars="100" w:firstLine="442"/>
        <w:jc w:val="both"/>
        <w:rPr>
          <w:rStyle w:val="10"/>
          <w:rFonts w:ascii="宋体" w:hAnsi="宋体" w:cs="宋体"/>
          <w:b/>
          <w:bCs w:val="0"/>
        </w:rPr>
      </w:pPr>
      <w:bookmarkStart w:id="104" w:name="_Toc511289487"/>
      <w:bookmarkStart w:id="105" w:name="_Toc509579147"/>
    </w:p>
    <w:p w14:paraId="00C9CF46" w14:textId="77777777" w:rsidR="00536C4B" w:rsidRDefault="00536C4B" w:rsidP="00536C4B">
      <w:pPr>
        <w:pStyle w:val="2"/>
        <w:rPr>
          <w:rStyle w:val="10"/>
          <w:rFonts w:ascii="宋体" w:hAnsi="宋体" w:cs="宋体"/>
          <w:szCs w:val="32"/>
        </w:rPr>
      </w:pPr>
      <w:r>
        <w:rPr>
          <w:rStyle w:val="10"/>
          <w:rFonts w:ascii="宋体" w:hAnsi="宋体" w:cs="宋体"/>
          <w:b w:val="0"/>
          <w:bCs/>
        </w:rPr>
        <w:br w:type="page"/>
      </w:r>
    </w:p>
    <w:p w14:paraId="319E82F7" w14:textId="5C09D8AA" w:rsidR="00242D17" w:rsidRDefault="00410479" w:rsidP="00536C4B">
      <w:pPr>
        <w:pStyle w:val="af6"/>
        <w:ind w:firstLineChars="100" w:firstLine="442"/>
        <w:jc w:val="both"/>
        <w:rPr>
          <w:rFonts w:ascii="宋体" w:hAnsi="宋体" w:cs="宋体"/>
        </w:rPr>
      </w:pPr>
      <w:r>
        <w:rPr>
          <w:rStyle w:val="10"/>
          <w:rFonts w:ascii="宋体" w:hAnsi="宋体" w:cs="宋体" w:hint="eastAsia"/>
          <w:b/>
          <w:bCs w:val="0"/>
        </w:rPr>
        <w:lastRenderedPageBreak/>
        <w:t>第八章</w:t>
      </w:r>
      <w:r>
        <w:rPr>
          <w:rStyle w:val="10"/>
          <w:rFonts w:ascii="宋体" w:hAnsi="宋体" w:cs="宋体"/>
          <w:b/>
          <w:bCs w:val="0"/>
        </w:rPr>
        <w:t xml:space="preserve">  </w:t>
      </w:r>
      <w:r>
        <w:rPr>
          <w:rStyle w:val="10"/>
          <w:rFonts w:ascii="宋体" w:hAnsi="宋体" w:cs="宋体" w:hint="eastAsia"/>
          <w:b/>
          <w:bCs w:val="0"/>
        </w:rPr>
        <w:t>评审方法</w:t>
      </w:r>
      <w:bookmarkEnd w:id="104"/>
      <w:bookmarkEnd w:id="105"/>
    </w:p>
    <w:p w14:paraId="594032F5" w14:textId="77777777" w:rsidR="00242D17" w:rsidRDefault="00242D17">
      <w:pPr>
        <w:pStyle w:val="20"/>
        <w:keepNext w:val="0"/>
        <w:keepLines w:val="0"/>
        <w:spacing w:before="0" w:after="0" w:line="360" w:lineRule="auto"/>
        <w:ind w:firstLineChars="196" w:firstLine="472"/>
        <w:rPr>
          <w:rFonts w:ascii="宋体" w:hAnsi="宋体" w:cs="宋体"/>
          <w:sz w:val="24"/>
          <w:szCs w:val="24"/>
        </w:rPr>
      </w:pPr>
      <w:bookmarkStart w:id="106" w:name="_Toc209847065"/>
      <w:bookmarkStart w:id="107" w:name="_Toc101174146"/>
      <w:bookmarkStart w:id="108" w:name="_Toc101338358"/>
      <w:bookmarkStart w:id="109" w:name="_Toc101250640"/>
      <w:bookmarkStart w:id="110" w:name="_Toc430773924"/>
    </w:p>
    <w:p w14:paraId="0EEFB800" w14:textId="27988F7C" w:rsidR="00242D17" w:rsidRDefault="00536C4B" w:rsidP="00536C4B">
      <w:pPr>
        <w:spacing w:line="360" w:lineRule="auto"/>
        <w:rPr>
          <w:rFonts w:ascii="宋体" w:hAnsi="宋体" w:cs="宋体"/>
          <w:sz w:val="28"/>
          <w:szCs w:val="28"/>
        </w:rPr>
      </w:pPr>
      <w:r>
        <w:rPr>
          <w:rFonts w:ascii="宋体" w:hAnsi="宋体" w:cs="宋体" w:hint="eastAsia"/>
          <w:sz w:val="24"/>
        </w:rPr>
        <w:t>1</w:t>
      </w:r>
      <w:r>
        <w:rPr>
          <w:rFonts w:ascii="宋体" w:hAnsi="宋体" w:cs="宋体"/>
          <w:sz w:val="24"/>
        </w:rPr>
        <w:t>.</w:t>
      </w:r>
      <w:r>
        <w:rPr>
          <w:rFonts w:ascii="宋体" w:hAnsi="宋体" w:cs="宋体" w:hint="eastAsia"/>
          <w:sz w:val="24"/>
        </w:rPr>
        <w:t>评审方法：通过资格性审查供应商报价最低者确定为中标供应商</w:t>
      </w:r>
      <w:bookmarkStart w:id="111" w:name="_GoBack"/>
      <w:bookmarkEnd w:id="111"/>
      <w:r w:rsidR="00410479">
        <w:rPr>
          <w:rFonts w:ascii="宋体" w:hAnsi="宋体" w:cs="宋体" w:hint="eastAsia"/>
          <w:sz w:val="28"/>
          <w:szCs w:val="28"/>
        </w:rPr>
        <w:t>。</w:t>
      </w:r>
    </w:p>
    <w:p w14:paraId="1D72870F" w14:textId="77777777" w:rsidR="00242D17" w:rsidRDefault="00410479">
      <w:pPr>
        <w:spacing w:line="360" w:lineRule="auto"/>
        <w:rPr>
          <w:rFonts w:ascii="宋体" w:hAnsi="宋体"/>
          <w:b/>
          <w:bCs/>
          <w:sz w:val="24"/>
        </w:rPr>
      </w:pPr>
      <w:r w:rsidRPr="00536C4B">
        <w:rPr>
          <w:rFonts w:ascii="宋体" w:hAnsi="宋体" w:cs="宋体" w:hint="eastAsia"/>
          <w:sz w:val="24"/>
        </w:rPr>
        <w:t>2.评审程序</w:t>
      </w:r>
    </w:p>
    <w:p w14:paraId="0D88BA1E" w14:textId="77777777" w:rsidR="00242D17" w:rsidRDefault="00410479">
      <w:pPr>
        <w:spacing w:line="360" w:lineRule="auto"/>
        <w:ind w:firstLineChars="200" w:firstLine="480"/>
        <w:rPr>
          <w:rFonts w:ascii="宋体" w:hAnsi="宋体"/>
          <w:bCs/>
          <w:sz w:val="24"/>
        </w:rPr>
      </w:pPr>
      <w:r>
        <w:rPr>
          <w:rFonts w:ascii="宋体" w:hAnsi="宋体" w:hint="eastAsia"/>
          <w:bCs/>
          <w:sz w:val="24"/>
        </w:rPr>
        <w:t>2.1熟悉和理解谈判文件和停止评审。</w:t>
      </w:r>
    </w:p>
    <w:p w14:paraId="5158C905" w14:textId="77777777" w:rsidR="00242D17" w:rsidRDefault="00410479">
      <w:pPr>
        <w:spacing w:line="360" w:lineRule="auto"/>
        <w:ind w:firstLineChars="200" w:firstLine="480"/>
        <w:rPr>
          <w:rFonts w:ascii="宋体" w:hAnsi="宋体"/>
          <w:bCs/>
          <w:sz w:val="24"/>
        </w:rPr>
      </w:pPr>
      <w:r>
        <w:rPr>
          <w:rFonts w:ascii="宋体" w:hAnsi="宋体" w:hint="eastAsia"/>
          <w:bCs/>
          <w:sz w:val="24"/>
        </w:rPr>
        <w:t>2.1.1 谈判小组正式评审前，应当对谈判文件进行熟悉和理解，内容主要包括谈判文件中供应商资格条件要求、采购项目技术、服务和商务要求、评审方法和标准以及采购合同主要条款等。</w:t>
      </w:r>
    </w:p>
    <w:p w14:paraId="5624A087" w14:textId="77777777" w:rsidR="00242D17" w:rsidRDefault="00410479">
      <w:pPr>
        <w:spacing w:line="360" w:lineRule="auto"/>
        <w:ind w:firstLineChars="200" w:firstLine="480"/>
        <w:rPr>
          <w:rFonts w:ascii="宋体" w:hAnsi="宋体"/>
          <w:bCs/>
          <w:sz w:val="24"/>
        </w:rPr>
      </w:pPr>
      <w:r>
        <w:rPr>
          <w:rFonts w:ascii="宋体" w:hAnsi="宋体" w:hint="eastAsia"/>
          <w:bCs/>
          <w:sz w:val="24"/>
        </w:rPr>
        <w:t xml:space="preserve">2.1.2 </w:t>
      </w:r>
      <w:proofErr w:type="gramStart"/>
      <w:r>
        <w:rPr>
          <w:rFonts w:ascii="宋体" w:hAnsi="宋体" w:hint="eastAsia"/>
          <w:bCs/>
          <w:sz w:val="24"/>
        </w:rPr>
        <w:t>本谈判</w:t>
      </w:r>
      <w:proofErr w:type="gramEnd"/>
      <w:r>
        <w:rPr>
          <w:rFonts w:ascii="宋体" w:hAnsi="宋体" w:hint="eastAsia"/>
          <w:bCs/>
          <w:sz w:val="24"/>
        </w:rPr>
        <w:t>文件有下列情形之一的，谈判小组应当停止评审：</w:t>
      </w:r>
    </w:p>
    <w:p w14:paraId="562F4178" w14:textId="77777777" w:rsidR="00242D17" w:rsidRDefault="00410479">
      <w:pPr>
        <w:spacing w:line="360" w:lineRule="auto"/>
        <w:ind w:firstLineChars="200" w:firstLine="480"/>
        <w:rPr>
          <w:rFonts w:ascii="宋体" w:hAnsi="宋体"/>
          <w:bCs/>
          <w:sz w:val="24"/>
        </w:rPr>
      </w:pPr>
      <w:r>
        <w:rPr>
          <w:rFonts w:ascii="宋体" w:hAnsi="宋体" w:hint="eastAsia"/>
          <w:bCs/>
          <w:sz w:val="24"/>
        </w:rPr>
        <w:t>（1）谈判文件的规定存在歧义、重大缺陷的；</w:t>
      </w:r>
    </w:p>
    <w:p w14:paraId="6DEF7E0B" w14:textId="77777777" w:rsidR="00242D17" w:rsidRDefault="00410479">
      <w:pPr>
        <w:spacing w:line="360" w:lineRule="auto"/>
        <w:ind w:firstLineChars="200" w:firstLine="480"/>
        <w:rPr>
          <w:rFonts w:ascii="宋体" w:hAnsi="宋体"/>
          <w:bCs/>
          <w:sz w:val="24"/>
        </w:rPr>
      </w:pPr>
      <w:r>
        <w:rPr>
          <w:rFonts w:ascii="宋体" w:hAnsi="宋体" w:hint="eastAsia"/>
          <w:bCs/>
          <w:sz w:val="24"/>
        </w:rPr>
        <w:t>（2）谈判文件明显以不合理条件对供应商实行差别待遇或者歧视待遇的；</w:t>
      </w:r>
    </w:p>
    <w:p w14:paraId="17C369F4" w14:textId="77777777" w:rsidR="00242D17" w:rsidRDefault="00410479">
      <w:pPr>
        <w:spacing w:line="360" w:lineRule="auto"/>
        <w:ind w:firstLineChars="200" w:firstLine="480"/>
        <w:rPr>
          <w:rFonts w:ascii="宋体" w:hAnsi="宋体"/>
          <w:bCs/>
          <w:sz w:val="24"/>
        </w:rPr>
      </w:pPr>
      <w:r>
        <w:rPr>
          <w:rFonts w:ascii="宋体" w:hAnsi="宋体" w:hint="eastAsia"/>
          <w:bCs/>
          <w:sz w:val="24"/>
        </w:rPr>
        <w:t>（3）采购项目属于国家规定的优先、强制采购范围，但是谈判文件未依法体现优先、强制采购相关规定的；</w:t>
      </w:r>
    </w:p>
    <w:p w14:paraId="3EC47627" w14:textId="77777777" w:rsidR="00242D17" w:rsidRDefault="00410479">
      <w:pPr>
        <w:spacing w:line="360" w:lineRule="auto"/>
        <w:ind w:firstLineChars="200" w:firstLine="480"/>
        <w:rPr>
          <w:rFonts w:ascii="宋体" w:hAnsi="宋体"/>
          <w:bCs/>
          <w:sz w:val="24"/>
        </w:rPr>
      </w:pPr>
      <w:r>
        <w:rPr>
          <w:rFonts w:ascii="宋体" w:hAnsi="宋体" w:hint="eastAsia"/>
          <w:bCs/>
          <w:sz w:val="24"/>
        </w:rPr>
        <w:t>（4）谈判文件将供应商的资格条件列为评分因素的；</w:t>
      </w:r>
    </w:p>
    <w:p w14:paraId="11F59F12" w14:textId="77777777" w:rsidR="00242D17" w:rsidRDefault="00410479">
      <w:pPr>
        <w:spacing w:line="360" w:lineRule="auto"/>
        <w:ind w:firstLineChars="200" w:firstLine="480"/>
        <w:rPr>
          <w:rFonts w:ascii="宋体" w:hAnsi="宋体"/>
          <w:bCs/>
          <w:sz w:val="24"/>
        </w:rPr>
      </w:pPr>
      <w:r>
        <w:rPr>
          <w:rFonts w:ascii="宋体" w:hAnsi="宋体" w:hint="eastAsia"/>
          <w:bCs/>
          <w:sz w:val="24"/>
        </w:rPr>
        <w:t>（5）谈判文件载明的成交原则不合法的；</w:t>
      </w:r>
    </w:p>
    <w:p w14:paraId="16E43468" w14:textId="77777777" w:rsidR="00242D17" w:rsidRDefault="00410479">
      <w:pPr>
        <w:spacing w:line="360" w:lineRule="auto"/>
        <w:ind w:firstLineChars="200" w:firstLine="480"/>
        <w:rPr>
          <w:rFonts w:ascii="宋体" w:hAnsi="宋体"/>
          <w:bCs/>
          <w:sz w:val="24"/>
        </w:rPr>
      </w:pPr>
      <w:r>
        <w:rPr>
          <w:rFonts w:ascii="宋体" w:hAnsi="宋体" w:hint="eastAsia"/>
          <w:bCs/>
          <w:sz w:val="24"/>
        </w:rPr>
        <w:t>（6）谈判文件有违反国家其他有关强制性规定的情形。</w:t>
      </w:r>
    </w:p>
    <w:p w14:paraId="4BBB3C78" w14:textId="77777777" w:rsidR="00242D17" w:rsidRDefault="00410479">
      <w:pPr>
        <w:spacing w:line="360" w:lineRule="auto"/>
        <w:ind w:firstLineChars="200" w:firstLine="480"/>
        <w:rPr>
          <w:rFonts w:ascii="宋体" w:hAnsi="宋体"/>
          <w:bCs/>
          <w:sz w:val="24"/>
        </w:rPr>
      </w:pPr>
      <w:r>
        <w:rPr>
          <w:rFonts w:ascii="宋体" w:hAnsi="宋体" w:hint="eastAsia"/>
          <w:bCs/>
          <w:sz w:val="24"/>
        </w:rPr>
        <w:t>2.1.4 出现本条2.1.2规定应当停止评审情形的，谈判小组应当向采购人书面说明情况。除本条规定的情形外，谈判小组不得以任何方式和理由停止评审。</w:t>
      </w:r>
    </w:p>
    <w:p w14:paraId="690B9465" w14:textId="77777777" w:rsidR="00242D17" w:rsidRDefault="00410479">
      <w:pPr>
        <w:spacing w:line="360" w:lineRule="auto"/>
        <w:ind w:firstLineChars="200" w:firstLine="480"/>
        <w:rPr>
          <w:rFonts w:ascii="宋体" w:hAnsi="宋体"/>
          <w:bCs/>
          <w:sz w:val="24"/>
        </w:rPr>
      </w:pPr>
      <w:r>
        <w:rPr>
          <w:rFonts w:ascii="宋体" w:hAnsi="宋体" w:hint="eastAsia"/>
          <w:bCs/>
          <w:sz w:val="24"/>
        </w:rPr>
        <w:t>2.2 资格性审查。</w:t>
      </w:r>
    </w:p>
    <w:p w14:paraId="7C48C77F" w14:textId="77777777" w:rsidR="00242D17" w:rsidRDefault="00410479">
      <w:pPr>
        <w:spacing w:line="360" w:lineRule="auto"/>
        <w:rPr>
          <w:rFonts w:ascii="宋体" w:hAnsi="宋体"/>
          <w:bCs/>
          <w:sz w:val="24"/>
        </w:rPr>
      </w:pPr>
      <w:r>
        <w:rPr>
          <w:rFonts w:ascii="宋体" w:hAnsi="宋体" w:hint="eastAsia"/>
          <w:bCs/>
          <w:sz w:val="24"/>
        </w:rPr>
        <w:t>本项目需要谈判小组进行资格性检查。</w:t>
      </w:r>
    </w:p>
    <w:p w14:paraId="0F1A470E" w14:textId="77777777" w:rsidR="00242D17" w:rsidRDefault="00410479">
      <w:pPr>
        <w:spacing w:line="360" w:lineRule="auto"/>
        <w:ind w:firstLineChars="200" w:firstLine="480"/>
        <w:rPr>
          <w:rFonts w:ascii="宋体" w:hAnsi="宋体"/>
          <w:bCs/>
          <w:sz w:val="24"/>
        </w:rPr>
      </w:pPr>
      <w:r>
        <w:rPr>
          <w:rFonts w:ascii="宋体" w:hAnsi="宋体" w:hint="eastAsia"/>
          <w:bCs/>
          <w:sz w:val="24"/>
        </w:rPr>
        <w:t>2.2.1谈判小组应依据法律法规和谈判文件的规定，对响应文件是否按照规定要求提供资格性证明材料、是否属于禁止参加谈判的供应商等进行审查，以确定供应商是否具备谈判资格。</w:t>
      </w:r>
    </w:p>
    <w:p w14:paraId="7E24978F" w14:textId="77777777" w:rsidR="00242D17" w:rsidRDefault="00410479">
      <w:pPr>
        <w:spacing w:line="360" w:lineRule="auto"/>
        <w:ind w:firstLineChars="200" w:firstLine="480"/>
        <w:rPr>
          <w:rFonts w:ascii="宋体" w:hAnsi="宋体"/>
          <w:bCs/>
          <w:sz w:val="24"/>
        </w:rPr>
      </w:pPr>
      <w:r>
        <w:rPr>
          <w:rFonts w:ascii="宋体" w:hAnsi="宋体" w:hint="eastAsia"/>
          <w:bCs/>
          <w:sz w:val="24"/>
        </w:rPr>
        <w:t>2.2.2资格性审查结束后，谈判小组应当出具资格性审查报告，没有通过资格审查的供应商，谈判小组应当在资格审查报告中说明原因。</w:t>
      </w:r>
    </w:p>
    <w:p w14:paraId="5CD740FC" w14:textId="77777777" w:rsidR="00242D17" w:rsidRDefault="00410479">
      <w:pPr>
        <w:spacing w:line="360" w:lineRule="auto"/>
        <w:ind w:firstLineChars="200" w:firstLine="480"/>
        <w:rPr>
          <w:rFonts w:ascii="宋体" w:hAnsi="宋体"/>
          <w:bCs/>
          <w:sz w:val="24"/>
        </w:rPr>
      </w:pPr>
      <w:r>
        <w:rPr>
          <w:rFonts w:ascii="宋体" w:hAnsi="宋体" w:hint="eastAsia"/>
          <w:bCs/>
          <w:sz w:val="24"/>
        </w:rPr>
        <w:t>2.2.3谈判小组应依据谈判文件规定的所有实质性要求，对符合资格的响应文件进行有效性、完整性和响应程度审查，以确定参加谈判的供应商名单。</w:t>
      </w:r>
    </w:p>
    <w:p w14:paraId="48E4DD16" w14:textId="77777777" w:rsidR="00242D17" w:rsidRDefault="00410479">
      <w:pPr>
        <w:spacing w:line="360" w:lineRule="auto"/>
        <w:ind w:firstLineChars="200" w:firstLine="480"/>
        <w:rPr>
          <w:rFonts w:ascii="宋体" w:hAnsi="宋体"/>
          <w:bCs/>
          <w:sz w:val="24"/>
        </w:rPr>
      </w:pPr>
      <w:r>
        <w:rPr>
          <w:rFonts w:ascii="宋体" w:hAnsi="宋体" w:hint="eastAsia"/>
          <w:bCs/>
          <w:sz w:val="24"/>
        </w:rPr>
        <w:t>2.2.4采购代理机构宣布未通过资格性审查的供应商名单时，应当告知供应商未通过审查的原因。</w:t>
      </w:r>
    </w:p>
    <w:p w14:paraId="0F027128" w14:textId="77777777" w:rsidR="00242D17" w:rsidRDefault="00410479">
      <w:pPr>
        <w:spacing w:line="360" w:lineRule="auto"/>
        <w:ind w:firstLineChars="200" w:firstLine="480"/>
        <w:rPr>
          <w:rFonts w:ascii="宋体" w:hAnsi="宋体"/>
          <w:bCs/>
          <w:sz w:val="24"/>
        </w:rPr>
      </w:pPr>
      <w:r>
        <w:rPr>
          <w:rFonts w:ascii="宋体" w:hAnsi="宋体" w:hint="eastAsia"/>
          <w:bCs/>
          <w:sz w:val="24"/>
        </w:rPr>
        <w:lastRenderedPageBreak/>
        <w:t>2.3通过资格性审查的供应商不足3家的，终止本次采购活动，并发布终止采购活动公告。</w:t>
      </w:r>
    </w:p>
    <w:p w14:paraId="6BBBCF0A" w14:textId="77777777" w:rsidR="00242D17" w:rsidRDefault="00410479">
      <w:pPr>
        <w:spacing w:line="360" w:lineRule="auto"/>
        <w:ind w:firstLineChars="200" w:firstLine="480"/>
        <w:rPr>
          <w:rFonts w:ascii="宋体" w:hAnsi="宋体"/>
          <w:bCs/>
          <w:sz w:val="24"/>
        </w:rPr>
      </w:pPr>
      <w:r>
        <w:rPr>
          <w:rFonts w:ascii="宋体" w:hAnsi="宋体" w:hint="eastAsia"/>
          <w:bCs/>
          <w:sz w:val="24"/>
        </w:rPr>
        <w:t>2.4 谈判</w:t>
      </w:r>
    </w:p>
    <w:p w14:paraId="1F02A5BA" w14:textId="77777777" w:rsidR="00242D17" w:rsidRDefault="00410479">
      <w:pPr>
        <w:spacing w:line="360" w:lineRule="auto"/>
        <w:ind w:firstLineChars="200" w:firstLine="480"/>
        <w:rPr>
          <w:rFonts w:ascii="宋体" w:hAnsi="宋体"/>
          <w:bCs/>
          <w:sz w:val="24"/>
        </w:rPr>
      </w:pPr>
      <w:r>
        <w:rPr>
          <w:rFonts w:ascii="宋体" w:hAnsi="宋体" w:hint="eastAsia"/>
          <w:bCs/>
          <w:sz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14:paraId="439C840C" w14:textId="77777777" w:rsidR="00242D17" w:rsidRDefault="00410479">
      <w:pPr>
        <w:spacing w:line="360" w:lineRule="auto"/>
        <w:ind w:firstLineChars="200" w:firstLine="480"/>
        <w:rPr>
          <w:rFonts w:ascii="宋体" w:hAnsi="宋体"/>
          <w:bCs/>
          <w:sz w:val="24"/>
        </w:rPr>
      </w:pPr>
      <w:r>
        <w:rPr>
          <w:rFonts w:ascii="宋体" w:hAnsi="宋体" w:hint="eastAsia"/>
          <w:bCs/>
          <w:sz w:val="24"/>
        </w:rPr>
        <w:t>2.4.2每轮谈判开始前，谈判小组应根据谈判文件的规定，并结合各供应商的响应文件拟定谈判内容。</w:t>
      </w:r>
    </w:p>
    <w:p w14:paraId="66829207" w14:textId="77777777" w:rsidR="00242D17" w:rsidRDefault="00410479">
      <w:pPr>
        <w:spacing w:line="360" w:lineRule="auto"/>
        <w:ind w:firstLineChars="200" w:firstLine="480"/>
        <w:rPr>
          <w:rFonts w:ascii="宋体" w:hAnsi="宋体"/>
          <w:bCs/>
          <w:sz w:val="24"/>
        </w:rPr>
      </w:pPr>
      <w:r>
        <w:rPr>
          <w:rFonts w:ascii="宋体" w:hAnsi="宋体" w:hint="eastAsia"/>
          <w:bCs/>
          <w:sz w:val="24"/>
        </w:rPr>
        <w:t>2.4.3在谈判过程中，谈判小组可以根据谈判文件和谈判情况实质性变动谈判文件的技术、服务要求以及合同草案条款，但不得变动谈判文件中的其他内容。实质性变动的内容，须经采购人代表书面确认。</w:t>
      </w:r>
    </w:p>
    <w:p w14:paraId="3A29164C" w14:textId="77777777" w:rsidR="00242D17" w:rsidRDefault="00410479">
      <w:pPr>
        <w:spacing w:line="360" w:lineRule="auto"/>
        <w:ind w:firstLineChars="200" w:firstLine="480"/>
        <w:rPr>
          <w:rFonts w:ascii="宋体" w:hAnsi="宋体"/>
          <w:bCs/>
          <w:sz w:val="24"/>
        </w:rPr>
      </w:pPr>
      <w:r>
        <w:rPr>
          <w:rFonts w:ascii="宋体" w:hAnsi="宋体" w:hint="eastAsia"/>
          <w:bCs/>
          <w:sz w:val="24"/>
        </w:rPr>
        <w:t>2.4.4对谈判文件</w:t>
      </w:r>
      <w:proofErr w:type="gramStart"/>
      <w:r>
        <w:rPr>
          <w:rFonts w:ascii="宋体" w:hAnsi="宋体" w:hint="eastAsia"/>
          <w:bCs/>
          <w:sz w:val="24"/>
        </w:rPr>
        <w:t>作出</w:t>
      </w:r>
      <w:proofErr w:type="gramEnd"/>
      <w:r>
        <w:rPr>
          <w:rFonts w:ascii="宋体" w:hAnsi="宋体" w:hint="eastAsia"/>
          <w:bCs/>
          <w:sz w:val="24"/>
        </w:rPr>
        <w:t>的实质性变动是谈判文件的有效组成部分，谈判小组应当及时以书面形式同时通知所有参加谈判的供应商。</w:t>
      </w:r>
    </w:p>
    <w:p w14:paraId="55492FD5" w14:textId="77777777" w:rsidR="00242D17" w:rsidRDefault="00410479">
      <w:pPr>
        <w:spacing w:line="360" w:lineRule="auto"/>
        <w:ind w:firstLineChars="200" w:firstLine="480"/>
        <w:rPr>
          <w:rFonts w:ascii="宋体" w:hAnsi="宋体"/>
          <w:bCs/>
          <w:sz w:val="24"/>
        </w:rPr>
      </w:pPr>
      <w:r>
        <w:rPr>
          <w:rFonts w:ascii="宋体" w:hAnsi="宋体" w:hint="eastAsia"/>
          <w:bCs/>
          <w:sz w:val="24"/>
        </w:rPr>
        <w:t>2.4.5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w:t>
      </w:r>
      <w:proofErr w:type="gramStart"/>
      <w:r>
        <w:rPr>
          <w:rFonts w:ascii="宋体" w:hAnsi="宋体" w:hint="eastAsia"/>
          <w:bCs/>
          <w:sz w:val="24"/>
        </w:rPr>
        <w:t>商必要</w:t>
      </w:r>
      <w:proofErr w:type="gramEnd"/>
      <w:r>
        <w:rPr>
          <w:rFonts w:ascii="宋体" w:hAnsi="宋体" w:hint="eastAsia"/>
          <w:bCs/>
          <w:sz w:val="24"/>
        </w:rPr>
        <w:t>的时间，但是供应商变更其响应文件，应当以有利于满足谈判文件要求为原则，不得变更为不利于满足谈判文件规定，否则，其响应文件作为无效处理。</w:t>
      </w:r>
    </w:p>
    <w:p w14:paraId="73BCF07E" w14:textId="77777777" w:rsidR="00242D17" w:rsidRDefault="00410479">
      <w:pPr>
        <w:spacing w:line="360" w:lineRule="auto"/>
        <w:ind w:firstLineChars="200" w:firstLine="480"/>
        <w:rPr>
          <w:rFonts w:ascii="宋体" w:hAnsi="宋体"/>
          <w:bCs/>
          <w:sz w:val="24"/>
        </w:rPr>
      </w:pPr>
      <w:r>
        <w:rPr>
          <w:rFonts w:ascii="宋体" w:hAnsi="宋体" w:hint="eastAsia"/>
          <w:bCs/>
          <w:sz w:val="24"/>
        </w:rPr>
        <w:t>2.4.6谈判过程中，谈判的任何一方不得透露与谈判有关的其他供应商的技术资料、价格和其他信息。</w:t>
      </w:r>
    </w:p>
    <w:p w14:paraId="3263041D" w14:textId="77777777" w:rsidR="00242D17" w:rsidRDefault="00410479">
      <w:pPr>
        <w:spacing w:line="360" w:lineRule="auto"/>
        <w:ind w:firstLineChars="200" w:firstLine="480"/>
        <w:rPr>
          <w:rFonts w:ascii="宋体" w:hAnsi="宋体"/>
          <w:bCs/>
          <w:sz w:val="24"/>
        </w:rPr>
      </w:pPr>
      <w:r>
        <w:rPr>
          <w:rFonts w:ascii="宋体" w:hAnsi="宋体" w:hint="eastAsia"/>
          <w:bCs/>
          <w:sz w:val="24"/>
        </w:rPr>
        <w:t>2.4.7谈判过程中，谈判小组发现或者知晓供应</w:t>
      </w:r>
      <w:proofErr w:type="gramStart"/>
      <w:r>
        <w:rPr>
          <w:rFonts w:ascii="宋体" w:hAnsi="宋体" w:hint="eastAsia"/>
          <w:bCs/>
          <w:sz w:val="24"/>
        </w:rPr>
        <w:t>商存在</w:t>
      </w:r>
      <w:proofErr w:type="gramEnd"/>
      <w:r>
        <w:rPr>
          <w:rFonts w:ascii="宋体" w:hAnsi="宋体" w:hint="eastAsia"/>
          <w:bCs/>
          <w:sz w:val="24"/>
        </w:rPr>
        <w:t>违法、违纪行为的，谈判小组应当将该供应商淘汰，不允许其提交最后报价。</w:t>
      </w:r>
    </w:p>
    <w:p w14:paraId="1BA1AD92" w14:textId="77777777" w:rsidR="00242D17" w:rsidRDefault="00410479">
      <w:pPr>
        <w:spacing w:line="360" w:lineRule="auto"/>
        <w:ind w:firstLineChars="200" w:firstLine="480"/>
        <w:rPr>
          <w:rFonts w:ascii="宋体" w:hAnsi="宋体"/>
          <w:b/>
          <w:sz w:val="24"/>
        </w:rPr>
      </w:pPr>
      <w:r>
        <w:rPr>
          <w:rFonts w:ascii="宋体" w:hAnsi="宋体" w:hint="eastAsia"/>
          <w:bCs/>
          <w:sz w:val="24"/>
        </w:rPr>
        <w:t>2.4.8谈判完成后，谈判小组应出具谈判情况记录表，谈判情况</w:t>
      </w:r>
      <w:proofErr w:type="gramStart"/>
      <w:r>
        <w:rPr>
          <w:rFonts w:ascii="宋体" w:hAnsi="宋体" w:hint="eastAsia"/>
          <w:bCs/>
          <w:sz w:val="24"/>
        </w:rPr>
        <w:t>记录表需包含</w:t>
      </w:r>
      <w:proofErr w:type="gramEnd"/>
      <w:r>
        <w:rPr>
          <w:rFonts w:ascii="宋体" w:hAnsi="宋体" w:hint="eastAsia"/>
          <w:bCs/>
          <w:sz w:val="24"/>
        </w:rPr>
        <w:t>谈判内容、谈判意见、实质性变动内容等。</w:t>
      </w:r>
    </w:p>
    <w:p w14:paraId="248C7622" w14:textId="77777777" w:rsidR="00242D17" w:rsidRDefault="00410479">
      <w:pPr>
        <w:spacing w:line="360" w:lineRule="auto"/>
        <w:ind w:firstLineChars="200" w:firstLine="482"/>
        <w:rPr>
          <w:rFonts w:ascii="宋体" w:hAnsi="宋体"/>
          <w:sz w:val="24"/>
        </w:rPr>
      </w:pPr>
      <w:r>
        <w:rPr>
          <w:rFonts w:ascii="宋体" w:hAnsi="宋体" w:hint="eastAsia"/>
          <w:b/>
          <w:sz w:val="24"/>
        </w:rPr>
        <w:t>2.5</w:t>
      </w:r>
      <w:r>
        <w:rPr>
          <w:rFonts w:ascii="宋体" w:hAnsi="宋体" w:hint="eastAsia"/>
          <w:sz w:val="24"/>
        </w:rPr>
        <w:t>最后报价。</w:t>
      </w:r>
    </w:p>
    <w:p w14:paraId="3B9CC3C1" w14:textId="77777777" w:rsidR="00242D17" w:rsidRDefault="00410479">
      <w:pPr>
        <w:spacing w:line="360" w:lineRule="auto"/>
        <w:ind w:firstLineChars="200" w:firstLine="480"/>
        <w:rPr>
          <w:rFonts w:ascii="宋体" w:hAnsi="宋体"/>
          <w:sz w:val="24"/>
        </w:rPr>
      </w:pPr>
      <w:r>
        <w:rPr>
          <w:rFonts w:ascii="宋体" w:hAnsi="宋体" w:hint="eastAsia"/>
          <w:sz w:val="24"/>
        </w:rPr>
        <w:t>2.5.1谈判文件能够详细列明采购标的</w:t>
      </w:r>
      <w:proofErr w:type="gramStart"/>
      <w:r>
        <w:rPr>
          <w:rFonts w:ascii="宋体" w:hAnsi="宋体" w:hint="eastAsia"/>
          <w:sz w:val="24"/>
        </w:rPr>
        <w:t>的</w:t>
      </w:r>
      <w:proofErr w:type="gramEnd"/>
      <w:r>
        <w:rPr>
          <w:rFonts w:ascii="宋体" w:hAnsi="宋体" w:hint="eastAsia"/>
          <w:sz w:val="24"/>
        </w:rPr>
        <w:t>技术、服务要求的，谈判结束后，谈判小组应当要求所有实质性响应的供应商在规定时间内提交最后报价，提交最后报价的供应商不得少于3家。或谈判文件不能详细列明采购标的</w:t>
      </w:r>
      <w:proofErr w:type="gramStart"/>
      <w:r>
        <w:rPr>
          <w:rFonts w:ascii="宋体" w:hAnsi="宋体" w:hint="eastAsia"/>
          <w:sz w:val="24"/>
        </w:rPr>
        <w:t>的</w:t>
      </w:r>
      <w:proofErr w:type="gramEnd"/>
      <w:r>
        <w:rPr>
          <w:rFonts w:ascii="宋体" w:hAnsi="宋体" w:hint="eastAsia"/>
          <w:sz w:val="24"/>
        </w:rPr>
        <w:t>技术、服务要求，需经谈判由供应商提供最终设计方案或解决方案的，谈判结束后，谈判小</w:t>
      </w:r>
      <w:r>
        <w:rPr>
          <w:rFonts w:ascii="宋体" w:hAnsi="宋体" w:hint="eastAsia"/>
          <w:sz w:val="24"/>
        </w:rPr>
        <w:lastRenderedPageBreak/>
        <w:t>组应当按照少数服从多数的原则投票推荐3家以上供应商的设计方案或者解决方案，并要求其在规定时间内提交最后报价。</w:t>
      </w:r>
    </w:p>
    <w:p w14:paraId="080E8EF2" w14:textId="77777777" w:rsidR="00242D17" w:rsidRDefault="00410479">
      <w:pPr>
        <w:spacing w:line="360" w:lineRule="auto"/>
        <w:ind w:firstLineChars="200" w:firstLine="480"/>
        <w:rPr>
          <w:rFonts w:ascii="宋体" w:hAnsi="宋体"/>
          <w:sz w:val="24"/>
        </w:rPr>
      </w:pPr>
      <w:r>
        <w:rPr>
          <w:rFonts w:ascii="宋体" w:hAnsi="宋体" w:hint="eastAsia"/>
          <w:sz w:val="24"/>
        </w:rPr>
        <w:t>2.5.2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14:paraId="318E867F" w14:textId="77777777" w:rsidR="00242D17" w:rsidRDefault="00410479">
      <w:pPr>
        <w:spacing w:line="360" w:lineRule="auto"/>
        <w:ind w:firstLineChars="200" w:firstLine="480"/>
        <w:rPr>
          <w:rFonts w:ascii="宋体" w:hAnsi="宋体"/>
          <w:sz w:val="24"/>
        </w:rPr>
      </w:pPr>
      <w:r>
        <w:rPr>
          <w:rFonts w:ascii="宋体" w:hAnsi="宋体" w:hint="eastAsia"/>
          <w:sz w:val="24"/>
        </w:rPr>
        <w:t>2.5.3供应</w:t>
      </w:r>
      <w:proofErr w:type="gramStart"/>
      <w:r>
        <w:rPr>
          <w:rFonts w:ascii="宋体" w:hAnsi="宋体" w:hint="eastAsia"/>
          <w:sz w:val="24"/>
        </w:rPr>
        <w:t>商最后</w:t>
      </w:r>
      <w:proofErr w:type="gramEnd"/>
      <w:r>
        <w:rPr>
          <w:rFonts w:ascii="宋体" w:hAnsi="宋体" w:hint="eastAsia"/>
          <w:sz w:val="24"/>
        </w:rPr>
        <w:t>报价应当由法定代表人/主要负责人/本人或其授权代表签字确认或加盖公章。最后报价是供应商响应文件的有效组成部分。</w:t>
      </w:r>
    </w:p>
    <w:p w14:paraId="43CA92E6" w14:textId="77777777" w:rsidR="00242D17" w:rsidRDefault="00410479">
      <w:pPr>
        <w:spacing w:line="360" w:lineRule="auto"/>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14:paraId="4D725673" w14:textId="77777777" w:rsidR="00242D17" w:rsidRDefault="00410479">
      <w:pPr>
        <w:spacing w:line="360" w:lineRule="auto"/>
        <w:ind w:firstLineChars="200" w:firstLine="480"/>
        <w:rPr>
          <w:rFonts w:ascii="宋体" w:hAnsi="宋体"/>
          <w:sz w:val="24"/>
        </w:rPr>
      </w:pPr>
      <w:r>
        <w:rPr>
          <w:rFonts w:ascii="宋体" w:hAnsi="宋体" w:hint="eastAsia"/>
          <w:sz w:val="24"/>
        </w:rPr>
        <w:t>2.6 谈判小组复核。供应</w:t>
      </w:r>
      <w:proofErr w:type="gramStart"/>
      <w:r>
        <w:rPr>
          <w:rFonts w:ascii="宋体" w:hAnsi="宋体" w:hint="eastAsia"/>
          <w:sz w:val="24"/>
        </w:rPr>
        <w:t>商最后</w:t>
      </w:r>
      <w:proofErr w:type="gramEnd"/>
      <w:r>
        <w:rPr>
          <w:rFonts w:ascii="宋体" w:hAnsi="宋体" w:hint="eastAsia"/>
          <w:sz w:val="24"/>
        </w:rPr>
        <w:t>报价结束后，谈判小组应当进行评审复核，对拟推荐为成交候选供应商的、报价最低的、供应商资格审查未通过的、供应商响应文件作无效处理的重点复核。</w:t>
      </w:r>
    </w:p>
    <w:p w14:paraId="366B4BE6" w14:textId="77777777" w:rsidR="00242D17" w:rsidRDefault="00410479">
      <w:pPr>
        <w:spacing w:line="360" w:lineRule="auto"/>
        <w:ind w:firstLineChars="200" w:firstLine="480"/>
        <w:rPr>
          <w:rFonts w:ascii="宋体" w:hAnsi="宋体"/>
          <w:sz w:val="24"/>
        </w:rPr>
      </w:pPr>
      <w:r>
        <w:rPr>
          <w:rFonts w:ascii="宋体" w:hAnsi="宋体" w:hint="eastAsia"/>
          <w:sz w:val="24"/>
        </w:rPr>
        <w:t>2.7推荐成交候选供应商。谈判小组复核后，应当按照供应商的报价由低到高顺序推荐3家以上成交候选供应商，并编写谈判报告。供应商报价相同的，成交候选供应商并列，由采购人自主采取公平择优的方式选择成交供应商。</w:t>
      </w:r>
    </w:p>
    <w:p w14:paraId="4D4B9364" w14:textId="77777777" w:rsidR="00242D17" w:rsidRDefault="00410479">
      <w:pPr>
        <w:spacing w:line="360" w:lineRule="auto"/>
        <w:ind w:firstLineChars="200" w:firstLine="480"/>
        <w:rPr>
          <w:rFonts w:ascii="宋体" w:hAnsi="宋体"/>
          <w:sz w:val="24"/>
        </w:rPr>
      </w:pPr>
      <w:r>
        <w:rPr>
          <w:rFonts w:ascii="宋体" w:hAnsi="宋体" w:hint="eastAsia"/>
          <w:sz w:val="24"/>
        </w:rPr>
        <w:t>2.8采购代理机构现场复核评审结果。</w:t>
      </w:r>
    </w:p>
    <w:p w14:paraId="67623F30" w14:textId="77777777" w:rsidR="00242D17" w:rsidRDefault="00410479" w:rsidP="00536C4B">
      <w:pPr>
        <w:pStyle w:val="2"/>
        <w:numPr>
          <w:ilvl w:val="255"/>
          <w:numId w:val="0"/>
        </w:numPr>
        <w:spacing w:line="360" w:lineRule="auto"/>
        <w:ind w:firstLineChars="200" w:firstLine="480"/>
        <w:rPr>
          <w:rFonts w:ascii="宋体" w:hAnsi="宋体"/>
          <w:sz w:val="24"/>
          <w:lang w:eastAsia="zh-CN"/>
        </w:rPr>
      </w:pPr>
      <w:r>
        <w:rPr>
          <w:rFonts w:ascii="宋体" w:hAnsi="宋体" w:hint="eastAsia"/>
          <w:sz w:val="24"/>
          <w:lang w:eastAsia="zh-CN"/>
        </w:rPr>
        <w:t>2.8.1推荐成交候选供应商后，谈判小组拟出具谈判报告前，采购代理机构应当组织2名以上的本单位工作人员，在采购现场监督人员的监督之下，依据有关的法律制度和谈判文件对评审结果进行复核，出具复核报告，存在资格性审查认定错误的，采购代理机构应当根据情况书面建议谈判小组现场修改评审结果。由谈判小组自主决定是否采纳采购代理机构的书面建议，并承担独立评审责任。谈判小组采纳采购代理机构书面建议的，应当按照规定现场修改评审结果或者重新评审，并在谈判报告中详细记载有关事宜；不采纳采购代理机构书面建议的，应当书面说明理由。采购人/采购代理机构书面建议未被谈判小组采纳的，应当</w:t>
      </w:r>
      <w:r>
        <w:rPr>
          <w:rFonts w:ascii="宋体" w:hAnsi="宋体" w:hint="eastAsia"/>
          <w:sz w:val="24"/>
          <w:lang w:eastAsia="zh-CN"/>
        </w:rPr>
        <w:lastRenderedPageBreak/>
        <w:t>接照规定程序要求继续组织实施采购活动，不得擅自中止采购活动。</w:t>
      </w:r>
    </w:p>
    <w:p w14:paraId="3F1F08CD" w14:textId="77777777" w:rsidR="00242D17" w:rsidRDefault="00410479">
      <w:pPr>
        <w:spacing w:line="360" w:lineRule="auto"/>
        <w:ind w:firstLineChars="200" w:firstLine="480"/>
        <w:rPr>
          <w:rFonts w:ascii="宋体" w:hAnsi="宋体"/>
          <w:sz w:val="24"/>
        </w:rPr>
      </w:pPr>
      <w:r>
        <w:rPr>
          <w:rFonts w:ascii="宋体" w:hAnsi="宋体" w:hint="eastAsia"/>
          <w:sz w:val="24"/>
        </w:rPr>
        <w:t>2.9编写谈判报告。谈判小组推荐成交候选供应商后，应向采购代理机构出具谈判报告。谈判报告应当包括以下主要内容：</w:t>
      </w:r>
    </w:p>
    <w:p w14:paraId="24A17DAF" w14:textId="77777777" w:rsidR="00242D17" w:rsidRDefault="00410479">
      <w:pPr>
        <w:spacing w:line="360" w:lineRule="auto"/>
        <w:ind w:firstLineChars="200" w:firstLine="480"/>
        <w:rPr>
          <w:rFonts w:ascii="宋体" w:hAnsi="宋体"/>
          <w:sz w:val="24"/>
        </w:rPr>
      </w:pPr>
      <w:r>
        <w:rPr>
          <w:rFonts w:ascii="宋体" w:hAnsi="宋体" w:hint="eastAsia"/>
          <w:sz w:val="24"/>
        </w:rPr>
        <w:t>（1）邀请供应商参加采购活动的具体方式和相关情况，以及参加采购活动的供应商名单；</w:t>
      </w:r>
    </w:p>
    <w:p w14:paraId="625F7AEA" w14:textId="77777777" w:rsidR="00242D17" w:rsidRDefault="00410479">
      <w:pPr>
        <w:spacing w:line="360" w:lineRule="auto"/>
        <w:ind w:firstLineChars="200" w:firstLine="480"/>
        <w:rPr>
          <w:rFonts w:ascii="宋体" w:hAnsi="宋体"/>
          <w:sz w:val="24"/>
        </w:rPr>
      </w:pPr>
      <w:r>
        <w:rPr>
          <w:rFonts w:ascii="宋体" w:hAnsi="宋体" w:hint="eastAsia"/>
          <w:sz w:val="24"/>
        </w:rPr>
        <w:t>（2）评审日期和地点，谈判小组、询价小组成员名单；</w:t>
      </w:r>
    </w:p>
    <w:p w14:paraId="03FB42C5" w14:textId="77777777" w:rsidR="00242D17" w:rsidRDefault="00410479">
      <w:pPr>
        <w:spacing w:line="360" w:lineRule="auto"/>
        <w:ind w:firstLineChars="200" w:firstLine="480"/>
        <w:rPr>
          <w:rFonts w:ascii="宋体" w:hAnsi="宋体"/>
          <w:sz w:val="24"/>
        </w:rPr>
      </w:pPr>
      <w:r>
        <w:rPr>
          <w:rFonts w:ascii="宋体" w:hAnsi="宋体" w:hint="eastAsia"/>
          <w:sz w:val="24"/>
        </w:rPr>
        <w:t>（3）评审情况记录和说明，包括对供应商的资格审查情况、供应商响应文件审查情况、谈判情况、报价情况等；</w:t>
      </w:r>
    </w:p>
    <w:p w14:paraId="593D3849" w14:textId="77777777" w:rsidR="00242D17" w:rsidRDefault="00410479">
      <w:pPr>
        <w:spacing w:line="360" w:lineRule="auto"/>
        <w:ind w:firstLineChars="200" w:firstLine="480"/>
        <w:rPr>
          <w:rFonts w:ascii="宋体" w:hAnsi="宋体"/>
          <w:sz w:val="24"/>
        </w:rPr>
      </w:pPr>
      <w:r>
        <w:rPr>
          <w:rFonts w:ascii="宋体" w:hAnsi="宋体" w:hint="eastAsia"/>
          <w:sz w:val="24"/>
        </w:rPr>
        <w:t>（4）推荐的成交候选人的名单及理由。</w:t>
      </w:r>
    </w:p>
    <w:p w14:paraId="1CA5359E" w14:textId="77777777" w:rsidR="00242D17" w:rsidRDefault="00410479">
      <w:pPr>
        <w:spacing w:line="360" w:lineRule="auto"/>
        <w:ind w:firstLineChars="200" w:firstLine="480"/>
        <w:rPr>
          <w:rFonts w:ascii="宋体" w:hAnsi="宋体"/>
          <w:sz w:val="24"/>
        </w:rPr>
      </w:pPr>
      <w:r>
        <w:rPr>
          <w:rFonts w:ascii="宋体" w:hAnsi="宋体" w:hint="eastAsia"/>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14:paraId="0906B3DC" w14:textId="77777777" w:rsidR="00242D17" w:rsidRDefault="00410479">
      <w:pPr>
        <w:spacing w:line="360" w:lineRule="auto"/>
        <w:ind w:firstLineChars="200" w:firstLine="480"/>
        <w:rPr>
          <w:rFonts w:ascii="宋体" w:hAnsi="宋体"/>
          <w:sz w:val="24"/>
        </w:rPr>
      </w:pPr>
      <w:r>
        <w:rPr>
          <w:rFonts w:ascii="宋体" w:hAnsi="宋体" w:hint="eastAsia"/>
          <w:sz w:val="24"/>
        </w:rPr>
        <w:t>2.10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14:paraId="612EC102" w14:textId="77777777" w:rsidR="00242D17" w:rsidRDefault="00410479">
      <w:pPr>
        <w:spacing w:line="360" w:lineRule="auto"/>
        <w:ind w:firstLineChars="200" w:firstLine="480"/>
        <w:rPr>
          <w:rFonts w:ascii="宋体" w:hAnsi="宋体"/>
          <w:sz w:val="24"/>
        </w:rPr>
      </w:pPr>
      <w:r>
        <w:rPr>
          <w:rFonts w:ascii="宋体" w:hAnsi="宋体" w:hint="eastAsia"/>
          <w:sz w:val="24"/>
        </w:rPr>
        <w:t>2.11供应商澄清、说明</w:t>
      </w:r>
    </w:p>
    <w:p w14:paraId="59AF4B82" w14:textId="77777777" w:rsidR="00242D17" w:rsidRDefault="00410479">
      <w:pPr>
        <w:spacing w:line="360" w:lineRule="auto"/>
        <w:ind w:firstLineChars="200" w:firstLine="480"/>
        <w:rPr>
          <w:rFonts w:ascii="宋体" w:hAnsi="宋体"/>
          <w:sz w:val="24"/>
        </w:rPr>
      </w:pPr>
      <w:r>
        <w:rPr>
          <w:rFonts w:ascii="宋体" w:hAnsi="宋体" w:hint="eastAsia"/>
          <w:sz w:val="24"/>
        </w:rPr>
        <w:t>2.11.1谈判小组在对响应文件的有效性、完整性和响应程度进行审查时，可以要求供应商对响应文件中含义不明确、同类问题表述不一致或者有明显文字和计算错误的内容等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必要的澄清、说明或者更正。供应商的澄清、说明或者更正不得超出响应文件的范围或者改变响应文件的实质性内容。</w:t>
      </w:r>
    </w:p>
    <w:p w14:paraId="34F095A4" w14:textId="77777777" w:rsidR="00242D17" w:rsidRDefault="00410479">
      <w:pPr>
        <w:spacing w:line="360" w:lineRule="auto"/>
        <w:ind w:firstLineChars="200" w:firstLine="480"/>
        <w:rPr>
          <w:rFonts w:ascii="宋体" w:hAnsi="宋体"/>
          <w:sz w:val="24"/>
        </w:rPr>
      </w:pPr>
      <w:r>
        <w:rPr>
          <w:rFonts w:ascii="宋体" w:hAnsi="宋体" w:hint="eastAsia"/>
          <w:sz w:val="24"/>
        </w:rPr>
        <w:t>2.11.2谈判小组要求供应商澄清、说明或者更正响应文件应当以书面形式</w:t>
      </w:r>
      <w:proofErr w:type="gramStart"/>
      <w:r>
        <w:rPr>
          <w:rFonts w:ascii="宋体" w:hAnsi="宋体" w:hint="eastAsia"/>
          <w:sz w:val="24"/>
        </w:rPr>
        <w:t>作出</w:t>
      </w:r>
      <w:proofErr w:type="gramEnd"/>
      <w:r>
        <w:rPr>
          <w:rFonts w:ascii="宋体" w:hAnsi="宋体" w:hint="eastAsia"/>
          <w:sz w:val="24"/>
        </w:rPr>
        <w:t>。供应商的澄清、说明或者更正应当由法定代表人/主要负责人/本人或其授权代表签字或者加盖公章。</w:t>
      </w:r>
    </w:p>
    <w:p w14:paraId="0CA97F23" w14:textId="77777777" w:rsidR="00242D17" w:rsidRDefault="00410479">
      <w:pPr>
        <w:spacing w:line="360" w:lineRule="auto"/>
        <w:ind w:firstLineChars="200" w:firstLine="480"/>
        <w:rPr>
          <w:rFonts w:ascii="宋体" w:hAnsi="宋体"/>
          <w:sz w:val="24"/>
        </w:rPr>
      </w:pPr>
      <w:r>
        <w:rPr>
          <w:rFonts w:ascii="宋体" w:hAnsi="宋体" w:hint="eastAsia"/>
          <w:sz w:val="24"/>
        </w:rPr>
        <w:t>2.12终止谈判采购活动。</w:t>
      </w:r>
    </w:p>
    <w:p w14:paraId="5D7F0AED" w14:textId="77777777" w:rsidR="00242D17" w:rsidRDefault="00410479">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出现下列情形之一的，采购人或者采购代理机构应当终止竞争性谈判采购活动，发布项目终止公告并说明原因，重新开展采购活动：</w:t>
      </w:r>
    </w:p>
    <w:p w14:paraId="6DD2FC30" w14:textId="77777777" w:rsidR="00242D17" w:rsidRDefault="00410479">
      <w:pPr>
        <w:spacing w:line="360" w:lineRule="auto"/>
        <w:ind w:firstLineChars="200" w:firstLine="480"/>
        <w:rPr>
          <w:rFonts w:ascii="宋体" w:hAnsi="宋体"/>
          <w:sz w:val="24"/>
        </w:rPr>
      </w:pPr>
      <w:r>
        <w:rPr>
          <w:rFonts w:ascii="宋体" w:hAnsi="宋体" w:hint="eastAsia"/>
          <w:sz w:val="24"/>
        </w:rPr>
        <w:lastRenderedPageBreak/>
        <w:t>（1）因情况变化，不再符合规定的竞争性谈判采购方式适用情形的；</w:t>
      </w:r>
    </w:p>
    <w:p w14:paraId="5221B253" w14:textId="77777777" w:rsidR="00242D17" w:rsidRDefault="00410479">
      <w:pPr>
        <w:spacing w:line="360" w:lineRule="auto"/>
        <w:ind w:firstLineChars="200" w:firstLine="480"/>
        <w:rPr>
          <w:rFonts w:ascii="宋体" w:hAnsi="宋体"/>
          <w:sz w:val="24"/>
        </w:rPr>
      </w:pPr>
      <w:r>
        <w:rPr>
          <w:rFonts w:ascii="宋体" w:hAnsi="宋体" w:hint="eastAsia"/>
          <w:sz w:val="24"/>
        </w:rPr>
        <w:t>（2）出现影响采购公正的违法、违规行为的；</w:t>
      </w:r>
    </w:p>
    <w:p w14:paraId="71C301C7" w14:textId="77777777" w:rsidR="00242D17" w:rsidRPr="00536C4B" w:rsidRDefault="00410479" w:rsidP="00536C4B">
      <w:pPr>
        <w:spacing w:line="360" w:lineRule="auto"/>
        <w:ind w:firstLineChars="200" w:firstLine="480"/>
        <w:rPr>
          <w:rFonts w:ascii="宋体" w:hAnsi="宋体"/>
          <w:sz w:val="24"/>
        </w:rPr>
      </w:pPr>
      <w:r>
        <w:rPr>
          <w:rFonts w:ascii="宋体" w:hAnsi="宋体" w:hint="eastAsia"/>
          <w:sz w:val="24"/>
        </w:rPr>
        <w:t>（3）在采购过程中符合要求的供应商或者报价未超过采购预算的供应商不足3家的。</w:t>
      </w:r>
    </w:p>
    <w:p w14:paraId="61281126" w14:textId="77777777" w:rsidR="00242D17" w:rsidRDefault="00410479">
      <w:pPr>
        <w:spacing w:line="360" w:lineRule="auto"/>
        <w:rPr>
          <w:rFonts w:ascii="宋体" w:hAnsi="宋体"/>
          <w:b/>
          <w:sz w:val="24"/>
        </w:rPr>
      </w:pPr>
      <w:r>
        <w:rPr>
          <w:rFonts w:ascii="宋体" w:hAnsi="宋体" w:hint="eastAsia"/>
          <w:b/>
          <w:sz w:val="24"/>
        </w:rPr>
        <w:t>3</w:t>
      </w:r>
      <w:r>
        <w:rPr>
          <w:rFonts w:ascii="宋体" w:hAnsi="宋体"/>
          <w:b/>
          <w:sz w:val="24"/>
        </w:rPr>
        <w:t>.评审专家在采购活动中应当遵守以下工作纪律：</w:t>
      </w:r>
    </w:p>
    <w:p w14:paraId="5926C156" w14:textId="77777777" w:rsidR="00242D17" w:rsidRDefault="00410479">
      <w:pPr>
        <w:spacing w:line="360" w:lineRule="auto"/>
        <w:ind w:firstLineChars="200" w:firstLine="480"/>
        <w:rPr>
          <w:rFonts w:ascii="宋体" w:hAnsi="宋体"/>
          <w:sz w:val="24"/>
        </w:rPr>
      </w:pPr>
      <w:r>
        <w:rPr>
          <w:rFonts w:ascii="宋体" w:hAnsi="宋体" w:hint="eastAsia"/>
          <w:sz w:val="24"/>
        </w:rPr>
        <w:t>（一）发现参加了与自己有利害关系的评审活动，须主动提出回避，退出评审；</w:t>
      </w:r>
    </w:p>
    <w:p w14:paraId="3ED3D49D" w14:textId="77777777" w:rsidR="00242D17" w:rsidRDefault="00410479">
      <w:pPr>
        <w:spacing w:line="360" w:lineRule="auto"/>
        <w:ind w:firstLineChars="200" w:firstLine="480"/>
        <w:rPr>
          <w:rFonts w:ascii="宋体" w:hAnsi="宋体"/>
          <w:sz w:val="24"/>
        </w:rPr>
      </w:pPr>
      <w:r>
        <w:rPr>
          <w:rFonts w:ascii="宋体" w:hAnsi="宋体" w:hint="eastAsia"/>
          <w:sz w:val="24"/>
        </w:rPr>
        <w:t>（二）评审前，应当将通讯工具或者相关电子设备交由采购代理机构统一保管；</w:t>
      </w:r>
    </w:p>
    <w:p w14:paraId="5F9052BD" w14:textId="77777777" w:rsidR="00242D17" w:rsidRDefault="00410479">
      <w:pPr>
        <w:spacing w:line="360" w:lineRule="auto"/>
        <w:ind w:firstLineChars="200" w:firstLine="480"/>
        <w:rPr>
          <w:rFonts w:ascii="宋体" w:hAnsi="宋体"/>
          <w:sz w:val="24"/>
        </w:rPr>
      </w:pPr>
      <w:r>
        <w:rPr>
          <w:rFonts w:ascii="宋体" w:hAnsi="宋体" w:hint="eastAsia"/>
          <w:sz w:val="24"/>
        </w:rPr>
        <w:t>（三）评审过程中，不得与外界联系，因发生不可预见情况，确实需要与外界联系的，应当在监督人员监督之下办理；</w:t>
      </w:r>
    </w:p>
    <w:p w14:paraId="3EC31658" w14:textId="77777777" w:rsidR="00242D17" w:rsidRDefault="00410479">
      <w:pPr>
        <w:spacing w:line="360" w:lineRule="auto"/>
        <w:ind w:firstLineChars="200" w:firstLine="480"/>
        <w:rPr>
          <w:rFonts w:ascii="宋体" w:hAnsi="宋体"/>
          <w:sz w:val="24"/>
        </w:rPr>
      </w:pPr>
      <w:r>
        <w:rPr>
          <w:rFonts w:ascii="宋体" w:hAnsi="宋体" w:hint="eastAsia"/>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14:paraId="5D3D0735" w14:textId="77777777" w:rsidR="00242D17" w:rsidRDefault="00410479">
      <w:pPr>
        <w:spacing w:line="360" w:lineRule="auto"/>
        <w:ind w:firstLineChars="200" w:firstLine="480"/>
        <w:rPr>
          <w:rFonts w:ascii="宋体" w:hAnsi="宋体"/>
          <w:sz w:val="24"/>
        </w:rPr>
      </w:pPr>
      <w:r>
        <w:rPr>
          <w:rFonts w:ascii="宋体" w:hAnsi="宋体" w:hint="eastAsia"/>
          <w:sz w:val="24"/>
        </w:rPr>
        <w:t>（五）在评审过程中和评审结束后，不得记录、复制或带走任何评审资料，不得向外界透露评审内容；</w:t>
      </w:r>
    </w:p>
    <w:p w14:paraId="094A62E9" w14:textId="77777777" w:rsidR="00242D17" w:rsidRDefault="00410479">
      <w:pPr>
        <w:spacing w:line="360" w:lineRule="auto"/>
        <w:ind w:firstLineChars="200" w:firstLine="480"/>
        <w:rPr>
          <w:rFonts w:ascii="宋体" w:hAnsi="宋体"/>
          <w:sz w:val="24"/>
        </w:rPr>
      </w:pPr>
      <w:r>
        <w:rPr>
          <w:rFonts w:ascii="宋体" w:hAnsi="宋体" w:hint="eastAsia"/>
          <w:sz w:val="24"/>
        </w:rPr>
        <w:t>（六）评审现场服从采购代理机构工作人员的管理，接受现场监督人员的合法监督；</w:t>
      </w:r>
    </w:p>
    <w:p w14:paraId="05C13248" w14:textId="77777777" w:rsidR="00242D17" w:rsidRDefault="00410479">
      <w:pPr>
        <w:spacing w:line="360" w:lineRule="auto"/>
        <w:ind w:firstLineChars="200" w:firstLine="480"/>
        <w:rPr>
          <w:rFonts w:ascii="宋体" w:hAnsi="宋体"/>
          <w:sz w:val="24"/>
        </w:rPr>
      </w:pPr>
      <w:r>
        <w:rPr>
          <w:rFonts w:ascii="宋体" w:hAnsi="宋体" w:hint="eastAsia"/>
          <w:sz w:val="24"/>
        </w:rPr>
        <w:t>（七）遵守有关廉洁自律规定，不得私下接触供应商，不得收受供应商及有关业务单位和个人的财物或好处，不得接受采购代理机构的请托。</w:t>
      </w:r>
    </w:p>
    <w:p w14:paraId="7EF1E556" w14:textId="77777777" w:rsidR="00242D17" w:rsidRDefault="00242D17">
      <w:pPr>
        <w:pStyle w:val="af6"/>
        <w:rPr>
          <w:rStyle w:val="10"/>
          <w:rFonts w:ascii="宋体" w:hAnsi="宋体" w:cs="宋体"/>
          <w:b/>
          <w:bCs w:val="0"/>
          <w:szCs w:val="24"/>
        </w:rPr>
        <w:sectPr w:rsidR="00242D17">
          <w:headerReference w:type="default" r:id="rId19"/>
          <w:footerReference w:type="default" r:id="rId20"/>
          <w:pgSz w:w="11907" w:h="16840"/>
          <w:pgMar w:top="1440" w:right="1800" w:bottom="1440" w:left="1800" w:header="851" w:footer="992" w:gutter="0"/>
          <w:cols w:space="720"/>
          <w:docGrid w:linePitch="312"/>
        </w:sectPr>
      </w:pPr>
      <w:bookmarkStart w:id="112" w:name="_Toc509579148"/>
      <w:bookmarkStart w:id="113" w:name="_Toc511289488"/>
      <w:bookmarkEnd w:id="56"/>
      <w:bookmarkEnd w:id="90"/>
      <w:bookmarkEnd w:id="91"/>
      <w:bookmarkEnd w:id="92"/>
      <w:bookmarkEnd w:id="106"/>
      <w:bookmarkEnd w:id="107"/>
      <w:bookmarkEnd w:id="108"/>
      <w:bookmarkEnd w:id="109"/>
      <w:bookmarkEnd w:id="110"/>
    </w:p>
    <w:p w14:paraId="20F80A7B" w14:textId="77777777" w:rsidR="00242D17" w:rsidRDefault="00410479">
      <w:pPr>
        <w:pStyle w:val="af6"/>
        <w:rPr>
          <w:rFonts w:ascii="宋体" w:hAnsi="宋体" w:cs="宋体"/>
          <w:sz w:val="24"/>
        </w:rPr>
      </w:pPr>
      <w:r>
        <w:rPr>
          <w:rStyle w:val="10"/>
          <w:rFonts w:ascii="宋体" w:hAnsi="宋体" w:cs="宋体" w:hint="eastAsia"/>
          <w:b/>
          <w:bCs w:val="0"/>
        </w:rPr>
        <w:lastRenderedPageBreak/>
        <w:t>第九章</w:t>
      </w:r>
      <w:bookmarkEnd w:id="112"/>
      <w:bookmarkEnd w:id="113"/>
      <w:r>
        <w:rPr>
          <w:rStyle w:val="10"/>
          <w:rFonts w:ascii="宋体" w:hAnsi="宋体" w:cs="宋体"/>
          <w:b/>
          <w:bCs w:val="0"/>
        </w:rPr>
        <w:t xml:space="preserve">  采购合同（草案）</w:t>
      </w:r>
    </w:p>
    <w:p w14:paraId="66B6DC6F" w14:textId="77777777" w:rsidR="00242D17" w:rsidRDefault="00242D17">
      <w:pPr>
        <w:spacing w:line="360" w:lineRule="auto"/>
        <w:ind w:firstLineChars="200" w:firstLine="480"/>
        <w:rPr>
          <w:rFonts w:ascii="宋体" w:hAnsi="宋体" w:cs="宋体"/>
          <w:sz w:val="24"/>
        </w:rPr>
      </w:pPr>
    </w:p>
    <w:p w14:paraId="103380AB" w14:textId="77777777" w:rsidR="00242D17" w:rsidRDefault="00410479">
      <w:pPr>
        <w:spacing w:beforeLines="100" w:before="312" w:afterLines="100" w:after="312" w:line="360" w:lineRule="auto"/>
        <w:jc w:val="center"/>
        <w:rPr>
          <w:rFonts w:ascii="黑体" w:eastAsia="黑体" w:hAnsi="宋体"/>
          <w:b/>
          <w:color w:val="000080"/>
          <w:sz w:val="48"/>
          <w:szCs w:val="48"/>
        </w:rPr>
      </w:pPr>
      <w:r>
        <w:rPr>
          <w:rFonts w:ascii="宋体" w:hAnsi="宋体"/>
          <w:b/>
          <w:sz w:val="28"/>
          <w:szCs w:val="28"/>
        </w:rPr>
        <w:t xml:space="preserve"> </w:t>
      </w:r>
      <w:r>
        <w:rPr>
          <w:rFonts w:ascii="黑体" w:eastAsia="黑体" w:hAnsi="宋体" w:hint="eastAsia"/>
          <w:b/>
          <w:color w:val="000080"/>
          <w:sz w:val="48"/>
          <w:szCs w:val="48"/>
        </w:rPr>
        <w:t>四川省国家投资工程建设项目</w:t>
      </w:r>
    </w:p>
    <w:p w14:paraId="22DBDAA4" w14:textId="77777777" w:rsidR="00242D17" w:rsidRDefault="00410479">
      <w:pPr>
        <w:spacing w:beforeLines="100" w:before="312" w:afterLines="100" w:after="312" w:line="360" w:lineRule="auto"/>
        <w:jc w:val="center"/>
        <w:rPr>
          <w:rFonts w:ascii="黑体" w:eastAsia="黑体" w:hAnsi="宋体"/>
          <w:b/>
          <w:color w:val="000080"/>
          <w:sz w:val="72"/>
          <w:szCs w:val="72"/>
        </w:rPr>
      </w:pPr>
      <w:r>
        <w:rPr>
          <w:rFonts w:ascii="黑体" w:eastAsia="黑体" w:hAnsi="宋体" w:hint="eastAsia"/>
          <w:b/>
          <w:color w:val="000080"/>
          <w:sz w:val="72"/>
          <w:szCs w:val="72"/>
        </w:rPr>
        <w:t>委托招标代理合同</w:t>
      </w:r>
    </w:p>
    <w:p w14:paraId="675F9A18" w14:textId="77777777" w:rsidR="00242D17" w:rsidRDefault="00410479">
      <w:pPr>
        <w:spacing w:beforeLines="100" w:before="312" w:afterLines="100" w:after="312" w:line="360" w:lineRule="auto"/>
        <w:jc w:val="center"/>
        <w:rPr>
          <w:rFonts w:ascii="黑体" w:eastAsia="黑体" w:hAnsi="宋体"/>
          <w:b/>
          <w:sz w:val="44"/>
          <w:szCs w:val="44"/>
        </w:rPr>
      </w:pPr>
      <w:r>
        <w:rPr>
          <w:rFonts w:ascii="黑体" w:eastAsia="黑体" w:hAnsi="宋体" w:hint="eastAsia"/>
          <w:b/>
          <w:sz w:val="44"/>
          <w:szCs w:val="44"/>
        </w:rPr>
        <w:t>（规范文本）</w:t>
      </w:r>
    </w:p>
    <w:p w14:paraId="59A786B9" w14:textId="77777777" w:rsidR="00242D17" w:rsidRDefault="00242D17">
      <w:pPr>
        <w:spacing w:beforeLines="100" w:before="312" w:afterLines="100" w:after="312" w:line="360" w:lineRule="auto"/>
        <w:jc w:val="center"/>
        <w:rPr>
          <w:rFonts w:ascii="黑体" w:eastAsia="黑体" w:hAnsi="宋体"/>
          <w:sz w:val="24"/>
        </w:rPr>
      </w:pPr>
    </w:p>
    <w:p w14:paraId="0AE858A7" w14:textId="77777777" w:rsidR="00242D17" w:rsidRDefault="00242D17">
      <w:pPr>
        <w:spacing w:beforeLines="100" w:before="312" w:afterLines="100" w:after="312" w:line="360" w:lineRule="auto"/>
        <w:jc w:val="center"/>
        <w:rPr>
          <w:rFonts w:ascii="黑体" w:eastAsia="黑体" w:hAnsi="宋体"/>
          <w:sz w:val="24"/>
        </w:rPr>
      </w:pPr>
    </w:p>
    <w:p w14:paraId="0E9DB24C" w14:textId="77777777" w:rsidR="00242D17" w:rsidRDefault="00242D17">
      <w:pPr>
        <w:spacing w:beforeLines="100" w:before="312" w:afterLines="100" w:after="312" w:line="360" w:lineRule="auto"/>
        <w:jc w:val="center"/>
        <w:rPr>
          <w:rFonts w:ascii="黑体" w:eastAsia="黑体" w:hAnsi="宋体"/>
          <w:sz w:val="24"/>
        </w:rPr>
      </w:pPr>
    </w:p>
    <w:p w14:paraId="52CDC6DB" w14:textId="77777777" w:rsidR="00242D17" w:rsidRDefault="00242D17">
      <w:pPr>
        <w:spacing w:beforeLines="100" w:before="312" w:afterLines="100" w:after="312" w:line="360" w:lineRule="auto"/>
        <w:jc w:val="center"/>
        <w:rPr>
          <w:rFonts w:ascii="黑体" w:eastAsia="黑体" w:hAnsi="宋体"/>
          <w:sz w:val="24"/>
        </w:rPr>
      </w:pPr>
    </w:p>
    <w:p w14:paraId="3B5290B5" w14:textId="77777777" w:rsidR="00242D17" w:rsidRDefault="00242D17">
      <w:pPr>
        <w:spacing w:beforeLines="100" w:before="312" w:afterLines="100" w:after="312" w:line="360" w:lineRule="auto"/>
        <w:jc w:val="center"/>
        <w:rPr>
          <w:rFonts w:ascii="黑体" w:eastAsia="黑体" w:hAnsi="宋体"/>
          <w:sz w:val="24"/>
        </w:rPr>
      </w:pPr>
    </w:p>
    <w:p w14:paraId="69863EBA" w14:textId="77777777" w:rsidR="00242D17" w:rsidRDefault="00242D17">
      <w:pPr>
        <w:spacing w:beforeLines="100" w:before="312" w:afterLines="100" w:after="312" w:line="360" w:lineRule="auto"/>
        <w:jc w:val="center"/>
        <w:rPr>
          <w:rFonts w:ascii="黑体" w:eastAsia="黑体" w:hAnsi="宋体"/>
          <w:sz w:val="24"/>
        </w:rPr>
      </w:pPr>
    </w:p>
    <w:p w14:paraId="5E2150A4" w14:textId="77777777" w:rsidR="00242D17" w:rsidRDefault="00242D17">
      <w:pPr>
        <w:spacing w:beforeLines="100" w:before="312" w:afterLines="100" w:after="312" w:line="360" w:lineRule="auto"/>
        <w:jc w:val="center"/>
        <w:rPr>
          <w:rFonts w:ascii="黑体" w:eastAsia="黑体" w:hAnsi="宋体"/>
          <w:sz w:val="24"/>
        </w:rPr>
      </w:pPr>
    </w:p>
    <w:p w14:paraId="3F1F9312" w14:textId="77777777" w:rsidR="00242D17" w:rsidRDefault="00410479">
      <w:pPr>
        <w:spacing w:line="360" w:lineRule="auto"/>
        <w:ind w:firstLineChars="550" w:firstLine="1155"/>
        <w:rPr>
          <w:rFonts w:ascii="宋体" w:hAnsi="宋体"/>
          <w:b/>
          <w:sz w:val="32"/>
          <w:szCs w:val="32"/>
        </w:rPr>
      </w:pPr>
      <w:r>
        <w:rPr>
          <w:noProof/>
        </w:rPr>
        <mc:AlternateContent>
          <mc:Choice Requires="wps">
            <w:drawing>
              <wp:anchor distT="0" distB="0" distL="0" distR="0" simplePos="0" relativeHeight="2" behindDoc="0" locked="0" layoutInCell="1" allowOverlap="1">
                <wp:simplePos x="0" y="0"/>
                <wp:positionH relativeFrom="column">
                  <wp:posOffset>3200400</wp:posOffset>
                </wp:positionH>
                <wp:positionV relativeFrom="paragraph">
                  <wp:posOffset>198120</wp:posOffset>
                </wp:positionV>
                <wp:extent cx="800100" cy="495300"/>
                <wp:effectExtent l="0" t="0" r="0" b="0"/>
                <wp:wrapNone/>
                <wp:docPr id="1026"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95300"/>
                        </a:xfrm>
                        <a:prstGeom prst="rect">
                          <a:avLst/>
                        </a:prstGeom>
                        <a:ln>
                          <a:noFill/>
                        </a:ln>
                      </wps:spPr>
                      <wps:txbx>
                        <w:txbxContent>
                          <w:p w14:paraId="3AF2E1B2" w14:textId="77777777" w:rsidR="00410479" w:rsidRDefault="00410479">
                            <w:pPr>
                              <w:ind w:firstLineChars="100" w:firstLine="321"/>
                              <w:rPr>
                                <w:b/>
                                <w:sz w:val="32"/>
                                <w:szCs w:val="32"/>
                              </w:rPr>
                            </w:pPr>
                            <w:r>
                              <w:rPr>
                                <w:rFonts w:hint="eastAsia"/>
                                <w:b/>
                                <w:sz w:val="32"/>
                                <w:szCs w:val="32"/>
                              </w:rPr>
                              <w:t>制定</w:t>
                            </w:r>
                          </w:p>
                        </w:txbxContent>
                      </wps:txbx>
                      <wps:bodyPr vert="horz" wrap="square" lIns="91440" tIns="45720" rIns="91440" bIns="45720" anchor="t" upright="1">
                        <a:prstTxWarp prst="textNoShape">
                          <a:avLst/>
                        </a:prstTxWarp>
                        <a:noAutofit/>
                      </wps:bodyPr>
                    </wps:wsp>
                  </a:graphicData>
                </a:graphic>
              </wp:anchor>
            </w:drawing>
          </mc:Choice>
          <mc:Fallback>
            <w:pict>
              <v:rect id="文本框 9" o:spid="_x0000_s1026" style="position:absolute;left:0;text-align:left;margin-left:252pt;margin-top:15.6pt;width:63pt;height:3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" filled="f" stroked="f">
                <v:path arrowok="t"/>
                <v:textbox>
                  <w:txbxContent>
                    <w:p w14:paraId="3AF2E1B2" w14:textId="77777777" w:rsidR="00410479" w:rsidRDefault="00410479">
                      <w:pPr>
                        <w:ind w:firstLineChars="100" w:firstLine="321"/>
                        <w:rPr>
                          <w:b/>
                          <w:sz w:val="32"/>
                          <w:szCs w:val="32"/>
                        </w:rPr>
                      </w:pPr>
                      <w:r>
                        <w:rPr>
                          <w:rFonts w:hint="eastAsia"/>
                          <w:b/>
                          <w:sz w:val="32"/>
                          <w:szCs w:val="32"/>
                        </w:rPr>
                        <w:t>制定</w:t>
                      </w:r>
                    </w:p>
                  </w:txbxContent>
                </v:textbox>
              </v:rect>
            </w:pict>
          </mc:Fallback>
        </mc:AlternateContent>
      </w:r>
      <w:r>
        <w:rPr>
          <w:rFonts w:ascii="宋体" w:hAnsi="宋体" w:hint="eastAsia"/>
          <w:b/>
          <w:sz w:val="32"/>
          <w:szCs w:val="32"/>
        </w:rPr>
        <w:t>四川省发展和改革委员会</w:t>
      </w:r>
    </w:p>
    <w:p w14:paraId="12C92D07" w14:textId="77777777" w:rsidR="00242D17" w:rsidRDefault="00410479">
      <w:pPr>
        <w:spacing w:line="360" w:lineRule="auto"/>
        <w:ind w:firstLineChars="450" w:firstLine="1446"/>
        <w:rPr>
          <w:rFonts w:ascii="宋体" w:hAnsi="宋体"/>
          <w:b/>
          <w:sz w:val="32"/>
          <w:szCs w:val="32"/>
        </w:rPr>
      </w:pPr>
      <w:r>
        <w:rPr>
          <w:rFonts w:ascii="宋体" w:hAnsi="宋体" w:hint="eastAsia"/>
          <w:b/>
          <w:sz w:val="32"/>
          <w:szCs w:val="32"/>
        </w:rPr>
        <w:t>四川省工商行政管理局</w:t>
      </w:r>
    </w:p>
    <w:p w14:paraId="6699D820" w14:textId="77777777" w:rsidR="00242D17" w:rsidRDefault="00242D17">
      <w:pPr>
        <w:widowControl/>
        <w:spacing w:line="360" w:lineRule="auto"/>
        <w:jc w:val="left"/>
        <w:rPr>
          <w:rFonts w:ascii="宋体" w:hAnsi="宋体"/>
          <w:sz w:val="32"/>
          <w:szCs w:val="32"/>
        </w:rPr>
        <w:sectPr w:rsidR="00242D17">
          <w:footerReference w:type="even" r:id="rId21"/>
          <w:footerReference w:type="default" r:id="rId22"/>
          <w:footerReference w:type="first" r:id="rId23"/>
          <w:pgSz w:w="11906" w:h="16838"/>
          <w:pgMar w:top="1588" w:right="1758" w:bottom="1588" w:left="1758" w:header="851" w:footer="992" w:gutter="0"/>
          <w:pgNumType w:fmt="numberInDash" w:start="1"/>
          <w:cols w:space="720"/>
          <w:docGrid w:type="lines" w:linePitch="312"/>
        </w:sectPr>
      </w:pPr>
    </w:p>
    <w:p w14:paraId="37053106" w14:textId="77777777" w:rsidR="00242D17" w:rsidRDefault="00410479">
      <w:pPr>
        <w:spacing w:beforeLines="100" w:before="240" w:line="360" w:lineRule="auto"/>
        <w:jc w:val="center"/>
        <w:rPr>
          <w:rFonts w:ascii="黑体" w:eastAsia="黑体" w:hAnsi="宋体"/>
          <w:color w:val="000080"/>
          <w:sz w:val="36"/>
          <w:szCs w:val="36"/>
        </w:rPr>
      </w:pPr>
      <w:r>
        <w:rPr>
          <w:rFonts w:ascii="黑体" w:eastAsia="黑体" w:hAnsi="宋体" w:hint="eastAsia"/>
          <w:color w:val="000080"/>
          <w:sz w:val="36"/>
          <w:szCs w:val="36"/>
        </w:rPr>
        <w:lastRenderedPageBreak/>
        <w:t>四川省国家投资工程建设项目</w:t>
      </w:r>
    </w:p>
    <w:p w14:paraId="5D36799C" w14:textId="77777777" w:rsidR="00242D17" w:rsidRDefault="00410479">
      <w:pPr>
        <w:spacing w:afterLines="100" w:after="240" w:line="360" w:lineRule="auto"/>
        <w:jc w:val="center"/>
        <w:rPr>
          <w:rFonts w:ascii="宋体" w:hAnsi="宋体"/>
          <w:b/>
          <w:color w:val="000080"/>
          <w:sz w:val="44"/>
          <w:szCs w:val="44"/>
        </w:rPr>
      </w:pPr>
      <w:r>
        <w:rPr>
          <w:rFonts w:ascii="宋体" w:hAnsi="宋体" w:hint="eastAsia"/>
          <w:b/>
          <w:color w:val="000080"/>
          <w:sz w:val="44"/>
          <w:szCs w:val="44"/>
        </w:rPr>
        <w:t>委托招标代理合同</w:t>
      </w:r>
    </w:p>
    <w:p w14:paraId="0DE44BFD" w14:textId="77777777" w:rsidR="00242D17" w:rsidRDefault="00410479">
      <w:pPr>
        <w:spacing w:beforeLines="50" w:before="120" w:afterLines="50" w:after="120" w:line="360" w:lineRule="auto"/>
        <w:ind w:firstLineChars="1300" w:firstLine="4160"/>
        <w:rPr>
          <w:rFonts w:ascii="宋体" w:hAnsi="宋体"/>
          <w:sz w:val="32"/>
          <w:szCs w:val="32"/>
          <w:u w:val="single"/>
        </w:rPr>
      </w:pPr>
      <w:r>
        <w:rPr>
          <w:rFonts w:ascii="宋体" w:hAnsi="宋体" w:hint="eastAsia"/>
          <w:sz w:val="32"/>
          <w:szCs w:val="32"/>
        </w:rPr>
        <w:t>合同编号：</w:t>
      </w:r>
      <w:r>
        <w:rPr>
          <w:rFonts w:ascii="宋体" w:hAnsi="宋体"/>
          <w:sz w:val="32"/>
          <w:szCs w:val="32"/>
          <w:u w:val="single"/>
        </w:rPr>
        <w:t xml:space="preserve">            </w:t>
      </w:r>
    </w:p>
    <w:p w14:paraId="0A43D51F" w14:textId="77777777" w:rsidR="00242D17" w:rsidRDefault="00410479">
      <w:pPr>
        <w:spacing w:line="360" w:lineRule="auto"/>
        <w:rPr>
          <w:rFonts w:ascii="黑体" w:eastAsia="黑体" w:hAnsi="宋体"/>
          <w:sz w:val="32"/>
          <w:szCs w:val="32"/>
        </w:rPr>
      </w:pPr>
      <w:r>
        <w:rPr>
          <w:rFonts w:ascii="黑体" w:eastAsia="黑体" w:hAnsi="宋体" w:hint="eastAsia"/>
          <w:sz w:val="32"/>
          <w:szCs w:val="32"/>
        </w:rPr>
        <w:t>甲方（招标人，委托人）：</w:t>
      </w:r>
    </w:p>
    <w:p w14:paraId="6753C02E" w14:textId="77777777" w:rsidR="00242D17" w:rsidRDefault="00410479">
      <w:pPr>
        <w:spacing w:line="360" w:lineRule="auto"/>
        <w:ind w:firstLineChars="200" w:firstLine="640"/>
        <w:rPr>
          <w:rFonts w:ascii="宋体" w:hAnsi="宋体"/>
          <w:color w:val="FF0000"/>
          <w:sz w:val="32"/>
          <w:szCs w:val="32"/>
          <w:u w:val="single"/>
        </w:rPr>
      </w:pPr>
      <w:r>
        <w:rPr>
          <w:rFonts w:ascii="宋体" w:hAnsi="宋体" w:hint="eastAsia"/>
          <w:sz w:val="32"/>
          <w:szCs w:val="32"/>
        </w:rPr>
        <w:t>招标人名称：</w:t>
      </w:r>
      <w:r>
        <w:rPr>
          <w:rFonts w:ascii="宋体" w:hAnsi="宋体"/>
          <w:sz w:val="32"/>
          <w:szCs w:val="32"/>
          <w:u w:val="single"/>
        </w:rPr>
        <w:t xml:space="preserve">                    </w:t>
      </w:r>
    </w:p>
    <w:p w14:paraId="13008E37" w14:textId="77777777" w:rsidR="00242D17" w:rsidRDefault="00410479">
      <w:pPr>
        <w:spacing w:line="360" w:lineRule="auto"/>
        <w:ind w:firstLineChars="200" w:firstLine="640"/>
        <w:rPr>
          <w:rFonts w:ascii="宋体" w:hAnsi="宋体"/>
          <w:sz w:val="32"/>
          <w:szCs w:val="32"/>
          <w:u w:val="single"/>
        </w:rPr>
      </w:pPr>
      <w:r>
        <w:rPr>
          <w:rFonts w:ascii="宋体" w:hAnsi="宋体" w:hint="eastAsia"/>
          <w:sz w:val="32"/>
          <w:szCs w:val="32"/>
        </w:rPr>
        <w:t>法定代表人或者负责人：</w:t>
      </w:r>
      <w:r>
        <w:rPr>
          <w:rFonts w:ascii="宋体" w:hAnsi="宋体"/>
          <w:sz w:val="32"/>
          <w:szCs w:val="32"/>
          <w:u w:val="single"/>
        </w:rPr>
        <w:t xml:space="preserve">                </w:t>
      </w:r>
    </w:p>
    <w:p w14:paraId="175C7DDE" w14:textId="77777777" w:rsidR="00242D17" w:rsidRDefault="00410479">
      <w:pPr>
        <w:spacing w:line="360" w:lineRule="auto"/>
        <w:rPr>
          <w:rFonts w:ascii="宋体" w:hAnsi="宋体"/>
          <w:b/>
          <w:sz w:val="32"/>
          <w:szCs w:val="32"/>
        </w:rPr>
      </w:pPr>
      <w:r>
        <w:rPr>
          <w:rFonts w:ascii="宋体" w:hAnsi="宋体" w:hint="eastAsia"/>
          <w:b/>
          <w:sz w:val="32"/>
          <w:szCs w:val="32"/>
        </w:rPr>
        <w:t>乙方（招标代理机构，受托人）：</w:t>
      </w:r>
    </w:p>
    <w:p w14:paraId="525575BB" w14:textId="77777777" w:rsidR="00242D17" w:rsidRDefault="00410479">
      <w:pPr>
        <w:spacing w:line="360" w:lineRule="auto"/>
        <w:ind w:firstLineChars="200" w:firstLine="640"/>
        <w:rPr>
          <w:rFonts w:ascii="宋体" w:hAnsi="宋体"/>
          <w:color w:val="000000"/>
          <w:sz w:val="32"/>
          <w:szCs w:val="32"/>
          <w:u w:val="single"/>
        </w:rPr>
      </w:pPr>
      <w:r>
        <w:rPr>
          <w:rFonts w:ascii="宋体" w:hAnsi="宋体" w:hint="eastAsia"/>
          <w:sz w:val="32"/>
          <w:szCs w:val="32"/>
        </w:rPr>
        <w:t>代理机构法人名称：</w:t>
      </w:r>
      <w:r>
        <w:rPr>
          <w:rFonts w:ascii="宋体" w:hAnsi="宋体"/>
          <w:b/>
          <w:color w:val="000000"/>
          <w:sz w:val="32"/>
          <w:szCs w:val="32"/>
          <w:u w:val="single"/>
        </w:rPr>
        <w:t xml:space="preserve">                     </w:t>
      </w:r>
    </w:p>
    <w:p w14:paraId="339256BC" w14:textId="77777777" w:rsidR="00242D17" w:rsidRDefault="00410479">
      <w:pPr>
        <w:spacing w:line="360" w:lineRule="auto"/>
        <w:ind w:firstLineChars="200" w:firstLine="640"/>
        <w:rPr>
          <w:rFonts w:ascii="宋体" w:hAnsi="宋体"/>
          <w:sz w:val="32"/>
          <w:szCs w:val="32"/>
        </w:rPr>
      </w:pPr>
      <w:r>
        <w:rPr>
          <w:rFonts w:ascii="宋体" w:hAnsi="宋体" w:hint="eastAsia"/>
          <w:color w:val="000000"/>
          <w:sz w:val="32"/>
          <w:szCs w:val="32"/>
        </w:rPr>
        <w:t>法定代表人：</w:t>
      </w:r>
      <w:r>
        <w:rPr>
          <w:rFonts w:ascii="宋体" w:hAnsi="宋体"/>
          <w:bCs/>
          <w:color w:val="000000"/>
          <w:sz w:val="32"/>
          <w:szCs w:val="32"/>
          <w:u w:val="single"/>
        </w:rPr>
        <w:t xml:space="preserve">          </w:t>
      </w:r>
      <w:r>
        <w:rPr>
          <w:rFonts w:ascii="宋体" w:hAnsi="宋体"/>
          <w:sz w:val="32"/>
          <w:szCs w:val="32"/>
          <w:u w:val="single"/>
        </w:rPr>
        <w:t xml:space="preserve"> </w:t>
      </w:r>
      <w:r>
        <w:rPr>
          <w:rFonts w:ascii="宋体" w:hAnsi="宋体"/>
          <w:bCs/>
          <w:sz w:val="32"/>
          <w:szCs w:val="32"/>
          <w:u w:val="single"/>
        </w:rPr>
        <w:t xml:space="preserve"> </w:t>
      </w:r>
      <w:r>
        <w:rPr>
          <w:rFonts w:ascii="宋体" w:hAnsi="宋体"/>
          <w:bCs/>
          <w:color w:val="000000"/>
          <w:sz w:val="32"/>
          <w:szCs w:val="32"/>
          <w:u w:val="single"/>
        </w:rPr>
        <w:t xml:space="preserve">  </w:t>
      </w:r>
    </w:p>
    <w:p w14:paraId="10162EEF" w14:textId="77777777" w:rsidR="00242D17" w:rsidRDefault="00242D17">
      <w:pPr>
        <w:spacing w:line="360" w:lineRule="auto"/>
        <w:rPr>
          <w:rFonts w:ascii="宋体" w:hAnsi="宋体"/>
          <w:sz w:val="22"/>
          <w:szCs w:val="22"/>
        </w:rPr>
      </w:pPr>
    </w:p>
    <w:p w14:paraId="3E1348FD" w14:textId="77777777" w:rsidR="00242D17" w:rsidRDefault="00410479">
      <w:pPr>
        <w:spacing w:line="360" w:lineRule="auto"/>
        <w:rPr>
          <w:rFonts w:ascii="宋体" w:hAnsi="宋体"/>
          <w:sz w:val="32"/>
          <w:szCs w:val="32"/>
        </w:rPr>
      </w:pPr>
      <w:r>
        <w:rPr>
          <w:rFonts w:ascii="宋体" w:hAnsi="宋体" w:hint="eastAsia"/>
          <w:sz w:val="32"/>
          <w:szCs w:val="32"/>
        </w:rPr>
        <w:t>委托招标项目名称：</w:t>
      </w:r>
    </w:p>
    <w:p w14:paraId="04E3D44D" w14:textId="77777777" w:rsidR="00242D17" w:rsidRDefault="00410479">
      <w:pPr>
        <w:spacing w:line="360" w:lineRule="auto"/>
        <w:rPr>
          <w:rFonts w:ascii="宋体" w:hAnsi="宋体"/>
          <w:sz w:val="32"/>
          <w:szCs w:val="32"/>
        </w:rPr>
      </w:pP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sz w:val="32"/>
          <w:szCs w:val="32"/>
        </w:rPr>
        <w:t xml:space="preserve">                </w:t>
      </w:r>
    </w:p>
    <w:p w14:paraId="33543EE7" w14:textId="77777777" w:rsidR="00242D17" w:rsidRDefault="00410479">
      <w:pPr>
        <w:spacing w:line="360" w:lineRule="auto"/>
        <w:rPr>
          <w:rFonts w:ascii="宋体" w:hAnsi="宋体"/>
          <w:sz w:val="32"/>
          <w:szCs w:val="32"/>
        </w:rPr>
      </w:pPr>
      <w:r>
        <w:rPr>
          <w:rFonts w:ascii="宋体" w:hAnsi="宋体" w:hint="eastAsia"/>
          <w:sz w:val="32"/>
          <w:szCs w:val="32"/>
        </w:rPr>
        <w:t>招标事项核准文件名称：</w:t>
      </w:r>
    </w:p>
    <w:p w14:paraId="41FDEED9" w14:textId="77777777" w:rsidR="00242D17" w:rsidRDefault="00410479">
      <w:pPr>
        <w:spacing w:line="360" w:lineRule="auto"/>
        <w:rPr>
          <w:rFonts w:ascii="宋体" w:hAnsi="宋体"/>
          <w:sz w:val="24"/>
          <w:u w:val="single"/>
        </w:rPr>
      </w:pPr>
      <w:r>
        <w:rPr>
          <w:rFonts w:ascii="宋体" w:hAnsi="宋体"/>
          <w:sz w:val="32"/>
          <w:szCs w:val="32"/>
          <w:u w:val="single"/>
        </w:rPr>
        <w:t xml:space="preserve">                                             </w:t>
      </w:r>
    </w:p>
    <w:p w14:paraId="45C0C6E2" w14:textId="77777777" w:rsidR="00242D17" w:rsidRDefault="00410479">
      <w:pPr>
        <w:spacing w:line="360" w:lineRule="auto"/>
        <w:rPr>
          <w:rFonts w:ascii="宋体" w:hAnsi="宋体"/>
          <w:sz w:val="32"/>
          <w:szCs w:val="32"/>
        </w:rPr>
      </w:pPr>
      <w:r>
        <w:rPr>
          <w:rFonts w:ascii="宋体" w:hAnsi="宋体" w:hint="eastAsia"/>
          <w:sz w:val="32"/>
          <w:szCs w:val="32"/>
        </w:rPr>
        <w:t>招标事项核准文号：</w:t>
      </w:r>
    </w:p>
    <w:p w14:paraId="0F9AB3F5" w14:textId="77777777" w:rsidR="00242D17" w:rsidRDefault="00410479">
      <w:pPr>
        <w:spacing w:line="360" w:lineRule="auto"/>
        <w:rPr>
          <w:rFonts w:ascii="宋体" w:hAnsi="宋体"/>
          <w:sz w:val="24"/>
          <w:u w:val="single"/>
        </w:rPr>
      </w:pPr>
      <w:r>
        <w:rPr>
          <w:rFonts w:ascii="宋体" w:hAnsi="宋体"/>
          <w:sz w:val="32"/>
          <w:szCs w:val="32"/>
          <w:u w:val="single"/>
        </w:rPr>
        <w:t xml:space="preserve">                                            </w:t>
      </w:r>
    </w:p>
    <w:p w14:paraId="3CF6680A" w14:textId="77777777" w:rsidR="00242D17" w:rsidRDefault="00410479">
      <w:pPr>
        <w:spacing w:line="360" w:lineRule="auto"/>
        <w:rPr>
          <w:rFonts w:ascii="宋体" w:hAnsi="宋体"/>
          <w:sz w:val="32"/>
          <w:szCs w:val="32"/>
        </w:rPr>
      </w:pPr>
      <w:r>
        <w:rPr>
          <w:rFonts w:ascii="宋体" w:hAnsi="宋体" w:hint="eastAsia"/>
          <w:sz w:val="32"/>
          <w:szCs w:val="32"/>
        </w:rPr>
        <w:t>总投资额（以项目审批、核准或备案文件为准）：</w:t>
      </w:r>
    </w:p>
    <w:p w14:paraId="54021DA6" w14:textId="77777777" w:rsidR="00242D17" w:rsidRDefault="00410479">
      <w:pPr>
        <w:spacing w:line="360" w:lineRule="auto"/>
        <w:rPr>
          <w:rFonts w:ascii="宋体" w:hAnsi="宋体"/>
          <w:sz w:val="32"/>
          <w:szCs w:val="32"/>
          <w:u w:val="single"/>
        </w:rPr>
      </w:pPr>
      <w:r>
        <w:rPr>
          <w:rFonts w:ascii="宋体" w:hAnsi="宋体" w:hint="eastAsia"/>
          <w:sz w:val="32"/>
          <w:szCs w:val="32"/>
          <w:u w:val="single"/>
        </w:rPr>
        <w:t xml:space="preserve">　　</w:t>
      </w:r>
      <w:r>
        <w:rPr>
          <w:rFonts w:ascii="宋体" w:hAnsi="宋体"/>
          <w:sz w:val="32"/>
          <w:szCs w:val="32"/>
          <w:u w:val="single"/>
        </w:rPr>
        <w:t xml:space="preserve">                                               </w:t>
      </w:r>
    </w:p>
    <w:p w14:paraId="70385739"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甲方为顺利、依法完成项目的招标工作，已通过</w:t>
      </w:r>
      <w:proofErr w:type="gramStart"/>
      <w:r>
        <w:rPr>
          <w:rFonts w:ascii="宋体" w:hAnsi="宋体" w:hint="eastAsia"/>
          <w:sz w:val="32"/>
          <w:szCs w:val="32"/>
        </w:rPr>
        <w:t>竟争</w:t>
      </w:r>
      <w:proofErr w:type="gramEnd"/>
      <w:r>
        <w:rPr>
          <w:rFonts w:ascii="宋体" w:hAnsi="宋体" w:hint="eastAsia"/>
          <w:sz w:val="32"/>
          <w:szCs w:val="32"/>
        </w:rPr>
        <w:t>性谈判方式，确定乙方为本项目的招标代理机构。</w:t>
      </w:r>
    </w:p>
    <w:p w14:paraId="3C771174"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为规范招标代理服务，维护甲乙双方的合法权益，根据《中华人民共和国招标投标办法》、《中华人民共和国合同</w:t>
      </w:r>
      <w:r>
        <w:rPr>
          <w:rFonts w:ascii="宋体" w:hAnsi="宋体" w:hint="eastAsia"/>
          <w:sz w:val="32"/>
          <w:szCs w:val="32"/>
        </w:rPr>
        <w:lastRenderedPageBreak/>
        <w:t>法》和《四川省国家投资工程建设项目招标投标条例》等有关法律法规的规定，遵循公平、平等、自愿、有偿和诚实信用的原则，甲乙双方协商一致订立本合同，并承诺共同遵守。</w:t>
      </w:r>
    </w:p>
    <w:p w14:paraId="3EE570C6"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一、总</w:t>
      </w:r>
      <w:r>
        <w:rPr>
          <w:rFonts w:ascii="黑体" w:eastAsia="黑体" w:hAnsi="宋体"/>
          <w:color w:val="000080"/>
          <w:sz w:val="44"/>
          <w:szCs w:val="44"/>
        </w:rPr>
        <w:t xml:space="preserve">  </w:t>
      </w:r>
      <w:r>
        <w:rPr>
          <w:rFonts w:ascii="黑体" w:eastAsia="黑体" w:hAnsi="宋体" w:hint="eastAsia"/>
          <w:color w:val="000080"/>
          <w:sz w:val="44"/>
          <w:szCs w:val="44"/>
        </w:rPr>
        <w:t>则</w:t>
      </w:r>
    </w:p>
    <w:p w14:paraId="03242969"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（一）甲方授权乙方在本合同“三、委托代理范围”规定的授权范围内办理有关招标代理事宜，甲方同意承担乙方在代理权限内实施代理行为产生的结果，其中包括各项权利、义务和商业风险、收益。</w:t>
      </w:r>
    </w:p>
    <w:p w14:paraId="1D554D94"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（二）乙方应本着诚实信用的原则认真履行本合同项下的各项义务并保证其代理工作符合国家法律和四川省的有关招标投标规定。乙方</w:t>
      </w:r>
      <w:proofErr w:type="gramStart"/>
      <w:r>
        <w:rPr>
          <w:rFonts w:ascii="宋体" w:hAnsi="宋体" w:hint="eastAsia"/>
          <w:sz w:val="32"/>
          <w:szCs w:val="32"/>
        </w:rPr>
        <w:t>应承担和自身</w:t>
      </w:r>
      <w:proofErr w:type="gramEnd"/>
      <w:r>
        <w:rPr>
          <w:rFonts w:ascii="宋体" w:hAnsi="宋体" w:hint="eastAsia"/>
          <w:sz w:val="32"/>
          <w:szCs w:val="32"/>
        </w:rPr>
        <w:t>过错相应的违反本合同的责任，但乙方不承担中标的承包人不履行合同义务给甲方造成的损失和有关的损害赔偿责任。</w:t>
      </w:r>
    </w:p>
    <w:p w14:paraId="6C8DF597"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乙方应以其专业知识和从业经验做好招标代理工作，切实维护甲方的合法权益；甲方应依据其自身的技术实力或专业设计单位做好技术方面的工作，并积极配合乙方的招标代理工作。甲乙双方应密切配合，确保本代理合同的顺利执行。</w:t>
      </w:r>
    </w:p>
    <w:p w14:paraId="1D1395FF" w14:textId="77777777" w:rsidR="00242D17" w:rsidRDefault="00410479">
      <w:pPr>
        <w:rPr>
          <w:rFonts w:ascii="黑体" w:eastAsia="黑体" w:hAnsi="宋体"/>
          <w:color w:val="000080"/>
          <w:sz w:val="44"/>
          <w:szCs w:val="44"/>
        </w:rPr>
      </w:pPr>
      <w:r>
        <w:rPr>
          <w:rFonts w:ascii="黑体" w:eastAsia="黑体" w:hAnsi="宋体"/>
          <w:color w:val="000080"/>
          <w:sz w:val="44"/>
          <w:szCs w:val="44"/>
        </w:rPr>
        <w:br w:type="page"/>
      </w:r>
    </w:p>
    <w:p w14:paraId="136E2018"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lastRenderedPageBreak/>
        <w:t>二、声</w:t>
      </w:r>
      <w:r>
        <w:rPr>
          <w:rFonts w:ascii="黑体" w:eastAsia="黑体" w:hAnsi="宋体"/>
          <w:color w:val="000080"/>
          <w:sz w:val="44"/>
          <w:szCs w:val="44"/>
        </w:rPr>
        <w:t xml:space="preserve">  </w:t>
      </w:r>
      <w:r>
        <w:rPr>
          <w:rFonts w:ascii="黑体" w:eastAsia="黑体" w:hAnsi="宋体" w:hint="eastAsia"/>
          <w:color w:val="000080"/>
          <w:sz w:val="44"/>
          <w:szCs w:val="44"/>
        </w:rPr>
        <w:t>明</w:t>
      </w:r>
    </w:p>
    <w:p w14:paraId="02D20500"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本合同的签订，还基于双方以下的声明：</w:t>
      </w:r>
    </w:p>
    <w:p w14:paraId="4E168107"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（一）甲乙双方郑重声明：甲方和乙方没有行政上隶属关系和经济上的投资或者股权关系。</w:t>
      </w:r>
    </w:p>
    <w:p w14:paraId="5060D3F1"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本招标代理机构郑重声明：作为本项目的招标代理机构，本机构及其附属机构，或有经济利益关系的其他机构，没有也不会在本项目中承担勘察、设计、施工、监理任务或与工程有关的重要设备、材料的供应；没有也不会为本项目投标或比选单位提供任何咨询服务。</w:t>
      </w:r>
    </w:p>
    <w:p w14:paraId="2DAFB2B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本招标代理机构承诺在核定的资格范围内承担招标代理业务。保证不得无权代理、越权代理；保证不得明知或应当知道委托事项违法而进行代理；保证不转让、转包招标代理业务和转让、出借、倒卖招标代理资格证书。</w:t>
      </w:r>
    </w:p>
    <w:p w14:paraId="486730F4"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（四）本招标代理机构承诺：严格遵守《招标投标法》第五十条有关招标代理机构的禁止性规定，并愿意为此承担违反此条规定的法律责任。</w:t>
      </w:r>
    </w:p>
    <w:p w14:paraId="39CDD5C3"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（五）甲乙双方如有违反上述（一）、（二）（三）、（四）项声明或承诺的，双方所签合同无效，并愿意接受招标投标行政主管部门的处理和承担由此造成的损失。</w:t>
      </w:r>
    </w:p>
    <w:p w14:paraId="288E5A81"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（六）甲乙双方都同意：乙方受甲方委托从事招标代理业务并收取招标代理服务费，但乙方不隶属于甲方。招标代</w:t>
      </w:r>
      <w:r>
        <w:rPr>
          <w:rFonts w:ascii="宋体" w:hAnsi="宋体" w:hint="eastAsia"/>
          <w:sz w:val="32"/>
          <w:szCs w:val="32"/>
        </w:rPr>
        <w:lastRenderedPageBreak/>
        <w:t>理机构既要维护招标人的利益，也要依法保护投标人的合法权益，并接受有关部门的监督。</w:t>
      </w:r>
    </w:p>
    <w:p w14:paraId="7832D755"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（七）乙方郑重声明：完全熟悉并掌握《中华人民共和国招标投标法》、《四川省国家投资工程建设项目招标投标条例》等有关招标投标规定，并知道违反这些规定引起的严重法律后果。</w:t>
      </w:r>
    </w:p>
    <w:p w14:paraId="517BDB3A"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三、委托代理范围</w:t>
      </w:r>
    </w:p>
    <w:p w14:paraId="179629F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甲方委托乙方代理的具体内容：</w:t>
      </w:r>
      <w:r>
        <w:rPr>
          <w:rFonts w:ascii="宋体" w:hAnsi="宋体"/>
          <w:bCs/>
          <w:sz w:val="32"/>
          <w:szCs w:val="32"/>
          <w:u w:val="single"/>
        </w:rPr>
        <w:t xml:space="preserve"> </w:t>
      </w:r>
      <w:r>
        <w:rPr>
          <w:rFonts w:ascii="宋体" w:hAnsi="宋体"/>
          <w:sz w:val="32"/>
          <w:szCs w:val="32"/>
          <w:u w:val="single"/>
        </w:rPr>
        <w:t xml:space="preserve">                   </w:t>
      </w:r>
      <w:r>
        <w:rPr>
          <w:rFonts w:ascii="宋体" w:hAnsi="宋体" w:hint="eastAsia"/>
          <w:sz w:val="32"/>
          <w:szCs w:val="32"/>
        </w:rPr>
        <w:t>招标（包括按规定重新招标和评标）。</w:t>
      </w:r>
    </w:p>
    <w:p w14:paraId="76D3F5A3"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乙方接受甲方委托，在下列授权范围内从事招标代理工作：</w:t>
      </w:r>
    </w:p>
    <w:p w14:paraId="3C836E6B" w14:textId="77777777" w:rsidR="00242D17" w:rsidRDefault="00410479">
      <w:pPr>
        <w:spacing w:line="360" w:lineRule="auto"/>
        <w:ind w:firstLineChars="200" w:firstLine="640"/>
        <w:outlineLvl w:val="0"/>
        <w:rPr>
          <w:rFonts w:ascii="宋体" w:hAnsi="宋体"/>
          <w:sz w:val="32"/>
          <w:szCs w:val="32"/>
        </w:rPr>
      </w:pPr>
      <w:r>
        <w:rPr>
          <w:rFonts w:ascii="宋体" w:hAnsi="宋体" w:hint="eastAsia"/>
          <w:sz w:val="32"/>
          <w:szCs w:val="32"/>
        </w:rPr>
        <w:t>（一）拟订招标方案，向招标人提供招标前期咨询；</w:t>
      </w:r>
    </w:p>
    <w:p w14:paraId="192FD09F"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（二）发布（发送）有关招标信息；</w:t>
      </w:r>
    </w:p>
    <w:p w14:paraId="5A631DC1"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（三）按规定编制并发售招标文件（资格预审文件）及补遗；</w:t>
      </w:r>
    </w:p>
    <w:p w14:paraId="27796595" w14:textId="77777777" w:rsidR="00242D17" w:rsidRDefault="00410479">
      <w:pPr>
        <w:spacing w:line="360" w:lineRule="auto"/>
        <w:ind w:firstLineChars="200" w:firstLine="640"/>
        <w:outlineLvl w:val="0"/>
        <w:rPr>
          <w:rFonts w:ascii="宋体" w:hAnsi="宋体"/>
          <w:sz w:val="32"/>
          <w:szCs w:val="32"/>
        </w:rPr>
      </w:pPr>
      <w:r>
        <w:rPr>
          <w:rFonts w:ascii="宋体" w:hAnsi="宋体" w:hint="eastAsia"/>
          <w:sz w:val="32"/>
          <w:szCs w:val="32"/>
        </w:rPr>
        <w:t>（四）组织投标人踏勘现场、答疑；</w:t>
      </w:r>
    </w:p>
    <w:p w14:paraId="773AD141"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（五）组织开标活动，做好评标（评审）的服务和后勤工作；</w:t>
      </w:r>
    </w:p>
    <w:p w14:paraId="267A996F"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（六）协助招标人组建评标委员会、定标，协助评标（评审）委员会编制评标报告（资格预审报告）。</w:t>
      </w:r>
    </w:p>
    <w:p w14:paraId="485D03AD" w14:textId="77777777" w:rsidR="00242D17" w:rsidRDefault="00410479">
      <w:pPr>
        <w:spacing w:line="360" w:lineRule="auto"/>
        <w:ind w:firstLineChars="200" w:firstLine="640"/>
        <w:outlineLvl w:val="0"/>
        <w:rPr>
          <w:rFonts w:ascii="宋体" w:hAnsi="宋体"/>
          <w:sz w:val="32"/>
          <w:szCs w:val="32"/>
        </w:rPr>
      </w:pPr>
      <w:r>
        <w:rPr>
          <w:rFonts w:ascii="宋体" w:hAnsi="宋体" w:hint="eastAsia"/>
          <w:sz w:val="32"/>
          <w:szCs w:val="32"/>
        </w:rPr>
        <w:t>（七）办理中标候选人公示；</w:t>
      </w:r>
    </w:p>
    <w:p w14:paraId="3362E136"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lastRenderedPageBreak/>
        <w:t>（八）受招标人委托向中标人发出中标通知书、向未中标的投标人发出中标结果通知书以及</w:t>
      </w:r>
      <w:proofErr w:type="gramStart"/>
      <w:r>
        <w:rPr>
          <w:rFonts w:ascii="宋体" w:hAnsi="宋体" w:hint="eastAsia"/>
          <w:sz w:val="32"/>
          <w:szCs w:val="32"/>
        </w:rPr>
        <w:t>尽其他</w:t>
      </w:r>
      <w:proofErr w:type="gramEnd"/>
      <w:r>
        <w:rPr>
          <w:rFonts w:ascii="宋体" w:hAnsi="宋体" w:hint="eastAsia"/>
          <w:sz w:val="32"/>
          <w:szCs w:val="32"/>
        </w:rPr>
        <w:t>通知义务。</w:t>
      </w:r>
    </w:p>
    <w:p w14:paraId="73669487" w14:textId="77777777" w:rsidR="00242D17" w:rsidRDefault="00410479">
      <w:pPr>
        <w:spacing w:line="360" w:lineRule="auto"/>
        <w:ind w:firstLineChars="200" w:firstLine="640"/>
        <w:outlineLvl w:val="0"/>
        <w:rPr>
          <w:rFonts w:ascii="宋体" w:hAnsi="宋体"/>
          <w:sz w:val="32"/>
          <w:szCs w:val="32"/>
        </w:rPr>
      </w:pPr>
      <w:r>
        <w:rPr>
          <w:rFonts w:ascii="宋体" w:hAnsi="宋体" w:hint="eastAsia"/>
          <w:sz w:val="32"/>
          <w:szCs w:val="32"/>
        </w:rPr>
        <w:t>（九）草拟承包合同，协调合同的签订；</w:t>
      </w:r>
    </w:p>
    <w:p w14:paraId="415CFCEC"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（十）完成招标投标情况的所有备案手续；</w:t>
      </w:r>
    </w:p>
    <w:p w14:paraId="275FC99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（十一）协助招标人处理投标人和其他利害关系人提出的异议；</w:t>
      </w:r>
    </w:p>
    <w:p w14:paraId="20C4A5BB"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（十二）做好整个招标投标过程的服务和协调工作。</w:t>
      </w:r>
    </w:p>
    <w:p w14:paraId="3316B98C"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为完成甲方委托的招标代理业务，乙方应委派有足够经验的专职技术</w:t>
      </w:r>
      <w:proofErr w:type="gramStart"/>
      <w:r>
        <w:rPr>
          <w:rFonts w:ascii="宋体" w:hAnsi="宋体" w:hint="eastAsia"/>
          <w:sz w:val="32"/>
          <w:szCs w:val="32"/>
        </w:rPr>
        <w:t>经济人</w:t>
      </w:r>
      <w:proofErr w:type="gramEnd"/>
      <w:r>
        <w:rPr>
          <w:rFonts w:ascii="宋体" w:hAnsi="宋体" w:hint="eastAsia"/>
          <w:sz w:val="32"/>
          <w:szCs w:val="32"/>
        </w:rPr>
        <w:t>员担任项目负责人，及委派两名以上专职技术人员（公开比选的应和《代理申请书》中的人员一致）到本项目从事招标代理工作。</w:t>
      </w:r>
    </w:p>
    <w:p w14:paraId="09D8F5B2" w14:textId="77777777" w:rsidR="00242D17" w:rsidRDefault="00410479">
      <w:pPr>
        <w:numPr>
          <w:ilvl w:val="0"/>
          <w:numId w:val="6"/>
        </w:numPr>
        <w:spacing w:line="360" w:lineRule="auto"/>
        <w:ind w:firstLineChars="200" w:firstLine="640"/>
        <w:rPr>
          <w:rFonts w:ascii="宋体" w:hAnsi="宋体"/>
          <w:sz w:val="32"/>
          <w:szCs w:val="32"/>
        </w:rPr>
      </w:pPr>
      <w:r>
        <w:rPr>
          <w:rFonts w:ascii="宋体" w:hAnsi="宋体" w:hint="eastAsia"/>
          <w:sz w:val="32"/>
          <w:szCs w:val="32"/>
        </w:rPr>
        <w:t>项目负责人（</w:t>
      </w:r>
      <w:r>
        <w:rPr>
          <w:rFonts w:ascii="宋体" w:hAnsi="宋体"/>
          <w:sz w:val="32"/>
          <w:szCs w:val="32"/>
        </w:rPr>
        <w:t>1人）</w:t>
      </w:r>
    </w:p>
    <w:p w14:paraId="63566C3A" w14:textId="77777777" w:rsidR="00242D17" w:rsidRDefault="00410479">
      <w:pPr>
        <w:spacing w:line="360" w:lineRule="auto"/>
        <w:rPr>
          <w:rFonts w:ascii="宋体" w:hAnsi="宋体"/>
          <w:sz w:val="32"/>
          <w:szCs w:val="32"/>
          <w:u w:val="single"/>
        </w:rPr>
      </w:pPr>
      <w:r>
        <w:rPr>
          <w:rFonts w:ascii="宋体" w:hAnsi="宋体" w:hint="eastAsia"/>
          <w:sz w:val="32"/>
          <w:szCs w:val="32"/>
        </w:rPr>
        <w:t>姓名：</w:t>
      </w:r>
      <w:r>
        <w:rPr>
          <w:rFonts w:ascii="宋体" w:hAnsi="宋体"/>
          <w:sz w:val="32"/>
          <w:szCs w:val="32"/>
        </w:rPr>
        <w:t xml:space="preserve"> </w:t>
      </w:r>
      <w:r>
        <w:rPr>
          <w:rFonts w:ascii="宋体" w:hAnsi="宋体"/>
          <w:sz w:val="32"/>
          <w:szCs w:val="32"/>
          <w:u w:val="single"/>
        </w:rPr>
        <w:t xml:space="preserve">   </w:t>
      </w:r>
      <w:r>
        <w:rPr>
          <w:rFonts w:ascii="宋体" w:hAnsi="宋体"/>
          <w:color w:val="FF0000"/>
          <w:sz w:val="32"/>
          <w:szCs w:val="32"/>
          <w:u w:val="single"/>
        </w:rPr>
        <w:t xml:space="preserve">  </w:t>
      </w:r>
      <w:r>
        <w:rPr>
          <w:rFonts w:ascii="宋体" w:hAnsi="宋体"/>
          <w:sz w:val="32"/>
          <w:szCs w:val="32"/>
          <w:u w:val="single"/>
        </w:rPr>
        <w:t xml:space="preserve">     </w:t>
      </w:r>
      <w:r>
        <w:rPr>
          <w:rFonts w:ascii="宋体" w:hAnsi="宋体" w:hint="eastAsia"/>
          <w:sz w:val="32"/>
          <w:szCs w:val="32"/>
        </w:rPr>
        <w:t>身份证号：</w:t>
      </w:r>
      <w:r>
        <w:rPr>
          <w:rFonts w:ascii="宋体" w:hAnsi="宋体"/>
          <w:sz w:val="32"/>
          <w:szCs w:val="32"/>
          <w:u w:val="single"/>
        </w:rPr>
        <w:t xml:space="preserve">            </w:t>
      </w:r>
    </w:p>
    <w:p w14:paraId="0582E09D" w14:textId="77777777" w:rsidR="00242D17" w:rsidRDefault="00410479">
      <w:pPr>
        <w:numPr>
          <w:ilvl w:val="0"/>
          <w:numId w:val="6"/>
        </w:numPr>
        <w:spacing w:line="360" w:lineRule="auto"/>
        <w:ind w:firstLineChars="200" w:firstLine="640"/>
        <w:rPr>
          <w:rFonts w:ascii="宋体" w:hAnsi="宋体"/>
          <w:sz w:val="32"/>
          <w:szCs w:val="32"/>
        </w:rPr>
      </w:pPr>
      <w:r>
        <w:rPr>
          <w:rFonts w:ascii="宋体" w:hAnsi="宋体" w:hint="eastAsia"/>
          <w:sz w:val="32"/>
          <w:szCs w:val="32"/>
        </w:rPr>
        <w:t>委派到本项目的主要专职技术人员（总投资在</w:t>
      </w:r>
      <w:r>
        <w:rPr>
          <w:rFonts w:ascii="宋体" w:hAnsi="宋体"/>
          <w:sz w:val="32"/>
          <w:szCs w:val="32"/>
        </w:rPr>
        <w:t>3000万元以下的，委派2名；3000万元以上2亿以下的，可委派3名；2亿元以上的，可委派4名）</w:t>
      </w:r>
    </w:p>
    <w:p w14:paraId="08EF9DF6" w14:textId="77777777" w:rsidR="00242D17" w:rsidRDefault="00410479">
      <w:pPr>
        <w:spacing w:line="360" w:lineRule="auto"/>
        <w:rPr>
          <w:rFonts w:ascii="宋体" w:hAnsi="宋体" w:cs="宋体"/>
          <w:sz w:val="32"/>
          <w:szCs w:val="32"/>
        </w:rPr>
      </w:pPr>
      <w:r>
        <w:rPr>
          <w:rFonts w:ascii="宋体" w:hAnsi="宋体" w:cs="宋体" w:hint="eastAsia"/>
          <w:sz w:val="32"/>
          <w:szCs w:val="32"/>
        </w:rPr>
        <w:t>①</w:t>
      </w:r>
      <w:r>
        <w:rPr>
          <w:rFonts w:ascii="宋体" w:hAnsi="宋体" w:hint="eastAsia"/>
          <w:sz w:val="32"/>
          <w:szCs w:val="32"/>
        </w:rPr>
        <w:t>姓名：</w:t>
      </w:r>
      <w:r>
        <w:rPr>
          <w:rFonts w:ascii="宋体" w:hAnsi="宋体"/>
          <w:sz w:val="32"/>
          <w:szCs w:val="32"/>
        </w:rPr>
        <w:t xml:space="preserve"> </w:t>
      </w:r>
      <w:r>
        <w:rPr>
          <w:rFonts w:ascii="宋体" w:hAnsi="宋体"/>
          <w:sz w:val="32"/>
          <w:szCs w:val="32"/>
          <w:u w:val="single"/>
        </w:rPr>
        <w:t xml:space="preserve">               </w:t>
      </w:r>
      <w:r>
        <w:rPr>
          <w:rFonts w:ascii="宋体" w:hAnsi="宋体" w:hint="eastAsia"/>
          <w:sz w:val="32"/>
          <w:szCs w:val="32"/>
        </w:rPr>
        <w:t>身份证号：</w:t>
      </w:r>
      <w:r>
        <w:rPr>
          <w:rFonts w:ascii="宋体" w:hAnsi="宋体"/>
          <w:sz w:val="32"/>
          <w:szCs w:val="32"/>
          <w:u w:val="single"/>
        </w:rPr>
        <w:t xml:space="preserve">                   </w:t>
      </w:r>
    </w:p>
    <w:p w14:paraId="6B8B9F4F" w14:textId="77777777" w:rsidR="00242D17" w:rsidRDefault="00410479">
      <w:pPr>
        <w:spacing w:line="360" w:lineRule="auto"/>
        <w:rPr>
          <w:rFonts w:ascii="宋体" w:hAnsi="宋体"/>
          <w:sz w:val="32"/>
          <w:szCs w:val="32"/>
          <w:u w:val="single"/>
        </w:rPr>
      </w:pPr>
      <w:r>
        <w:rPr>
          <w:rFonts w:ascii="宋体" w:hAnsi="宋体" w:cs="宋体" w:hint="eastAsia"/>
          <w:sz w:val="32"/>
          <w:szCs w:val="32"/>
        </w:rPr>
        <w:t>②</w:t>
      </w:r>
      <w:r>
        <w:rPr>
          <w:rFonts w:ascii="宋体" w:hAnsi="宋体" w:hint="eastAsia"/>
          <w:sz w:val="32"/>
          <w:szCs w:val="32"/>
        </w:rPr>
        <w:t>姓名：</w:t>
      </w:r>
      <w:r>
        <w:rPr>
          <w:rFonts w:ascii="宋体" w:hAnsi="宋体"/>
          <w:sz w:val="32"/>
          <w:szCs w:val="32"/>
        </w:rPr>
        <w:t xml:space="preserve"> </w:t>
      </w:r>
      <w:r>
        <w:rPr>
          <w:rFonts w:ascii="宋体" w:hAnsi="宋体"/>
          <w:sz w:val="32"/>
          <w:szCs w:val="32"/>
          <w:u w:val="single"/>
        </w:rPr>
        <w:t xml:space="preserve">               </w:t>
      </w:r>
      <w:r>
        <w:rPr>
          <w:rFonts w:ascii="宋体" w:hAnsi="宋体" w:hint="eastAsia"/>
          <w:sz w:val="32"/>
          <w:szCs w:val="32"/>
        </w:rPr>
        <w:t>身份证号：</w:t>
      </w:r>
      <w:r>
        <w:rPr>
          <w:rFonts w:ascii="宋体" w:hAnsi="宋体"/>
          <w:sz w:val="32"/>
          <w:szCs w:val="32"/>
          <w:u w:val="single"/>
        </w:rPr>
        <w:t xml:space="preserve">                   </w:t>
      </w:r>
    </w:p>
    <w:p w14:paraId="666B9BB3" w14:textId="77777777" w:rsidR="00242D17" w:rsidRDefault="00410479">
      <w:pPr>
        <w:spacing w:line="360" w:lineRule="auto"/>
        <w:rPr>
          <w:rFonts w:ascii="宋体" w:hAnsi="宋体"/>
          <w:sz w:val="32"/>
          <w:szCs w:val="32"/>
          <w:u w:val="single"/>
        </w:rPr>
      </w:pPr>
      <w:r>
        <w:rPr>
          <w:rFonts w:ascii="宋体" w:hAnsi="宋体" w:cs="宋体" w:hint="eastAsia"/>
          <w:sz w:val="32"/>
          <w:szCs w:val="32"/>
        </w:rPr>
        <w:t>③</w:t>
      </w:r>
      <w:r>
        <w:rPr>
          <w:rFonts w:ascii="宋体" w:hAnsi="宋体" w:hint="eastAsia"/>
          <w:sz w:val="32"/>
          <w:szCs w:val="32"/>
        </w:rPr>
        <w:t>姓名：</w:t>
      </w:r>
      <w:r>
        <w:rPr>
          <w:rFonts w:ascii="宋体" w:hAnsi="宋体"/>
          <w:sz w:val="32"/>
          <w:szCs w:val="32"/>
        </w:rPr>
        <w:t xml:space="preserve"> </w:t>
      </w:r>
      <w:r>
        <w:rPr>
          <w:rFonts w:ascii="宋体" w:hAnsi="宋体"/>
          <w:sz w:val="32"/>
          <w:szCs w:val="32"/>
          <w:u w:val="single"/>
        </w:rPr>
        <w:t xml:space="preserve">               </w:t>
      </w:r>
      <w:r>
        <w:rPr>
          <w:rFonts w:ascii="宋体" w:hAnsi="宋体" w:hint="eastAsia"/>
          <w:sz w:val="32"/>
          <w:szCs w:val="32"/>
        </w:rPr>
        <w:t>身份证号：</w:t>
      </w:r>
      <w:r>
        <w:rPr>
          <w:rFonts w:ascii="宋体" w:hAnsi="宋体"/>
          <w:sz w:val="32"/>
          <w:szCs w:val="32"/>
          <w:u w:val="single"/>
        </w:rPr>
        <w:t xml:space="preserve">                   </w:t>
      </w:r>
    </w:p>
    <w:p w14:paraId="49410190" w14:textId="77777777" w:rsidR="00242D17" w:rsidRDefault="00410479">
      <w:pPr>
        <w:spacing w:line="360" w:lineRule="auto"/>
        <w:rPr>
          <w:rFonts w:ascii="宋体" w:hAnsi="宋体"/>
          <w:sz w:val="32"/>
          <w:szCs w:val="32"/>
        </w:rPr>
      </w:pPr>
      <w:r>
        <w:rPr>
          <w:rFonts w:ascii="宋体" w:hAnsi="宋体" w:cs="宋体" w:hint="eastAsia"/>
          <w:sz w:val="32"/>
          <w:szCs w:val="32"/>
        </w:rPr>
        <w:t>④</w:t>
      </w:r>
      <w:r>
        <w:rPr>
          <w:rFonts w:ascii="宋体" w:hAnsi="宋体" w:hint="eastAsia"/>
          <w:sz w:val="32"/>
          <w:szCs w:val="32"/>
        </w:rPr>
        <w:t>姓名：</w:t>
      </w:r>
      <w:r>
        <w:rPr>
          <w:rFonts w:ascii="宋体" w:hAnsi="宋体"/>
          <w:sz w:val="32"/>
          <w:szCs w:val="32"/>
        </w:rPr>
        <w:t xml:space="preserve"> </w:t>
      </w:r>
      <w:r>
        <w:rPr>
          <w:rFonts w:ascii="宋体" w:hAnsi="宋体"/>
          <w:sz w:val="32"/>
          <w:szCs w:val="32"/>
          <w:u w:val="single"/>
        </w:rPr>
        <w:t xml:space="preserve">               </w:t>
      </w:r>
      <w:r>
        <w:rPr>
          <w:rFonts w:ascii="宋体" w:hAnsi="宋体" w:hint="eastAsia"/>
          <w:sz w:val="32"/>
          <w:szCs w:val="32"/>
        </w:rPr>
        <w:t>身份证号：</w:t>
      </w:r>
      <w:r>
        <w:rPr>
          <w:rFonts w:ascii="宋体" w:hAnsi="宋体"/>
          <w:sz w:val="32"/>
          <w:szCs w:val="32"/>
          <w:u w:val="single"/>
        </w:rPr>
        <w:t xml:space="preserve">                   </w:t>
      </w:r>
    </w:p>
    <w:p w14:paraId="5DE5BB7D" w14:textId="77777777" w:rsidR="00242D17" w:rsidRDefault="00410479">
      <w:pPr>
        <w:rPr>
          <w:rFonts w:ascii="黑体" w:eastAsia="黑体" w:hAnsi="宋体"/>
          <w:color w:val="000080"/>
          <w:sz w:val="44"/>
          <w:szCs w:val="44"/>
        </w:rPr>
      </w:pPr>
      <w:r>
        <w:rPr>
          <w:rFonts w:ascii="黑体" w:eastAsia="黑体" w:hAnsi="宋体"/>
          <w:color w:val="000080"/>
          <w:sz w:val="44"/>
          <w:szCs w:val="44"/>
        </w:rPr>
        <w:br w:type="page"/>
      </w:r>
    </w:p>
    <w:p w14:paraId="5156A3DE"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lastRenderedPageBreak/>
        <w:t>四、代理期限</w:t>
      </w:r>
    </w:p>
    <w:p w14:paraId="03D9665A"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（一）乙方的代理期限为：自本合同备案之日起，至乙方全面完成本合同“三、委托代理范围”内的事项止。</w:t>
      </w:r>
    </w:p>
    <w:p w14:paraId="463830FC"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（二）在本合同有效代理期限内，甲方不得再另行委托其他招标代理机构代理本项目的招标工作。乙方的代理资格不满足该项目要求的除外。</w:t>
      </w:r>
    </w:p>
    <w:p w14:paraId="74BC066A"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五、权利和义务</w:t>
      </w:r>
    </w:p>
    <w:p w14:paraId="6C4F0CA9" w14:textId="77777777" w:rsidR="00242D17" w:rsidRDefault="00410479">
      <w:pPr>
        <w:spacing w:line="360" w:lineRule="auto"/>
        <w:ind w:firstLineChars="200" w:firstLine="640"/>
        <w:outlineLvl w:val="0"/>
        <w:rPr>
          <w:rFonts w:ascii="宋体" w:hAnsi="宋体"/>
          <w:sz w:val="32"/>
          <w:szCs w:val="32"/>
        </w:rPr>
      </w:pPr>
      <w:r>
        <w:rPr>
          <w:rFonts w:ascii="宋体" w:hAnsi="宋体" w:hint="eastAsia"/>
          <w:sz w:val="32"/>
          <w:szCs w:val="32"/>
        </w:rPr>
        <w:t>（一）甲方的权利和义务</w:t>
      </w:r>
    </w:p>
    <w:p w14:paraId="2FA5AED9" w14:textId="77777777" w:rsidR="00242D17" w:rsidRDefault="00410479">
      <w:pPr>
        <w:spacing w:line="360" w:lineRule="auto"/>
        <w:ind w:firstLineChars="200" w:firstLine="640"/>
        <w:rPr>
          <w:rFonts w:ascii="宋体" w:hAnsi="宋体"/>
          <w:sz w:val="32"/>
          <w:szCs w:val="32"/>
        </w:rPr>
      </w:pPr>
      <w:r>
        <w:rPr>
          <w:rFonts w:ascii="宋体" w:hAnsi="宋体"/>
          <w:sz w:val="32"/>
          <w:szCs w:val="32"/>
        </w:rPr>
        <w:t>1．按规定办理有关项目的审批、核准和备案手续；</w:t>
      </w:r>
    </w:p>
    <w:p w14:paraId="023193A0" w14:textId="77777777" w:rsidR="00242D17" w:rsidRDefault="00410479">
      <w:pPr>
        <w:spacing w:line="360" w:lineRule="auto"/>
        <w:ind w:firstLineChars="200" w:firstLine="640"/>
        <w:rPr>
          <w:rFonts w:ascii="宋体" w:hAnsi="宋体"/>
          <w:sz w:val="32"/>
          <w:szCs w:val="32"/>
        </w:rPr>
      </w:pPr>
      <w:r>
        <w:rPr>
          <w:rFonts w:ascii="宋体" w:hAnsi="宋体"/>
          <w:sz w:val="32"/>
          <w:szCs w:val="32"/>
        </w:rPr>
        <w:t>2．向乙方提供有关本次招标的相关文件和资料（如项目批文，技术资料、图纸等），包括向乙方介绍项目内容和筹备情况，并做到真实、准确、合法和完整；</w:t>
      </w:r>
    </w:p>
    <w:p w14:paraId="42F91DF8" w14:textId="77777777" w:rsidR="00242D17" w:rsidRDefault="00410479">
      <w:pPr>
        <w:spacing w:line="360" w:lineRule="auto"/>
        <w:ind w:firstLineChars="200" w:firstLine="640"/>
        <w:rPr>
          <w:rFonts w:ascii="宋体" w:hAnsi="宋体"/>
          <w:sz w:val="32"/>
          <w:szCs w:val="32"/>
        </w:rPr>
      </w:pPr>
      <w:r>
        <w:rPr>
          <w:rFonts w:ascii="宋体" w:hAnsi="宋体"/>
          <w:sz w:val="32"/>
          <w:szCs w:val="32"/>
        </w:rPr>
        <w:t>3．与乙方共同商定招标有关事宜，并密切配合乙方开展招标工作；</w:t>
      </w:r>
    </w:p>
    <w:p w14:paraId="69FF7974" w14:textId="77777777" w:rsidR="00242D17" w:rsidRDefault="00410479">
      <w:pPr>
        <w:spacing w:line="360" w:lineRule="auto"/>
        <w:ind w:firstLineChars="200" w:firstLine="640"/>
        <w:rPr>
          <w:rFonts w:ascii="宋体" w:hAnsi="宋体"/>
          <w:sz w:val="32"/>
          <w:szCs w:val="32"/>
        </w:rPr>
      </w:pPr>
      <w:r>
        <w:rPr>
          <w:rFonts w:ascii="宋体" w:hAnsi="宋体"/>
          <w:sz w:val="32"/>
          <w:szCs w:val="32"/>
        </w:rPr>
        <w:t>4．对乙方拟订的招标公告（资格预审公告）、编制的招标文件（资格预审文件）及其他各种文件提出修改、予以审核、批准或认可；</w:t>
      </w:r>
    </w:p>
    <w:p w14:paraId="08E33721" w14:textId="77777777" w:rsidR="00242D17" w:rsidRDefault="00410479">
      <w:pPr>
        <w:spacing w:line="360" w:lineRule="auto"/>
        <w:ind w:firstLineChars="200" w:firstLine="640"/>
        <w:rPr>
          <w:rFonts w:ascii="宋体" w:hAnsi="宋体"/>
          <w:sz w:val="32"/>
          <w:szCs w:val="32"/>
        </w:rPr>
      </w:pPr>
      <w:r>
        <w:rPr>
          <w:rFonts w:ascii="宋体" w:hAnsi="宋体"/>
          <w:sz w:val="32"/>
          <w:szCs w:val="32"/>
        </w:rPr>
        <w:t>5．授权由乙方向中标人发出中标通知书，向未中标的投标人发出中标结果通知书；</w:t>
      </w:r>
    </w:p>
    <w:p w14:paraId="0FC69441" w14:textId="77777777" w:rsidR="00242D17" w:rsidRDefault="00410479">
      <w:pPr>
        <w:spacing w:line="360" w:lineRule="auto"/>
        <w:ind w:firstLineChars="200" w:firstLine="640"/>
        <w:outlineLvl w:val="0"/>
        <w:rPr>
          <w:rFonts w:ascii="宋体" w:hAnsi="宋体"/>
          <w:sz w:val="32"/>
          <w:szCs w:val="32"/>
        </w:rPr>
      </w:pPr>
      <w:r>
        <w:rPr>
          <w:rFonts w:ascii="宋体" w:hAnsi="宋体"/>
          <w:sz w:val="32"/>
          <w:szCs w:val="32"/>
        </w:rPr>
        <w:t>6．依法确定中标人和</w:t>
      </w:r>
      <w:proofErr w:type="gramStart"/>
      <w:r>
        <w:rPr>
          <w:rFonts w:ascii="宋体" w:hAnsi="宋体"/>
          <w:sz w:val="32"/>
          <w:szCs w:val="32"/>
        </w:rPr>
        <w:t>签定</w:t>
      </w:r>
      <w:proofErr w:type="gramEnd"/>
      <w:r>
        <w:rPr>
          <w:rFonts w:ascii="宋体" w:hAnsi="宋体"/>
          <w:sz w:val="32"/>
          <w:szCs w:val="32"/>
        </w:rPr>
        <w:t>承包合同；</w:t>
      </w:r>
    </w:p>
    <w:p w14:paraId="50323BFB" w14:textId="77777777" w:rsidR="00242D17" w:rsidRDefault="00410479">
      <w:pPr>
        <w:spacing w:line="360" w:lineRule="auto"/>
        <w:ind w:firstLineChars="200" w:firstLine="640"/>
        <w:rPr>
          <w:rFonts w:ascii="宋体" w:hAnsi="宋体"/>
          <w:sz w:val="32"/>
          <w:szCs w:val="32"/>
        </w:rPr>
      </w:pPr>
      <w:r>
        <w:rPr>
          <w:rFonts w:ascii="宋体" w:hAnsi="宋体"/>
          <w:sz w:val="32"/>
          <w:szCs w:val="32"/>
        </w:rPr>
        <w:lastRenderedPageBreak/>
        <w:t>7．在本合同生效后，</w:t>
      </w:r>
      <w:r>
        <w:rPr>
          <w:rFonts w:ascii="宋体" w:hAnsi="宋体" w:hint="eastAsia"/>
          <w:spacing w:val="10"/>
          <w:sz w:val="32"/>
          <w:szCs w:val="32"/>
        </w:rPr>
        <w:t>双方未依法解除或协议解除本合</w:t>
      </w:r>
    </w:p>
    <w:p w14:paraId="3233F921" w14:textId="77777777" w:rsidR="00242D17" w:rsidRDefault="00410479">
      <w:pPr>
        <w:spacing w:line="360" w:lineRule="auto"/>
        <w:rPr>
          <w:rFonts w:ascii="宋体" w:hAnsi="宋体"/>
          <w:spacing w:val="10"/>
          <w:sz w:val="32"/>
          <w:szCs w:val="32"/>
        </w:rPr>
      </w:pPr>
      <w:r>
        <w:rPr>
          <w:rFonts w:ascii="宋体" w:hAnsi="宋体" w:hint="eastAsia"/>
          <w:sz w:val="32"/>
          <w:szCs w:val="32"/>
        </w:rPr>
        <w:t>同前，</w:t>
      </w:r>
      <w:r>
        <w:rPr>
          <w:rFonts w:ascii="宋体" w:hAnsi="宋体" w:hint="eastAsia"/>
          <w:spacing w:val="10"/>
          <w:sz w:val="32"/>
          <w:szCs w:val="32"/>
        </w:rPr>
        <w:t>不得再另行委托其他代理机构代理本项目的招标工</w:t>
      </w:r>
    </w:p>
    <w:p w14:paraId="0EE944E0" w14:textId="77777777" w:rsidR="00242D17" w:rsidRDefault="00410479">
      <w:pPr>
        <w:spacing w:line="360" w:lineRule="auto"/>
        <w:rPr>
          <w:rFonts w:ascii="宋体" w:hAnsi="宋体"/>
          <w:sz w:val="32"/>
          <w:szCs w:val="32"/>
        </w:rPr>
      </w:pPr>
      <w:r>
        <w:rPr>
          <w:rFonts w:ascii="宋体" w:hAnsi="宋体" w:hint="eastAsia"/>
          <w:sz w:val="32"/>
          <w:szCs w:val="32"/>
        </w:rPr>
        <w:t>作；</w:t>
      </w:r>
    </w:p>
    <w:p w14:paraId="26040FB5" w14:textId="77777777" w:rsidR="00242D17" w:rsidRDefault="00410479">
      <w:pPr>
        <w:spacing w:line="360" w:lineRule="auto"/>
        <w:ind w:firstLineChars="200" w:firstLine="640"/>
        <w:rPr>
          <w:rFonts w:ascii="宋体" w:hAnsi="宋体"/>
          <w:sz w:val="32"/>
          <w:szCs w:val="32"/>
        </w:rPr>
      </w:pPr>
      <w:r>
        <w:rPr>
          <w:rFonts w:ascii="宋体" w:hAnsi="宋体"/>
          <w:sz w:val="32"/>
          <w:szCs w:val="32"/>
        </w:rPr>
        <w:t>8．根据合同的约定,及时、足额向乙方支付（或协助支付）招标代理服务费；</w:t>
      </w:r>
    </w:p>
    <w:p w14:paraId="04DB4D6D" w14:textId="77777777" w:rsidR="00242D17" w:rsidRDefault="00410479">
      <w:pPr>
        <w:spacing w:line="360" w:lineRule="auto"/>
        <w:ind w:firstLineChars="200" w:firstLine="640"/>
        <w:rPr>
          <w:rFonts w:ascii="宋体" w:hAnsi="宋体"/>
          <w:sz w:val="32"/>
          <w:szCs w:val="32"/>
        </w:rPr>
      </w:pPr>
      <w:r>
        <w:rPr>
          <w:rFonts w:ascii="宋体" w:hAnsi="宋体"/>
          <w:sz w:val="32"/>
          <w:szCs w:val="32"/>
        </w:rPr>
        <w:t>9．接受有关部门依法实施的监督。</w:t>
      </w:r>
    </w:p>
    <w:p w14:paraId="6C360AB0"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（二）乙方的权利和义务</w:t>
      </w:r>
    </w:p>
    <w:p w14:paraId="7044F5B3" w14:textId="77777777" w:rsidR="00242D17" w:rsidRDefault="00410479">
      <w:pPr>
        <w:spacing w:line="360" w:lineRule="auto"/>
        <w:ind w:firstLineChars="200" w:firstLine="640"/>
        <w:rPr>
          <w:rFonts w:ascii="宋体" w:hAnsi="宋体"/>
          <w:sz w:val="32"/>
          <w:szCs w:val="32"/>
        </w:rPr>
      </w:pPr>
      <w:r>
        <w:rPr>
          <w:rFonts w:ascii="宋体" w:hAnsi="宋体"/>
          <w:sz w:val="32"/>
          <w:szCs w:val="32"/>
        </w:rPr>
        <w:t>1．遵守国家法律、</w:t>
      </w:r>
      <w:r>
        <w:rPr>
          <w:rFonts w:ascii="宋体" w:hAnsi="宋体" w:hint="eastAsia"/>
          <w:spacing w:val="8"/>
          <w:sz w:val="32"/>
          <w:szCs w:val="32"/>
        </w:rPr>
        <w:t>法规和四川省的有关规定，按照项</w:t>
      </w:r>
    </w:p>
    <w:p w14:paraId="2092C64C" w14:textId="77777777" w:rsidR="00242D17" w:rsidRDefault="00410479">
      <w:pPr>
        <w:spacing w:line="360" w:lineRule="auto"/>
        <w:rPr>
          <w:rFonts w:ascii="宋体" w:hAnsi="宋体"/>
          <w:sz w:val="32"/>
          <w:szCs w:val="32"/>
        </w:rPr>
      </w:pPr>
      <w:r>
        <w:rPr>
          <w:rFonts w:ascii="宋体" w:hAnsi="宋体" w:hint="eastAsia"/>
          <w:sz w:val="32"/>
          <w:szCs w:val="32"/>
        </w:rPr>
        <w:t>目审批部门的核准要求，认真履行代理职责，保证代理行为及</w:t>
      </w:r>
      <w:proofErr w:type="gramStart"/>
      <w:r>
        <w:rPr>
          <w:rFonts w:ascii="宋体" w:hAnsi="宋体" w:hint="eastAsia"/>
          <w:sz w:val="32"/>
          <w:szCs w:val="32"/>
        </w:rPr>
        <w:t>招标全</w:t>
      </w:r>
      <w:proofErr w:type="gramEnd"/>
      <w:r>
        <w:rPr>
          <w:rFonts w:ascii="宋体" w:hAnsi="宋体" w:hint="eastAsia"/>
          <w:sz w:val="32"/>
          <w:szCs w:val="32"/>
        </w:rPr>
        <w:t>过程真实、合法、规范、有效和公正；</w:t>
      </w:r>
    </w:p>
    <w:p w14:paraId="39CE053C" w14:textId="77777777" w:rsidR="00242D17" w:rsidRDefault="00410479">
      <w:pPr>
        <w:spacing w:line="360" w:lineRule="auto"/>
        <w:ind w:firstLineChars="200" w:firstLine="640"/>
        <w:rPr>
          <w:rFonts w:ascii="宋体" w:hAnsi="宋体"/>
          <w:sz w:val="32"/>
          <w:szCs w:val="32"/>
        </w:rPr>
      </w:pPr>
      <w:r>
        <w:rPr>
          <w:rFonts w:ascii="宋体" w:hAnsi="宋体"/>
          <w:sz w:val="32"/>
          <w:szCs w:val="32"/>
        </w:rPr>
        <w:t>2．</w:t>
      </w:r>
      <w:r>
        <w:rPr>
          <w:rFonts w:ascii="宋体" w:hAnsi="宋体" w:hint="eastAsia"/>
          <w:spacing w:val="6"/>
          <w:sz w:val="32"/>
          <w:szCs w:val="32"/>
        </w:rPr>
        <w:t>维护招标人的合法权益，对违法的代理事项和要求</w:t>
      </w:r>
    </w:p>
    <w:p w14:paraId="2FABAE68" w14:textId="77777777" w:rsidR="00242D17" w:rsidRDefault="00410479">
      <w:pPr>
        <w:spacing w:line="360" w:lineRule="auto"/>
        <w:rPr>
          <w:rFonts w:ascii="宋体" w:hAnsi="宋体"/>
          <w:sz w:val="32"/>
          <w:szCs w:val="32"/>
        </w:rPr>
      </w:pPr>
      <w:r>
        <w:rPr>
          <w:rFonts w:ascii="宋体" w:hAnsi="宋体" w:hint="eastAsia"/>
          <w:sz w:val="32"/>
          <w:szCs w:val="32"/>
        </w:rPr>
        <w:t>予以拒绝并</w:t>
      </w:r>
      <w:proofErr w:type="gramStart"/>
      <w:r>
        <w:rPr>
          <w:rFonts w:ascii="宋体" w:hAnsi="宋体" w:hint="eastAsia"/>
          <w:sz w:val="32"/>
          <w:szCs w:val="32"/>
        </w:rPr>
        <w:t>作出</w:t>
      </w:r>
      <w:proofErr w:type="gramEnd"/>
      <w:r>
        <w:rPr>
          <w:rFonts w:ascii="宋体" w:hAnsi="宋体" w:hint="eastAsia"/>
          <w:sz w:val="32"/>
          <w:szCs w:val="32"/>
        </w:rPr>
        <w:t>解释；</w:t>
      </w:r>
    </w:p>
    <w:p w14:paraId="684E9CED" w14:textId="77777777" w:rsidR="00242D17" w:rsidRDefault="00410479">
      <w:pPr>
        <w:spacing w:line="360" w:lineRule="auto"/>
        <w:ind w:firstLineChars="200" w:firstLine="640"/>
        <w:rPr>
          <w:rFonts w:ascii="宋体" w:hAnsi="宋体"/>
          <w:spacing w:val="6"/>
          <w:sz w:val="32"/>
          <w:szCs w:val="32"/>
        </w:rPr>
      </w:pPr>
      <w:r>
        <w:rPr>
          <w:rFonts w:ascii="宋体" w:hAnsi="宋体"/>
          <w:sz w:val="32"/>
          <w:szCs w:val="32"/>
        </w:rPr>
        <w:t>3．</w:t>
      </w:r>
      <w:r>
        <w:rPr>
          <w:rFonts w:ascii="宋体" w:hAnsi="宋体" w:hint="eastAsia"/>
          <w:spacing w:val="6"/>
          <w:sz w:val="32"/>
          <w:szCs w:val="32"/>
        </w:rPr>
        <w:t>保证全面完成本合同双方约定的委托事项，在甲方</w:t>
      </w:r>
    </w:p>
    <w:p w14:paraId="2AE72570" w14:textId="77777777" w:rsidR="00242D17" w:rsidRDefault="00410479">
      <w:pPr>
        <w:spacing w:line="360" w:lineRule="auto"/>
        <w:rPr>
          <w:rFonts w:ascii="宋体" w:hAnsi="宋体"/>
          <w:spacing w:val="6"/>
          <w:sz w:val="32"/>
          <w:szCs w:val="32"/>
        </w:rPr>
      </w:pPr>
      <w:r>
        <w:rPr>
          <w:rFonts w:ascii="宋体" w:hAnsi="宋体" w:hint="eastAsia"/>
          <w:spacing w:val="6"/>
          <w:sz w:val="32"/>
          <w:szCs w:val="32"/>
        </w:rPr>
        <w:t>委托的范围内办理招标事宜，符合甲方的技术、质量要求；</w:t>
      </w:r>
    </w:p>
    <w:p w14:paraId="0093FE67" w14:textId="77777777" w:rsidR="00242D17" w:rsidRDefault="00410479">
      <w:pPr>
        <w:spacing w:line="360" w:lineRule="auto"/>
        <w:ind w:firstLineChars="200" w:firstLine="640"/>
        <w:rPr>
          <w:rFonts w:ascii="宋体" w:hAnsi="宋体"/>
          <w:spacing w:val="6"/>
          <w:sz w:val="32"/>
          <w:szCs w:val="32"/>
        </w:rPr>
      </w:pPr>
      <w:r>
        <w:rPr>
          <w:rFonts w:ascii="宋体" w:hAnsi="宋体"/>
          <w:sz w:val="32"/>
          <w:szCs w:val="32"/>
        </w:rPr>
        <w:t>4．</w:t>
      </w:r>
      <w:r>
        <w:rPr>
          <w:rFonts w:ascii="宋体" w:hAnsi="宋体" w:hint="eastAsia"/>
          <w:spacing w:val="6"/>
          <w:sz w:val="32"/>
          <w:szCs w:val="32"/>
        </w:rPr>
        <w:t>及时将委托事务的开展情况和招标投标备案情况向</w:t>
      </w:r>
    </w:p>
    <w:p w14:paraId="4893582F" w14:textId="77777777" w:rsidR="00242D17" w:rsidRDefault="00410479">
      <w:pPr>
        <w:spacing w:line="360" w:lineRule="auto"/>
        <w:rPr>
          <w:rFonts w:ascii="宋体" w:hAnsi="宋体"/>
          <w:sz w:val="32"/>
          <w:szCs w:val="32"/>
        </w:rPr>
      </w:pPr>
      <w:r>
        <w:rPr>
          <w:rFonts w:ascii="宋体" w:hAnsi="宋体" w:hint="eastAsia"/>
          <w:spacing w:val="6"/>
          <w:sz w:val="32"/>
          <w:szCs w:val="32"/>
        </w:rPr>
        <w:t>委托人（甲方）报告，保证招标工作的顺利完成</w:t>
      </w:r>
      <w:r>
        <w:rPr>
          <w:rFonts w:ascii="宋体" w:hAnsi="宋体" w:hint="eastAsia"/>
          <w:sz w:val="32"/>
          <w:szCs w:val="32"/>
        </w:rPr>
        <w:t>；</w:t>
      </w:r>
    </w:p>
    <w:p w14:paraId="57AAE7B4" w14:textId="77777777" w:rsidR="00242D17" w:rsidRDefault="00410479">
      <w:pPr>
        <w:spacing w:line="360" w:lineRule="auto"/>
        <w:ind w:firstLineChars="200" w:firstLine="640"/>
        <w:rPr>
          <w:rFonts w:ascii="宋体" w:hAnsi="宋体"/>
          <w:sz w:val="32"/>
          <w:szCs w:val="32"/>
        </w:rPr>
      </w:pPr>
      <w:r>
        <w:rPr>
          <w:rFonts w:ascii="宋体" w:hAnsi="宋体"/>
          <w:sz w:val="32"/>
          <w:szCs w:val="32"/>
        </w:rPr>
        <w:t>5．</w:t>
      </w:r>
      <w:r>
        <w:rPr>
          <w:rFonts w:ascii="宋体" w:hAnsi="宋体" w:hint="eastAsia"/>
          <w:spacing w:val="6"/>
          <w:sz w:val="32"/>
          <w:szCs w:val="32"/>
        </w:rPr>
        <w:t>与招标有关的所有文件发出前应送甲方审查同意；</w:t>
      </w:r>
    </w:p>
    <w:p w14:paraId="5287C785" w14:textId="77777777" w:rsidR="00242D17" w:rsidRDefault="00410479">
      <w:pPr>
        <w:spacing w:line="360" w:lineRule="auto"/>
        <w:ind w:firstLineChars="200" w:firstLine="640"/>
        <w:rPr>
          <w:rFonts w:ascii="宋体" w:hAnsi="宋体"/>
          <w:sz w:val="32"/>
          <w:szCs w:val="32"/>
        </w:rPr>
      </w:pPr>
      <w:r>
        <w:rPr>
          <w:rFonts w:ascii="宋体" w:hAnsi="宋体"/>
          <w:sz w:val="32"/>
          <w:szCs w:val="32"/>
        </w:rPr>
        <w:t>6．</w:t>
      </w:r>
      <w:r>
        <w:rPr>
          <w:rFonts w:ascii="宋体" w:hAnsi="宋体" w:hint="eastAsia"/>
          <w:spacing w:val="6"/>
          <w:sz w:val="32"/>
          <w:szCs w:val="32"/>
        </w:rPr>
        <w:t>严格按</w:t>
      </w:r>
      <w:proofErr w:type="gramStart"/>
      <w:r>
        <w:rPr>
          <w:rFonts w:ascii="宋体" w:hAnsi="宋体" w:hint="eastAsia"/>
          <w:spacing w:val="6"/>
          <w:sz w:val="32"/>
          <w:szCs w:val="32"/>
        </w:rPr>
        <w:t>《</w:t>
      </w:r>
      <w:proofErr w:type="gramEnd"/>
      <w:r>
        <w:rPr>
          <w:rFonts w:ascii="宋体" w:hAnsi="宋体" w:hint="eastAsia"/>
          <w:spacing w:val="6"/>
          <w:sz w:val="32"/>
          <w:szCs w:val="32"/>
        </w:rPr>
        <w:t>四川省国家投资工程建设项目招标投标条</w:t>
      </w:r>
    </w:p>
    <w:p w14:paraId="3DFE1F12" w14:textId="77777777" w:rsidR="00242D17" w:rsidRDefault="00410479">
      <w:pPr>
        <w:spacing w:line="360" w:lineRule="auto"/>
        <w:rPr>
          <w:rFonts w:ascii="宋体" w:hAnsi="宋体"/>
          <w:sz w:val="32"/>
          <w:szCs w:val="32"/>
        </w:rPr>
      </w:pPr>
      <w:r>
        <w:rPr>
          <w:rFonts w:ascii="宋体" w:hAnsi="宋体" w:hint="eastAsia"/>
          <w:sz w:val="32"/>
          <w:szCs w:val="32"/>
        </w:rPr>
        <w:t>例</w:t>
      </w:r>
      <w:proofErr w:type="gramStart"/>
      <w:r>
        <w:rPr>
          <w:rFonts w:ascii="宋体" w:hAnsi="宋体" w:hint="eastAsia"/>
          <w:sz w:val="32"/>
          <w:szCs w:val="32"/>
        </w:rPr>
        <w:t>》</w:t>
      </w:r>
      <w:proofErr w:type="gramEnd"/>
      <w:r>
        <w:rPr>
          <w:rFonts w:ascii="宋体" w:hAnsi="宋体" w:hint="eastAsia"/>
          <w:sz w:val="32"/>
          <w:szCs w:val="32"/>
        </w:rPr>
        <w:t>第十三条规定向发展改革部门和其他招标投标行政主管部门履行招标投标情况的备案手续，上一步没有备案的不得进行下一步招标工作；</w:t>
      </w:r>
    </w:p>
    <w:p w14:paraId="58FAC2A4" w14:textId="77777777" w:rsidR="00242D17" w:rsidRDefault="00410479">
      <w:pPr>
        <w:spacing w:line="360" w:lineRule="auto"/>
        <w:ind w:firstLineChars="200" w:firstLine="640"/>
        <w:rPr>
          <w:rFonts w:ascii="宋体" w:hAnsi="宋体"/>
          <w:sz w:val="32"/>
          <w:szCs w:val="32"/>
        </w:rPr>
      </w:pPr>
      <w:r>
        <w:rPr>
          <w:rFonts w:ascii="宋体" w:hAnsi="宋体"/>
          <w:sz w:val="32"/>
          <w:szCs w:val="32"/>
        </w:rPr>
        <w:t>7．不得超越甲方委托的范围开展工作,更不得非法转让</w:t>
      </w:r>
      <w:r>
        <w:rPr>
          <w:rFonts w:ascii="宋体" w:hAnsi="宋体"/>
          <w:sz w:val="32"/>
          <w:szCs w:val="32"/>
        </w:rPr>
        <w:lastRenderedPageBreak/>
        <w:t>委托;</w:t>
      </w:r>
    </w:p>
    <w:p w14:paraId="4178AB9F" w14:textId="2E686527" w:rsidR="00242D17" w:rsidRDefault="00410479" w:rsidP="00536C4B">
      <w:pPr>
        <w:spacing w:line="360" w:lineRule="auto"/>
        <w:ind w:firstLineChars="200" w:firstLine="640"/>
        <w:rPr>
          <w:rFonts w:ascii="宋体" w:hAnsi="宋体"/>
          <w:sz w:val="32"/>
          <w:szCs w:val="32"/>
        </w:rPr>
      </w:pPr>
      <w:r>
        <w:rPr>
          <w:rFonts w:ascii="宋体" w:hAnsi="宋体"/>
          <w:sz w:val="32"/>
          <w:szCs w:val="32"/>
        </w:rPr>
        <w:t>8</w:t>
      </w:r>
      <w:r>
        <w:rPr>
          <w:rFonts w:ascii="宋体" w:hAnsi="宋体" w:hint="eastAsia"/>
          <w:spacing w:val="12"/>
          <w:sz w:val="32"/>
          <w:szCs w:val="32"/>
        </w:rPr>
        <w:t>．自觉接受有关部门依法实施的监督</w:t>
      </w:r>
      <w:r>
        <w:rPr>
          <w:rFonts w:ascii="宋体" w:hAnsi="宋体"/>
          <w:spacing w:val="12"/>
          <w:sz w:val="32"/>
          <w:szCs w:val="32"/>
        </w:rPr>
        <w:t>,有关部门在职</w:t>
      </w:r>
      <w:r>
        <w:rPr>
          <w:rFonts w:ascii="宋体" w:hAnsi="宋体" w:hint="eastAsia"/>
          <w:sz w:val="32"/>
          <w:szCs w:val="32"/>
        </w:rPr>
        <w:t>权范围内因监督事项要求提供有关资料的</w:t>
      </w:r>
      <w:r>
        <w:rPr>
          <w:rFonts w:ascii="宋体" w:hAnsi="宋体"/>
          <w:sz w:val="32"/>
          <w:szCs w:val="32"/>
        </w:rPr>
        <w:t>,应当积极提供;</w:t>
      </w:r>
    </w:p>
    <w:p w14:paraId="7C589F28" w14:textId="75FD6806" w:rsidR="00242D17" w:rsidRDefault="00410479" w:rsidP="00536C4B">
      <w:pPr>
        <w:spacing w:line="360" w:lineRule="auto"/>
        <w:ind w:firstLineChars="200" w:firstLine="640"/>
        <w:rPr>
          <w:rFonts w:ascii="宋体" w:hAnsi="宋体"/>
          <w:sz w:val="32"/>
          <w:szCs w:val="32"/>
        </w:rPr>
      </w:pPr>
      <w:r>
        <w:rPr>
          <w:rFonts w:ascii="宋体" w:hAnsi="宋体"/>
          <w:sz w:val="32"/>
          <w:szCs w:val="32"/>
        </w:rPr>
        <w:t>9</w:t>
      </w:r>
      <w:r>
        <w:rPr>
          <w:rFonts w:ascii="宋体" w:hAnsi="宋体" w:hint="eastAsia"/>
          <w:kern w:val="32"/>
          <w:sz w:val="32"/>
          <w:szCs w:val="32"/>
        </w:rPr>
        <w:t>．</w:t>
      </w:r>
      <w:r>
        <w:rPr>
          <w:rFonts w:ascii="宋体" w:hAnsi="宋体" w:hint="eastAsia"/>
          <w:spacing w:val="12"/>
          <w:sz w:val="32"/>
          <w:szCs w:val="32"/>
        </w:rPr>
        <w:t>乙方不得收受投标人的财务或其他好处</w:t>
      </w:r>
      <w:r>
        <w:rPr>
          <w:rFonts w:ascii="宋体" w:hAnsi="宋体"/>
          <w:spacing w:val="12"/>
          <w:sz w:val="32"/>
          <w:szCs w:val="32"/>
        </w:rPr>
        <w:t>,不得泄露</w:t>
      </w:r>
      <w:r>
        <w:rPr>
          <w:rFonts w:ascii="宋体" w:hAnsi="宋体" w:hint="eastAsia"/>
          <w:sz w:val="32"/>
          <w:szCs w:val="32"/>
        </w:rPr>
        <w:t>招标、投标、评标、定标过程中依法需要保密的内容和资料</w:t>
      </w:r>
      <w:r>
        <w:rPr>
          <w:rFonts w:ascii="宋体" w:hAnsi="宋体"/>
          <w:sz w:val="32"/>
          <w:szCs w:val="32"/>
        </w:rPr>
        <w:t>;</w:t>
      </w:r>
    </w:p>
    <w:p w14:paraId="726D7E75" w14:textId="158CACBD" w:rsidR="00242D17" w:rsidRDefault="00410479" w:rsidP="00536C4B">
      <w:pPr>
        <w:spacing w:line="360" w:lineRule="auto"/>
        <w:ind w:firstLineChars="200" w:firstLine="640"/>
        <w:rPr>
          <w:rFonts w:ascii="宋体" w:hAnsi="宋体"/>
          <w:spacing w:val="12"/>
          <w:sz w:val="32"/>
          <w:szCs w:val="32"/>
        </w:rPr>
      </w:pPr>
      <w:r>
        <w:rPr>
          <w:rFonts w:ascii="宋体" w:hAnsi="宋体"/>
          <w:sz w:val="32"/>
          <w:szCs w:val="32"/>
        </w:rPr>
        <w:t>10．</w:t>
      </w:r>
      <w:r>
        <w:rPr>
          <w:rFonts w:ascii="宋体" w:hAnsi="宋体" w:hint="eastAsia"/>
          <w:spacing w:val="12"/>
          <w:sz w:val="32"/>
          <w:szCs w:val="32"/>
        </w:rPr>
        <w:t>乙方为本合同提供技术服务的知识产权应属乙方专有</w:t>
      </w:r>
      <w:r>
        <w:rPr>
          <w:rFonts w:ascii="宋体" w:hAnsi="宋体"/>
          <w:spacing w:val="12"/>
          <w:sz w:val="32"/>
          <w:szCs w:val="32"/>
        </w:rPr>
        <w:t>.委托事项全部完成后,负责向甲方提供本次招标的完整档案资料,乙方也应至少留存一份,以备检查;</w:t>
      </w:r>
    </w:p>
    <w:p w14:paraId="6D994A82" w14:textId="77777777" w:rsidR="00242D17" w:rsidRDefault="00410479">
      <w:pPr>
        <w:spacing w:line="360" w:lineRule="auto"/>
        <w:ind w:firstLineChars="200" w:firstLine="640"/>
        <w:rPr>
          <w:rFonts w:ascii="宋体" w:hAnsi="宋体"/>
          <w:spacing w:val="12"/>
          <w:sz w:val="32"/>
          <w:szCs w:val="32"/>
        </w:rPr>
      </w:pPr>
      <w:r>
        <w:rPr>
          <w:rFonts w:ascii="宋体" w:hAnsi="宋体"/>
          <w:sz w:val="32"/>
          <w:szCs w:val="32"/>
        </w:rPr>
        <w:t>11.</w:t>
      </w:r>
      <w:r>
        <w:rPr>
          <w:rFonts w:ascii="宋体" w:hAnsi="宋体" w:hint="eastAsia"/>
          <w:spacing w:val="12"/>
          <w:sz w:val="32"/>
          <w:szCs w:val="32"/>
        </w:rPr>
        <w:t>切实履行在《代理申请书》中承诺的事项（义务）；</w:t>
      </w:r>
    </w:p>
    <w:p w14:paraId="2CCC4EBF" w14:textId="77777777" w:rsidR="00242D17" w:rsidRDefault="00410479">
      <w:pPr>
        <w:spacing w:line="360" w:lineRule="auto"/>
        <w:ind w:firstLineChars="200" w:firstLine="640"/>
        <w:rPr>
          <w:rFonts w:ascii="宋体" w:hAnsi="宋体"/>
          <w:sz w:val="32"/>
          <w:szCs w:val="32"/>
        </w:rPr>
      </w:pPr>
      <w:r>
        <w:rPr>
          <w:rFonts w:ascii="宋体" w:hAnsi="宋体"/>
          <w:sz w:val="32"/>
          <w:szCs w:val="32"/>
        </w:rPr>
        <w:t>12．收取约定的招标代理服务费。向招标人、投标人或者中标人收取费用必须符合规定和要求。</w:t>
      </w:r>
    </w:p>
    <w:p w14:paraId="34F5B00E"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六、招标代理服务费</w:t>
      </w:r>
    </w:p>
    <w:p w14:paraId="506FEB8B"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（一）招标代理服务收费采用差额定率累进计费方式。收费按《招标代理服务收费标准》之【</w:t>
      </w:r>
      <w:r>
        <w:rPr>
          <w:rFonts w:ascii="宋体" w:hAnsi="宋体"/>
          <w:sz w:val="32"/>
          <w:szCs w:val="32"/>
        </w:rPr>
        <w:t xml:space="preserve"> </w:t>
      </w:r>
      <w:r>
        <w:rPr>
          <w:rFonts w:ascii="宋体" w:hAnsi="宋体" w:hint="eastAsia"/>
          <w:sz w:val="32"/>
          <w:szCs w:val="32"/>
        </w:rPr>
        <w:t>叁、肆</w:t>
      </w:r>
      <w:r>
        <w:rPr>
          <w:rFonts w:ascii="宋体" w:hAnsi="宋体"/>
          <w:sz w:val="32"/>
          <w:szCs w:val="32"/>
        </w:rPr>
        <w:t xml:space="preserve">  </w:t>
      </w:r>
      <w:r>
        <w:rPr>
          <w:rFonts w:ascii="宋体" w:hAnsi="宋体" w:hint="eastAsia"/>
          <w:sz w:val="32"/>
          <w:szCs w:val="32"/>
        </w:rPr>
        <w:t>】收取</w:t>
      </w:r>
    </w:p>
    <w:p w14:paraId="70AC00E5"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【壹】规定收费标准；</w:t>
      </w:r>
    </w:p>
    <w:p w14:paraId="11AB4363"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【贰】规定收费标准上浮</w:t>
      </w:r>
      <w:r>
        <w:rPr>
          <w:rFonts w:ascii="宋体" w:hAnsi="宋体"/>
          <w:sz w:val="32"/>
          <w:szCs w:val="32"/>
          <w:u w:val="single"/>
        </w:rPr>
        <w:t xml:space="preserve">    /  </w:t>
      </w:r>
      <w:r>
        <w:rPr>
          <w:rFonts w:ascii="宋体" w:hAnsi="宋体"/>
          <w:sz w:val="32"/>
          <w:szCs w:val="32"/>
        </w:rPr>
        <w:t>%;</w:t>
      </w:r>
    </w:p>
    <w:p w14:paraId="7244D98B"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【叁】规定收费标准下浮</w:t>
      </w:r>
      <w:r>
        <w:rPr>
          <w:rFonts w:ascii="宋体" w:hAnsi="宋体"/>
          <w:sz w:val="32"/>
          <w:szCs w:val="32"/>
          <w:u w:val="single"/>
        </w:rPr>
        <w:t xml:space="preserve">     </w:t>
      </w:r>
      <w:r>
        <w:rPr>
          <w:rFonts w:ascii="宋体" w:hAnsi="宋体"/>
          <w:sz w:val="32"/>
          <w:szCs w:val="32"/>
        </w:rPr>
        <w:t>%</w:t>
      </w:r>
    </w:p>
    <w:p w14:paraId="565AAC9F" w14:textId="77777777" w:rsidR="00242D17" w:rsidRDefault="00410479">
      <w:pPr>
        <w:pStyle w:val="a8"/>
        <w:rPr>
          <w:rFonts w:ascii="宋体" w:hAnsi="宋体"/>
          <w:sz w:val="32"/>
          <w:szCs w:val="32"/>
        </w:rPr>
      </w:pPr>
      <w:r>
        <w:t xml:space="preserve">       </w:t>
      </w:r>
      <w:r>
        <w:rPr>
          <w:rFonts w:ascii="宋体" w:hAnsi="宋体" w:hint="eastAsia"/>
          <w:sz w:val="32"/>
          <w:szCs w:val="32"/>
        </w:rPr>
        <w:t>【肆】</w:t>
      </w:r>
      <w:r>
        <w:t xml:space="preserve"> </w:t>
      </w:r>
      <w:r>
        <w:rPr>
          <w:rFonts w:ascii="宋体" w:hAnsi="宋体" w:hint="eastAsia"/>
          <w:sz w:val="32"/>
          <w:szCs w:val="32"/>
        </w:rPr>
        <w:t>单次招标代理事项代理服务费不足</w:t>
      </w:r>
      <w:r>
        <w:rPr>
          <w:rFonts w:ascii="宋体" w:hAnsi="宋体"/>
          <w:sz w:val="32"/>
          <w:szCs w:val="32"/>
        </w:rPr>
        <w:t>3000</w:t>
      </w:r>
      <w:r>
        <w:rPr>
          <w:rFonts w:ascii="宋体" w:hAnsi="宋体" w:hint="eastAsia"/>
          <w:sz w:val="32"/>
          <w:szCs w:val="32"/>
        </w:rPr>
        <w:t>时，按</w:t>
      </w:r>
      <w:r>
        <w:rPr>
          <w:rFonts w:ascii="宋体" w:hAnsi="宋体"/>
          <w:sz w:val="32"/>
          <w:szCs w:val="32"/>
        </w:rPr>
        <w:t>3000</w:t>
      </w:r>
      <w:r>
        <w:rPr>
          <w:rFonts w:ascii="宋体" w:hAnsi="宋体" w:hint="eastAsia"/>
          <w:sz w:val="32"/>
          <w:szCs w:val="32"/>
        </w:rPr>
        <w:t>元计算。</w:t>
      </w:r>
    </w:p>
    <w:p w14:paraId="6F9D24CE"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（收费的依据为</w:t>
      </w:r>
      <w:r>
        <w:rPr>
          <w:rFonts w:ascii="宋体" w:hAnsi="宋体"/>
          <w:sz w:val="32"/>
          <w:szCs w:val="32"/>
        </w:rPr>
        <w:t>2002年10月15日国家计委印发的《招</w:t>
      </w:r>
      <w:r>
        <w:rPr>
          <w:rFonts w:ascii="宋体" w:hAnsi="宋体"/>
          <w:sz w:val="32"/>
          <w:szCs w:val="32"/>
        </w:rPr>
        <w:lastRenderedPageBreak/>
        <w:t>标代理服务收费管理暂行办法》（计价格[2002]1980号）和2003年9月15日《国家发展改革委办公厅关于招标代理服务收费有关问题的通知》（发改办价格[2003]857号）公开比选的必须以乙方在《代理申请书》中的“招标代理服务收费报价”为准，另行约定的无效）。</w:t>
      </w:r>
    </w:p>
    <w:p w14:paraId="7A3C6FEF" w14:textId="50CB7A31" w:rsidR="00242D17" w:rsidRDefault="00410479">
      <w:pPr>
        <w:spacing w:line="360" w:lineRule="auto"/>
        <w:rPr>
          <w:rFonts w:ascii="宋体" w:hAnsi="宋体"/>
          <w:sz w:val="32"/>
          <w:szCs w:val="32"/>
        </w:rPr>
      </w:pPr>
      <w:r>
        <w:rPr>
          <w:rFonts w:ascii="宋体" w:hAnsi="宋体" w:hint="eastAsia"/>
          <w:spacing w:val="10"/>
          <w:sz w:val="32"/>
          <w:szCs w:val="32"/>
        </w:rPr>
        <w:t>（二）招标代理服务费在招标人与中标的投标人签订</w:t>
      </w:r>
      <w:r>
        <w:rPr>
          <w:rFonts w:ascii="宋体" w:hAnsi="宋体" w:hint="eastAsia"/>
          <w:sz w:val="32"/>
          <w:szCs w:val="32"/>
        </w:rPr>
        <w:t>《承包合同》并按规定备案后</w:t>
      </w:r>
      <w:r>
        <w:rPr>
          <w:rFonts w:ascii="宋体" w:hAnsi="宋体"/>
          <w:sz w:val="32"/>
          <w:szCs w:val="32"/>
        </w:rPr>
        <w:t>5日内一次性付清。</w:t>
      </w:r>
    </w:p>
    <w:p w14:paraId="7B9F0E7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分解段或分标段招标的，完成一阶段或一部分标段可分批分期支付。</w:t>
      </w:r>
    </w:p>
    <w:p w14:paraId="1FFA178A"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依法必须招标的项目，两次招标失败后，采用比选等方式确定承包人的，合同签订并按规定备案后</w:t>
      </w:r>
      <w:r>
        <w:rPr>
          <w:rFonts w:ascii="宋体" w:hAnsi="宋体"/>
          <w:sz w:val="32"/>
          <w:szCs w:val="32"/>
        </w:rPr>
        <w:t>5日内一次性支付。</w:t>
      </w:r>
    </w:p>
    <w:p w14:paraId="5865C0CE"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（三）因招标代理机构的过错造成招标、评标、中标无效的，招标代理费不予支付并由乙方承担相应法律责任。</w:t>
      </w:r>
    </w:p>
    <w:p w14:paraId="52A2771A"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（四）乙方按规定收取代理费用和按规定出售招标文件（不含所附的设计文件）后，不得再要求甲方无偿提供食宿、交通等费用或收取其他费用。</w:t>
      </w:r>
    </w:p>
    <w:p w14:paraId="3DBFF93C"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（五）代理项目招标过程中发生的下列相关费用由乙方承担；</w:t>
      </w:r>
    </w:p>
    <w:p w14:paraId="08C95601" w14:textId="77777777" w:rsidR="00242D17" w:rsidRDefault="00410479">
      <w:pPr>
        <w:spacing w:line="360" w:lineRule="auto"/>
        <w:ind w:firstLineChars="200" w:firstLine="640"/>
        <w:outlineLvl w:val="0"/>
        <w:rPr>
          <w:rFonts w:ascii="宋体" w:hAnsi="宋体"/>
          <w:sz w:val="32"/>
          <w:szCs w:val="32"/>
        </w:rPr>
      </w:pPr>
      <w:r>
        <w:rPr>
          <w:rFonts w:ascii="宋体" w:hAnsi="宋体"/>
          <w:sz w:val="32"/>
          <w:szCs w:val="32"/>
        </w:rPr>
        <w:t>1．公告（招标信息）发布费用；</w:t>
      </w:r>
    </w:p>
    <w:p w14:paraId="0E74C431" w14:textId="291B9819" w:rsidR="00242D17" w:rsidRDefault="00410479" w:rsidP="00536C4B">
      <w:pPr>
        <w:spacing w:line="360" w:lineRule="auto"/>
        <w:ind w:firstLineChars="200" w:firstLine="640"/>
        <w:rPr>
          <w:rFonts w:ascii="宋体" w:hAnsi="宋体"/>
          <w:sz w:val="32"/>
          <w:szCs w:val="32"/>
        </w:rPr>
      </w:pPr>
      <w:r>
        <w:rPr>
          <w:rFonts w:ascii="宋体" w:hAnsi="宋体"/>
          <w:sz w:val="32"/>
          <w:szCs w:val="32"/>
        </w:rPr>
        <w:t>2．编制招标文件（包括资格预审文件和资格预审结果）、</w:t>
      </w:r>
      <w:r>
        <w:rPr>
          <w:rFonts w:ascii="宋体" w:hAnsi="宋体" w:hint="eastAsia"/>
          <w:spacing w:val="10"/>
          <w:sz w:val="32"/>
          <w:szCs w:val="32"/>
        </w:rPr>
        <w:t>评标表格组织审查投标人资格，组织投标人踏勘现场并</w:t>
      </w:r>
      <w:r>
        <w:rPr>
          <w:rFonts w:ascii="宋体" w:hAnsi="宋体" w:hint="eastAsia"/>
          <w:spacing w:val="10"/>
          <w:sz w:val="32"/>
          <w:szCs w:val="32"/>
        </w:rPr>
        <w:lastRenderedPageBreak/>
        <w:t>答</w:t>
      </w:r>
      <w:r>
        <w:rPr>
          <w:rFonts w:ascii="宋体" w:hAnsi="宋体" w:hint="eastAsia"/>
          <w:sz w:val="32"/>
          <w:szCs w:val="32"/>
        </w:rPr>
        <w:t>疑，组织开标、评标、定标活动，协调合同签订等的费用；</w:t>
      </w:r>
    </w:p>
    <w:p w14:paraId="30973C21" w14:textId="77777777" w:rsidR="00242D17" w:rsidRDefault="00410479">
      <w:pPr>
        <w:spacing w:line="360" w:lineRule="auto"/>
        <w:ind w:firstLineChars="200" w:firstLine="640"/>
        <w:rPr>
          <w:rFonts w:ascii="宋体" w:hAnsi="宋体"/>
          <w:sz w:val="32"/>
          <w:szCs w:val="32"/>
        </w:rPr>
      </w:pPr>
      <w:r>
        <w:rPr>
          <w:rFonts w:ascii="宋体" w:hAnsi="宋体"/>
          <w:sz w:val="32"/>
          <w:szCs w:val="32"/>
        </w:rPr>
        <w:t>3．评标专家的评标（评审）费用；</w:t>
      </w:r>
    </w:p>
    <w:p w14:paraId="34EA9DE6" w14:textId="77777777" w:rsidR="00242D17" w:rsidRDefault="00410479">
      <w:pPr>
        <w:spacing w:line="360" w:lineRule="auto"/>
        <w:ind w:firstLineChars="200" w:firstLine="640"/>
        <w:rPr>
          <w:rFonts w:ascii="宋体" w:hAnsi="宋体"/>
          <w:sz w:val="32"/>
          <w:szCs w:val="32"/>
        </w:rPr>
      </w:pPr>
      <w:r>
        <w:rPr>
          <w:rFonts w:ascii="宋体" w:hAnsi="宋体"/>
          <w:sz w:val="32"/>
          <w:szCs w:val="32"/>
        </w:rPr>
        <w:t xml:space="preserve">4．招标会务、资料、食宿、交通等费用 </w:t>
      </w:r>
      <w:r>
        <w:rPr>
          <w:rFonts w:ascii="宋体" w:hAnsi="宋体" w:hint="eastAsia"/>
          <w:sz w:val="32"/>
          <w:szCs w:val="32"/>
        </w:rPr>
        <w:t>，但甲方人员发生的费用由甲方自行承担；</w:t>
      </w:r>
    </w:p>
    <w:p w14:paraId="27B84737" w14:textId="77777777" w:rsidR="00242D17" w:rsidRDefault="00410479">
      <w:pPr>
        <w:spacing w:line="360" w:lineRule="auto"/>
        <w:ind w:firstLineChars="200" w:firstLine="640"/>
        <w:rPr>
          <w:rFonts w:ascii="宋体" w:hAnsi="宋体"/>
          <w:sz w:val="32"/>
          <w:szCs w:val="32"/>
        </w:rPr>
      </w:pPr>
      <w:r>
        <w:rPr>
          <w:rFonts w:ascii="宋体" w:hAnsi="宋体"/>
          <w:sz w:val="32"/>
          <w:szCs w:val="32"/>
        </w:rPr>
        <w:t>5．开标、评标场地费及</w:t>
      </w:r>
      <w:proofErr w:type="gramStart"/>
      <w:r>
        <w:rPr>
          <w:rFonts w:ascii="宋体" w:hAnsi="宋体"/>
          <w:sz w:val="32"/>
          <w:szCs w:val="32"/>
        </w:rPr>
        <w:t>规</w:t>
      </w:r>
      <w:proofErr w:type="gramEnd"/>
      <w:r>
        <w:rPr>
          <w:rFonts w:ascii="宋体" w:hAnsi="宋体"/>
          <w:sz w:val="32"/>
          <w:szCs w:val="32"/>
        </w:rPr>
        <w:t>费，包括有形建筑市场（建设工程交易中心）建设工程交易服务收费中应由招标人（发包方）支付的部分；</w:t>
      </w:r>
    </w:p>
    <w:p w14:paraId="4441332A" w14:textId="22A6B8F2" w:rsidR="00242D17" w:rsidRDefault="00410479" w:rsidP="00536C4B">
      <w:pPr>
        <w:spacing w:line="360" w:lineRule="auto"/>
        <w:ind w:firstLineChars="200" w:firstLine="640"/>
        <w:rPr>
          <w:rFonts w:ascii="宋体" w:hAnsi="宋体"/>
          <w:sz w:val="32"/>
          <w:szCs w:val="32"/>
        </w:rPr>
      </w:pPr>
      <w:r>
        <w:rPr>
          <w:rFonts w:ascii="宋体" w:hAnsi="宋体"/>
          <w:sz w:val="32"/>
          <w:szCs w:val="32"/>
        </w:rPr>
        <w:t>6．</w:t>
      </w:r>
      <w:r>
        <w:rPr>
          <w:rFonts w:ascii="宋体" w:hAnsi="宋体" w:hint="eastAsia"/>
          <w:spacing w:val="8"/>
          <w:sz w:val="32"/>
          <w:szCs w:val="32"/>
        </w:rPr>
        <w:t>重新招标、评标的费用及招标失败后组织比选等的</w:t>
      </w:r>
      <w:r>
        <w:rPr>
          <w:rFonts w:ascii="宋体" w:hAnsi="宋体" w:hint="eastAsia"/>
          <w:sz w:val="32"/>
          <w:szCs w:val="32"/>
        </w:rPr>
        <w:t>费用（因招标人的过错引起重新招标、评标的费用由招标人承担；因评标委员会成员、投标人等的违法行为引起的重新招标、评标的费用由乙方垫付后，由其依法向责任单位和个人追偿）。</w:t>
      </w:r>
    </w:p>
    <w:p w14:paraId="1454B3AB"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七、合同的变更和解除</w:t>
      </w:r>
    </w:p>
    <w:p w14:paraId="107D5FB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（一）在本合同有效代理期限内，发生下列情形之一的，甲乙双方应解除代理关系，并及时报原备案机关备案：</w:t>
      </w:r>
    </w:p>
    <w:p w14:paraId="34CCE876" w14:textId="77777777" w:rsidR="00242D17" w:rsidRDefault="00410479">
      <w:pPr>
        <w:spacing w:line="360" w:lineRule="auto"/>
        <w:ind w:firstLineChars="200" w:firstLine="640"/>
        <w:outlineLvl w:val="0"/>
        <w:rPr>
          <w:rFonts w:ascii="宋体" w:hAnsi="宋体"/>
          <w:sz w:val="32"/>
          <w:szCs w:val="32"/>
        </w:rPr>
      </w:pPr>
      <w:r>
        <w:rPr>
          <w:rFonts w:ascii="宋体" w:hAnsi="宋体"/>
          <w:sz w:val="32"/>
          <w:szCs w:val="32"/>
        </w:rPr>
        <w:t>1．因不可抗力致使委托招标的项目不可能实现的；</w:t>
      </w:r>
    </w:p>
    <w:p w14:paraId="33FEC492" w14:textId="77777777" w:rsidR="00242D17" w:rsidRDefault="00410479">
      <w:pPr>
        <w:spacing w:line="360" w:lineRule="auto"/>
        <w:ind w:firstLineChars="200" w:firstLine="640"/>
        <w:rPr>
          <w:rFonts w:ascii="宋体" w:hAnsi="宋体"/>
          <w:sz w:val="32"/>
          <w:szCs w:val="32"/>
        </w:rPr>
      </w:pPr>
      <w:r>
        <w:rPr>
          <w:rFonts w:ascii="宋体" w:hAnsi="宋体"/>
          <w:sz w:val="32"/>
          <w:szCs w:val="32"/>
        </w:rPr>
        <w:t>2．委托招标的项目被国家有关行政审批部门依法撤消的；</w:t>
      </w:r>
    </w:p>
    <w:p w14:paraId="4FC7D660" w14:textId="77777777" w:rsidR="00242D17" w:rsidRDefault="00410479">
      <w:pPr>
        <w:spacing w:line="360" w:lineRule="auto"/>
        <w:ind w:firstLineChars="200" w:firstLine="640"/>
        <w:outlineLvl w:val="0"/>
        <w:rPr>
          <w:rFonts w:ascii="宋体" w:hAnsi="宋体"/>
          <w:sz w:val="32"/>
          <w:szCs w:val="32"/>
        </w:rPr>
      </w:pPr>
      <w:r>
        <w:rPr>
          <w:rFonts w:ascii="宋体" w:hAnsi="宋体"/>
          <w:sz w:val="32"/>
          <w:szCs w:val="32"/>
        </w:rPr>
        <w:t>3．任何乙方丧失民事行为能力或破产的；</w:t>
      </w:r>
    </w:p>
    <w:p w14:paraId="407809B3" w14:textId="77777777" w:rsidR="00242D17" w:rsidRDefault="00410479">
      <w:pPr>
        <w:spacing w:line="360" w:lineRule="auto"/>
        <w:ind w:firstLineChars="200" w:firstLine="640"/>
        <w:rPr>
          <w:rFonts w:ascii="宋体" w:hAnsi="宋体"/>
          <w:sz w:val="32"/>
          <w:szCs w:val="32"/>
        </w:rPr>
      </w:pPr>
      <w:r>
        <w:rPr>
          <w:rFonts w:ascii="宋体" w:hAnsi="宋体"/>
          <w:sz w:val="32"/>
          <w:szCs w:val="32"/>
        </w:rPr>
        <w:t>4．招标代理机构不具有相应资质的；</w:t>
      </w:r>
    </w:p>
    <w:p w14:paraId="5818F649" w14:textId="77777777" w:rsidR="00242D17" w:rsidRDefault="00410479">
      <w:pPr>
        <w:spacing w:line="360" w:lineRule="auto"/>
        <w:ind w:firstLineChars="200" w:firstLine="640"/>
        <w:rPr>
          <w:rFonts w:ascii="宋体" w:hAnsi="宋体"/>
          <w:sz w:val="32"/>
          <w:szCs w:val="32"/>
        </w:rPr>
      </w:pPr>
      <w:r>
        <w:rPr>
          <w:rFonts w:ascii="宋体" w:hAnsi="宋体"/>
          <w:sz w:val="32"/>
          <w:szCs w:val="32"/>
        </w:rPr>
        <w:t>5．</w:t>
      </w:r>
      <w:r>
        <w:rPr>
          <w:rFonts w:ascii="宋体" w:hAnsi="宋体" w:hint="eastAsia"/>
          <w:spacing w:val="12"/>
          <w:sz w:val="32"/>
          <w:szCs w:val="32"/>
        </w:rPr>
        <w:t>因招标代理机构的故意或过失，导致招标、评标</w:t>
      </w:r>
      <w:r>
        <w:rPr>
          <w:rFonts w:ascii="宋体" w:hAnsi="宋体" w:hint="eastAsia"/>
          <w:sz w:val="32"/>
          <w:szCs w:val="32"/>
        </w:rPr>
        <w:t>、</w:t>
      </w:r>
    </w:p>
    <w:p w14:paraId="50AD3BB0" w14:textId="77777777" w:rsidR="00242D17" w:rsidRDefault="00410479">
      <w:pPr>
        <w:spacing w:line="360" w:lineRule="auto"/>
        <w:rPr>
          <w:rFonts w:ascii="宋体" w:hAnsi="宋体"/>
          <w:sz w:val="32"/>
          <w:szCs w:val="32"/>
        </w:rPr>
      </w:pPr>
      <w:r>
        <w:rPr>
          <w:rFonts w:ascii="宋体" w:hAnsi="宋体" w:hint="eastAsia"/>
          <w:sz w:val="32"/>
          <w:szCs w:val="32"/>
        </w:rPr>
        <w:lastRenderedPageBreak/>
        <w:t>中标无效的；</w:t>
      </w:r>
    </w:p>
    <w:p w14:paraId="20D7C1BB" w14:textId="77777777" w:rsidR="00242D17" w:rsidRDefault="00410479">
      <w:pPr>
        <w:spacing w:line="360" w:lineRule="auto"/>
        <w:ind w:firstLineChars="200" w:firstLine="640"/>
        <w:rPr>
          <w:rFonts w:ascii="宋体" w:hAnsi="宋体"/>
          <w:sz w:val="32"/>
          <w:szCs w:val="32"/>
        </w:rPr>
      </w:pPr>
      <w:r>
        <w:rPr>
          <w:rFonts w:ascii="宋体" w:hAnsi="宋体"/>
          <w:sz w:val="32"/>
          <w:szCs w:val="32"/>
        </w:rPr>
        <w:t>6．乙方被市场禁入的；</w:t>
      </w:r>
    </w:p>
    <w:p w14:paraId="102FE0E7" w14:textId="77777777" w:rsidR="00242D17" w:rsidRDefault="00410479">
      <w:pPr>
        <w:spacing w:line="360" w:lineRule="auto"/>
        <w:ind w:firstLineChars="200" w:firstLine="640"/>
        <w:rPr>
          <w:rFonts w:ascii="宋体" w:hAnsi="宋体"/>
          <w:sz w:val="32"/>
          <w:szCs w:val="32"/>
        </w:rPr>
      </w:pPr>
      <w:r>
        <w:rPr>
          <w:rFonts w:ascii="宋体" w:hAnsi="宋体"/>
          <w:sz w:val="32"/>
          <w:szCs w:val="32"/>
        </w:rPr>
        <w:t>7．有证据证明招标代理机构损害（包括作为或不作为）招标人利益或给投标人的合法权益造成重大损失的；</w:t>
      </w:r>
    </w:p>
    <w:p w14:paraId="17D3B9B7"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除上述</w:t>
      </w:r>
      <w:r>
        <w:rPr>
          <w:rFonts w:ascii="宋体" w:hAnsi="宋体"/>
          <w:sz w:val="32"/>
          <w:szCs w:val="32"/>
        </w:rPr>
        <w:t>7种情形外，任何一方不得单方面中止本合同。</w:t>
      </w:r>
    </w:p>
    <w:p w14:paraId="3088530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（二）甲乙双方协商一致可以终止本合同，但应报原备案机关备案。</w:t>
      </w:r>
    </w:p>
    <w:p w14:paraId="78E55009"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（三）合同终止后，尚未履行的，终止履行；已经履行的，除不可抗力因素外，根据履行情况和解除原因，无过错方有权要求对方赔偿损失。</w:t>
      </w:r>
    </w:p>
    <w:p w14:paraId="7E9D3DFE" w14:textId="571C7528" w:rsidR="00242D17" w:rsidRDefault="00410479" w:rsidP="00536C4B">
      <w:pPr>
        <w:spacing w:line="360" w:lineRule="auto"/>
        <w:ind w:firstLineChars="200" w:firstLine="640"/>
        <w:rPr>
          <w:rFonts w:ascii="宋体" w:hAnsi="宋体"/>
          <w:sz w:val="32"/>
          <w:szCs w:val="32"/>
        </w:rPr>
      </w:pPr>
      <w:r>
        <w:rPr>
          <w:rFonts w:ascii="宋体" w:hAnsi="宋体" w:hint="eastAsia"/>
          <w:sz w:val="32"/>
          <w:szCs w:val="32"/>
        </w:rPr>
        <w:t>（四</w:t>
      </w:r>
      <w:r>
        <w:rPr>
          <w:rFonts w:ascii="宋体" w:hAnsi="宋体" w:hint="eastAsia"/>
          <w:spacing w:val="-12"/>
          <w:sz w:val="32"/>
          <w:szCs w:val="32"/>
        </w:rPr>
        <w:t>）合同终止后，</w:t>
      </w:r>
      <w:r>
        <w:rPr>
          <w:rFonts w:ascii="宋体" w:hAnsi="宋体" w:hint="eastAsia"/>
          <w:spacing w:val="2"/>
          <w:sz w:val="32"/>
          <w:szCs w:val="32"/>
        </w:rPr>
        <w:t>有未完成的招标事项，除经原项目审</w:t>
      </w:r>
      <w:r>
        <w:rPr>
          <w:rFonts w:ascii="宋体" w:hAnsi="宋体" w:hint="eastAsia"/>
          <w:spacing w:val="8"/>
          <w:sz w:val="32"/>
          <w:szCs w:val="32"/>
        </w:rPr>
        <w:t>批部门同意甲方有特殊情况可自行完成外，甲方应重新通</w:t>
      </w:r>
      <w:r>
        <w:rPr>
          <w:rFonts w:ascii="宋体" w:hAnsi="宋体" w:hint="eastAsia"/>
          <w:sz w:val="32"/>
          <w:szCs w:val="32"/>
        </w:rPr>
        <w:t>过比选确定招标代理机构。乙方不得再参加该项目比选。</w:t>
      </w:r>
    </w:p>
    <w:p w14:paraId="7160264B"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八、违约责任</w:t>
      </w:r>
    </w:p>
    <w:p w14:paraId="10A9F02D"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（一）甲方违约：因甲方违约而导致合同解除的，已支付了的招标代理服务费无权收回；尚未支付的，由甲方按合同约定的代理服务费全额赔偿乙方。</w:t>
      </w:r>
    </w:p>
    <w:p w14:paraId="737CC0D5" w14:textId="79C76F65" w:rsidR="00242D17" w:rsidRDefault="00410479" w:rsidP="00536C4B">
      <w:pPr>
        <w:spacing w:line="360" w:lineRule="auto"/>
        <w:ind w:firstLineChars="200" w:firstLine="640"/>
        <w:rPr>
          <w:rFonts w:ascii="宋体" w:hAnsi="宋体"/>
          <w:sz w:val="32"/>
          <w:szCs w:val="32"/>
        </w:rPr>
      </w:pPr>
      <w:r>
        <w:rPr>
          <w:rFonts w:ascii="宋体" w:hAnsi="宋体" w:hint="eastAsia"/>
          <w:sz w:val="32"/>
          <w:szCs w:val="32"/>
        </w:rPr>
        <w:t>（二）乙方违约：因乙方违约而导致合同解除的，如果乙方已收取了代理服务费，应全部退还并按合同约定的代理</w:t>
      </w:r>
      <w:r>
        <w:rPr>
          <w:rFonts w:ascii="宋体" w:hAnsi="宋体" w:hint="eastAsia"/>
          <w:spacing w:val="10"/>
          <w:sz w:val="32"/>
          <w:szCs w:val="32"/>
        </w:rPr>
        <w:t>服务费全额赔甲方；乙方尚未收取的，则按合同约定的代</w:t>
      </w:r>
      <w:r>
        <w:rPr>
          <w:rFonts w:ascii="宋体" w:hAnsi="宋体" w:hint="eastAsia"/>
          <w:sz w:val="32"/>
          <w:szCs w:val="32"/>
        </w:rPr>
        <w:t>理服务费服务公司全额赔偿甲方。</w:t>
      </w:r>
    </w:p>
    <w:p w14:paraId="13FEACEF" w14:textId="77777777" w:rsidR="00242D17" w:rsidRDefault="00410479">
      <w:pPr>
        <w:spacing w:line="360" w:lineRule="auto"/>
        <w:ind w:firstLineChars="200" w:firstLine="672"/>
        <w:rPr>
          <w:rFonts w:ascii="宋体" w:hAnsi="宋体"/>
          <w:spacing w:val="8"/>
          <w:sz w:val="32"/>
          <w:szCs w:val="32"/>
        </w:rPr>
      </w:pPr>
      <w:r>
        <w:rPr>
          <w:rFonts w:ascii="宋体" w:hAnsi="宋体" w:hint="eastAsia"/>
          <w:spacing w:val="8"/>
          <w:sz w:val="32"/>
          <w:szCs w:val="32"/>
        </w:rPr>
        <w:lastRenderedPageBreak/>
        <w:t>因乙方的违法行为而受到行政处罚的，由乙方自行承</w:t>
      </w:r>
    </w:p>
    <w:p w14:paraId="2C3D028D" w14:textId="77777777" w:rsidR="00242D17" w:rsidRDefault="00410479">
      <w:pPr>
        <w:spacing w:line="360" w:lineRule="auto"/>
        <w:rPr>
          <w:rFonts w:ascii="宋体" w:hAnsi="宋体"/>
          <w:spacing w:val="10"/>
          <w:sz w:val="32"/>
          <w:szCs w:val="32"/>
        </w:rPr>
      </w:pPr>
      <w:r>
        <w:rPr>
          <w:rFonts w:ascii="宋体" w:hAnsi="宋体" w:hint="eastAsia"/>
          <w:spacing w:val="10"/>
          <w:sz w:val="32"/>
          <w:szCs w:val="32"/>
        </w:rPr>
        <w:t>担；由此给甲方造成损失的，还应当赔偿损失。</w:t>
      </w:r>
    </w:p>
    <w:p w14:paraId="3B9797C4"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（三）双方都有违约行为的，各自承担相应的责任。</w:t>
      </w:r>
    </w:p>
    <w:p w14:paraId="41A60B0D"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（四）不可抗力：</w:t>
      </w:r>
    </w:p>
    <w:p w14:paraId="1A02CB31" w14:textId="77777777" w:rsidR="00242D17" w:rsidRDefault="00410479">
      <w:pPr>
        <w:spacing w:line="360" w:lineRule="auto"/>
        <w:ind w:firstLineChars="200" w:firstLine="640"/>
        <w:rPr>
          <w:rFonts w:ascii="宋体" w:hAnsi="宋体"/>
          <w:sz w:val="32"/>
          <w:szCs w:val="32"/>
        </w:rPr>
      </w:pPr>
      <w:r>
        <w:rPr>
          <w:rFonts w:ascii="宋体" w:hAnsi="宋体"/>
          <w:sz w:val="32"/>
          <w:szCs w:val="32"/>
        </w:rPr>
        <w:t>1．因不可抗力致使合同无法履行，双方互不承担责任，可协商延长合同履行的期限或解除合同。</w:t>
      </w:r>
    </w:p>
    <w:p w14:paraId="7839C5A1" w14:textId="77777777" w:rsidR="00242D17" w:rsidRDefault="00410479">
      <w:pPr>
        <w:spacing w:line="360" w:lineRule="auto"/>
        <w:ind w:firstLineChars="200" w:firstLine="640"/>
        <w:outlineLvl w:val="0"/>
        <w:rPr>
          <w:rFonts w:ascii="宋体" w:hAnsi="宋体"/>
          <w:sz w:val="32"/>
          <w:szCs w:val="32"/>
        </w:rPr>
      </w:pPr>
      <w:r>
        <w:rPr>
          <w:rFonts w:ascii="宋体" w:hAnsi="宋体"/>
          <w:sz w:val="32"/>
          <w:szCs w:val="32"/>
        </w:rPr>
        <w:t>2．受影响的一方应在不可抗力事由发生后</w:t>
      </w:r>
      <w:r>
        <w:rPr>
          <w:rFonts w:ascii="宋体" w:hAnsi="宋体"/>
          <w:sz w:val="32"/>
          <w:szCs w:val="32"/>
          <w:u w:val="single"/>
        </w:rPr>
        <w:t xml:space="preserve">     </w:t>
      </w:r>
      <w:r>
        <w:rPr>
          <w:rFonts w:ascii="宋体" w:hAnsi="宋体" w:hint="eastAsia"/>
          <w:sz w:val="32"/>
          <w:szCs w:val="32"/>
        </w:rPr>
        <w:t>日内</w:t>
      </w:r>
    </w:p>
    <w:p w14:paraId="5B5F9F7B" w14:textId="77777777" w:rsidR="00242D17" w:rsidRDefault="00410479">
      <w:pPr>
        <w:spacing w:line="360" w:lineRule="auto"/>
        <w:rPr>
          <w:rFonts w:ascii="宋体" w:hAnsi="宋体"/>
          <w:sz w:val="32"/>
          <w:szCs w:val="32"/>
        </w:rPr>
      </w:pPr>
      <w:r>
        <w:rPr>
          <w:rFonts w:ascii="宋体" w:hAnsi="宋体" w:hint="eastAsia"/>
          <w:sz w:val="32"/>
          <w:szCs w:val="32"/>
        </w:rPr>
        <w:t>（如三日、五日）通知对方，若因延时通知给对方造成损失的，应予赔偿。</w:t>
      </w:r>
    </w:p>
    <w:p w14:paraId="7E762465"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九、争议的解决</w:t>
      </w:r>
    </w:p>
    <w:p w14:paraId="155F3A6B"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（一）甲方和乙方如在合同履行过程中发生争议，应本着诚实信用的原则友好协商解决，也可以请求有关行政主管部门调节。</w:t>
      </w:r>
    </w:p>
    <w:p w14:paraId="0150DAF0"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（二）如对合同的条文理解发生歧义，双方约定由《代理合同》规范文本制定部门</w:t>
      </w:r>
      <w:proofErr w:type="gramStart"/>
      <w:r>
        <w:rPr>
          <w:rFonts w:ascii="宋体" w:hAnsi="宋体" w:hint="eastAsia"/>
          <w:sz w:val="32"/>
          <w:szCs w:val="32"/>
        </w:rPr>
        <w:t>作出</w:t>
      </w:r>
      <w:proofErr w:type="gramEnd"/>
      <w:r>
        <w:rPr>
          <w:rFonts w:ascii="宋体" w:hAnsi="宋体" w:hint="eastAsia"/>
          <w:sz w:val="32"/>
          <w:szCs w:val="32"/>
        </w:rPr>
        <w:t>解释（甲乙双方约定的补充条款、法律法规规定的除外）。</w:t>
      </w:r>
    </w:p>
    <w:p w14:paraId="15EBE848"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（三）如通过上述办法不能解决争端，双方同意采用下列第【贰</w:t>
      </w:r>
      <w:r>
        <w:rPr>
          <w:rFonts w:ascii="宋体" w:hAnsi="宋体"/>
          <w:sz w:val="32"/>
          <w:szCs w:val="32"/>
        </w:rPr>
        <w:t xml:space="preserve"> </w:t>
      </w:r>
      <w:r>
        <w:rPr>
          <w:rFonts w:ascii="宋体" w:hAnsi="宋体" w:hint="eastAsia"/>
          <w:sz w:val="32"/>
          <w:szCs w:val="32"/>
        </w:rPr>
        <w:t>】种方式解决争议：</w:t>
      </w:r>
    </w:p>
    <w:p w14:paraId="163AC363"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fldChar w:fldCharType="begin"/>
      </w:r>
      <w:r>
        <w:rPr>
          <w:rFonts w:ascii="宋体" w:hAnsi="宋体"/>
          <w:sz w:val="32"/>
          <w:szCs w:val="32"/>
        </w:rPr>
        <w:instrText xml:space="preserve"> = 1 \* CHINESENUM2 </w:instrText>
      </w:r>
      <w:r>
        <w:rPr>
          <w:rFonts w:ascii="宋体" w:hAnsi="宋体" w:hint="eastAsia"/>
          <w:sz w:val="32"/>
          <w:szCs w:val="32"/>
        </w:rPr>
        <w:fldChar w:fldCharType="separate"/>
      </w:r>
      <w:r>
        <w:rPr>
          <w:rFonts w:ascii="宋体" w:hAnsi="宋体" w:hint="eastAsia"/>
          <w:sz w:val="32"/>
          <w:szCs w:val="32"/>
        </w:rPr>
        <w:t>壹</w:t>
      </w:r>
      <w:r>
        <w:rPr>
          <w:rFonts w:ascii="宋体" w:hAnsi="宋体" w:hint="eastAsia"/>
          <w:sz w:val="32"/>
          <w:szCs w:val="32"/>
        </w:rPr>
        <w:fldChar w:fldCharType="end"/>
      </w:r>
      <w:r>
        <w:rPr>
          <w:rFonts w:ascii="宋体" w:hAnsi="宋体" w:hint="eastAsia"/>
          <w:sz w:val="32"/>
          <w:szCs w:val="32"/>
        </w:rPr>
        <w:t>】双方资源提交</w:t>
      </w:r>
      <w:r>
        <w:rPr>
          <w:rFonts w:ascii="宋体" w:hAnsi="宋体"/>
          <w:sz w:val="32"/>
          <w:szCs w:val="32"/>
          <w:u w:val="single"/>
        </w:rPr>
        <w:t xml:space="preserve">         </w:t>
      </w:r>
      <w:r>
        <w:rPr>
          <w:rFonts w:ascii="宋体" w:hAnsi="宋体" w:hint="eastAsia"/>
          <w:sz w:val="32"/>
          <w:szCs w:val="32"/>
        </w:rPr>
        <w:t>（仲裁机构名称，如成都仲裁委员会）仲裁；</w:t>
      </w:r>
      <w:r>
        <w:rPr>
          <w:rFonts w:ascii="宋体" w:hAnsi="宋体"/>
          <w:sz w:val="32"/>
          <w:szCs w:val="32"/>
        </w:rPr>
        <w:t xml:space="preserve"> </w:t>
      </w:r>
    </w:p>
    <w:p w14:paraId="676678E7"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w:t>
      </w:r>
      <w:r>
        <w:rPr>
          <w:rFonts w:ascii="宋体" w:hAnsi="宋体" w:hint="eastAsia"/>
          <w:sz w:val="32"/>
          <w:szCs w:val="32"/>
        </w:rPr>
        <w:fldChar w:fldCharType="begin"/>
      </w:r>
      <w:r>
        <w:rPr>
          <w:rFonts w:ascii="宋体" w:hAnsi="宋体"/>
          <w:sz w:val="32"/>
          <w:szCs w:val="32"/>
        </w:rPr>
        <w:instrText xml:space="preserve"> = 2 \* CHINESENUM2 </w:instrText>
      </w:r>
      <w:r>
        <w:rPr>
          <w:rFonts w:ascii="宋体" w:hAnsi="宋体" w:hint="eastAsia"/>
          <w:sz w:val="32"/>
          <w:szCs w:val="32"/>
        </w:rPr>
        <w:fldChar w:fldCharType="separate"/>
      </w:r>
      <w:r>
        <w:rPr>
          <w:rFonts w:ascii="宋体" w:hAnsi="宋体" w:hint="eastAsia"/>
          <w:sz w:val="32"/>
          <w:szCs w:val="32"/>
        </w:rPr>
        <w:t>贰</w:t>
      </w:r>
      <w:r>
        <w:rPr>
          <w:rFonts w:ascii="宋体" w:hAnsi="宋体" w:hint="eastAsia"/>
          <w:sz w:val="32"/>
          <w:szCs w:val="32"/>
        </w:rPr>
        <w:fldChar w:fldCharType="end"/>
      </w:r>
      <w:r>
        <w:rPr>
          <w:rFonts w:ascii="宋体" w:hAnsi="宋体" w:hint="eastAsia"/>
          <w:sz w:val="32"/>
          <w:szCs w:val="32"/>
        </w:rPr>
        <w:t>】依法向甲方所在地人民法院提起诉讼</w:t>
      </w:r>
    </w:p>
    <w:p w14:paraId="6139267F"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lastRenderedPageBreak/>
        <w:t>本合同无效或解除的，不影响甲乙双方之间对未了债务的追偿、清算和本合同中争议解决条文的效力。</w:t>
      </w:r>
    </w:p>
    <w:p w14:paraId="6886BFEF"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（四）在纠纷解决的过程中，除受争端影响的部分外，本协议其他部分应继续执行。</w:t>
      </w:r>
    </w:p>
    <w:p w14:paraId="147E1FF3" w14:textId="77777777" w:rsidR="00242D17" w:rsidRDefault="00410479">
      <w:pPr>
        <w:spacing w:beforeLines="150" w:before="360" w:afterLines="150" w:after="360" w:line="360" w:lineRule="auto"/>
        <w:jc w:val="center"/>
        <w:rPr>
          <w:rFonts w:ascii="黑体" w:eastAsia="黑体" w:hAnsi="宋体"/>
          <w:color w:val="000080"/>
          <w:sz w:val="44"/>
          <w:szCs w:val="44"/>
        </w:rPr>
      </w:pPr>
      <w:r>
        <w:rPr>
          <w:rFonts w:ascii="黑体" w:eastAsia="黑体" w:hAnsi="宋体" w:hint="eastAsia"/>
          <w:color w:val="000080"/>
          <w:sz w:val="44"/>
          <w:szCs w:val="44"/>
        </w:rPr>
        <w:t>十、附</w:t>
      </w:r>
      <w:r>
        <w:rPr>
          <w:rFonts w:ascii="黑体" w:eastAsia="黑体" w:hAnsi="宋体"/>
          <w:color w:val="000080"/>
          <w:sz w:val="44"/>
          <w:szCs w:val="44"/>
        </w:rPr>
        <w:t xml:space="preserve">  </w:t>
      </w:r>
      <w:r>
        <w:rPr>
          <w:rFonts w:ascii="黑体" w:eastAsia="黑体" w:hAnsi="宋体" w:hint="eastAsia"/>
          <w:color w:val="000080"/>
          <w:sz w:val="44"/>
          <w:szCs w:val="44"/>
        </w:rPr>
        <w:t>则</w:t>
      </w:r>
    </w:p>
    <w:p w14:paraId="459C64E0"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一）本合同未尽事宜，按照招标投标法律、法规和合同法等有关规定办理。双方也可以签订不与本合同相抵触的补充条款。补充条款应参照建设部、国家工商行政管理总局制定的《工程建设项目招标代理合同示范文本》和按照项目实际情况进行补充。</w:t>
      </w:r>
    </w:p>
    <w:p w14:paraId="1BD6B6AD" w14:textId="4E137751" w:rsidR="00242D17" w:rsidRDefault="00410479">
      <w:pPr>
        <w:spacing w:line="360" w:lineRule="auto"/>
        <w:ind w:firstLineChars="200" w:firstLine="640"/>
        <w:rPr>
          <w:rFonts w:ascii="宋体" w:hAnsi="宋体"/>
          <w:sz w:val="32"/>
          <w:szCs w:val="32"/>
        </w:rPr>
      </w:pPr>
      <w:r>
        <w:rPr>
          <w:rFonts w:ascii="宋体" w:hAnsi="宋体" w:hint="eastAsia"/>
          <w:sz w:val="32"/>
          <w:szCs w:val="32"/>
        </w:rPr>
        <w:t>（二）合同的生效：甲乙双方约定，本合同由甲乙双方法定代表人（负责人）或授权代表签字、加盖双方公章后生效。</w:t>
      </w:r>
    </w:p>
    <w:p w14:paraId="5E4A2285"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招标代理机构比选被认定为无效的，或错误确定中选人的，本合同自始无效。</w:t>
      </w:r>
    </w:p>
    <w:p w14:paraId="5D1B388F" w14:textId="305BF424" w:rsidR="00242D17" w:rsidRDefault="00410479">
      <w:pPr>
        <w:spacing w:line="360" w:lineRule="auto"/>
        <w:ind w:firstLineChars="200" w:firstLine="640"/>
        <w:rPr>
          <w:rFonts w:ascii="宋体" w:hAnsi="宋体"/>
          <w:sz w:val="32"/>
          <w:szCs w:val="32"/>
        </w:rPr>
      </w:pPr>
      <w:r>
        <w:rPr>
          <w:rFonts w:ascii="宋体" w:hAnsi="宋体" w:hint="eastAsia"/>
          <w:sz w:val="32"/>
          <w:szCs w:val="32"/>
        </w:rPr>
        <w:t>（三）本协议一式捌份，双方各执</w:t>
      </w:r>
      <w:r>
        <w:rPr>
          <w:rFonts w:ascii="宋体" w:hAnsi="宋体"/>
          <w:sz w:val="32"/>
          <w:szCs w:val="32"/>
        </w:rPr>
        <w:t xml:space="preserve"> </w:t>
      </w:r>
      <w:r>
        <w:rPr>
          <w:rFonts w:ascii="宋体" w:hAnsi="宋体"/>
          <w:sz w:val="32"/>
          <w:szCs w:val="32"/>
          <w:u w:val="single"/>
        </w:rPr>
        <w:t xml:space="preserve"> </w:t>
      </w:r>
      <w:proofErr w:type="gramStart"/>
      <w:r>
        <w:rPr>
          <w:rFonts w:ascii="宋体" w:hAnsi="宋体"/>
          <w:sz w:val="32"/>
          <w:szCs w:val="32"/>
          <w:u w:val="single"/>
        </w:rPr>
        <w:t>肆</w:t>
      </w:r>
      <w:proofErr w:type="gramEnd"/>
      <w:r>
        <w:rPr>
          <w:rFonts w:ascii="宋体" w:hAnsi="宋体"/>
          <w:sz w:val="32"/>
          <w:szCs w:val="32"/>
          <w:u w:val="single"/>
        </w:rPr>
        <w:t xml:space="preserve">   </w:t>
      </w:r>
      <w:r>
        <w:rPr>
          <w:rFonts w:ascii="宋体" w:hAnsi="宋体" w:hint="eastAsia"/>
          <w:sz w:val="32"/>
          <w:szCs w:val="32"/>
        </w:rPr>
        <w:t>份。</w:t>
      </w:r>
    </w:p>
    <w:p w14:paraId="3B7DD302"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（四）本合同的补充条款是本合同的重要组成部分，与合同具有同等法律效力。但补充条款与正文发生抵触或不一致时以正文为准。</w:t>
      </w:r>
    </w:p>
    <w:p w14:paraId="6514D4AF"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（五）甲乙双方中的任何乙方如更改其名称、地址、开户银行、银行帐号时均应及时通知对方。甲乙双方的通信地</w:t>
      </w:r>
      <w:r>
        <w:rPr>
          <w:rFonts w:ascii="宋体" w:hAnsi="宋体" w:hint="eastAsia"/>
          <w:sz w:val="32"/>
          <w:szCs w:val="32"/>
        </w:rPr>
        <w:lastRenderedPageBreak/>
        <w:t>址、联系人和开户情况如下：</w:t>
      </w:r>
    </w:p>
    <w:p w14:paraId="6B30190F" w14:textId="77777777" w:rsidR="00242D17" w:rsidRDefault="00242D17">
      <w:pPr>
        <w:spacing w:line="360" w:lineRule="auto"/>
        <w:ind w:firstLineChars="200" w:firstLine="640"/>
        <w:rPr>
          <w:rFonts w:ascii="宋体" w:hAnsi="宋体"/>
          <w:sz w:val="32"/>
          <w:szCs w:val="32"/>
        </w:rPr>
      </w:pPr>
    </w:p>
    <w:p w14:paraId="2F3E4C56" w14:textId="77777777" w:rsidR="00242D17" w:rsidRDefault="00410479">
      <w:pPr>
        <w:spacing w:line="360" w:lineRule="auto"/>
        <w:rPr>
          <w:rFonts w:ascii="宋体" w:hAnsi="宋体"/>
          <w:sz w:val="32"/>
          <w:szCs w:val="32"/>
        </w:rPr>
      </w:pPr>
      <w:r>
        <w:rPr>
          <w:rFonts w:ascii="宋体" w:hAnsi="宋体" w:hint="eastAsia"/>
          <w:sz w:val="32"/>
          <w:szCs w:val="32"/>
        </w:rPr>
        <w:t>甲方（招标人）：</w:t>
      </w:r>
      <w:r>
        <w:rPr>
          <w:rFonts w:ascii="宋体" w:hAnsi="宋体"/>
          <w:sz w:val="32"/>
          <w:szCs w:val="32"/>
          <w:u w:val="single"/>
        </w:rPr>
        <w:t xml:space="preserve">                     </w:t>
      </w:r>
    </w:p>
    <w:p w14:paraId="04034AB3" w14:textId="77777777" w:rsidR="00242D17" w:rsidRDefault="00410479">
      <w:pPr>
        <w:spacing w:line="360" w:lineRule="auto"/>
        <w:rPr>
          <w:rFonts w:ascii="宋体" w:hAnsi="宋体"/>
          <w:sz w:val="32"/>
          <w:szCs w:val="32"/>
          <w:u w:val="single"/>
        </w:rPr>
      </w:pPr>
      <w:r>
        <w:rPr>
          <w:rFonts w:ascii="宋体" w:hAnsi="宋体" w:hint="eastAsia"/>
          <w:sz w:val="32"/>
          <w:szCs w:val="32"/>
        </w:rPr>
        <w:t>地址：</w:t>
      </w:r>
      <w:r>
        <w:rPr>
          <w:color w:val="333333"/>
          <w:sz w:val="28"/>
          <w:szCs w:val="28"/>
          <w:u w:val="single"/>
        </w:rPr>
        <w:t xml:space="preserve">                                          </w:t>
      </w:r>
    </w:p>
    <w:p w14:paraId="0D556522" w14:textId="77777777" w:rsidR="00242D17" w:rsidRDefault="00410479">
      <w:pPr>
        <w:spacing w:line="360" w:lineRule="auto"/>
        <w:rPr>
          <w:rFonts w:ascii="宋体" w:hAnsi="宋体"/>
          <w:sz w:val="32"/>
          <w:szCs w:val="32"/>
          <w:u w:val="single"/>
        </w:rPr>
      </w:pPr>
      <w:r>
        <w:rPr>
          <w:rFonts w:ascii="宋体" w:hAnsi="宋体" w:hint="eastAsia"/>
          <w:sz w:val="32"/>
          <w:szCs w:val="32"/>
        </w:rPr>
        <w:t>授权代表：</w:t>
      </w:r>
      <w:r>
        <w:rPr>
          <w:rFonts w:ascii="宋体" w:hAnsi="宋体"/>
          <w:sz w:val="32"/>
          <w:szCs w:val="32"/>
          <w:u w:val="single"/>
        </w:rPr>
        <w:t xml:space="preserve">                 </w:t>
      </w:r>
      <w:r>
        <w:rPr>
          <w:rFonts w:ascii="宋体" w:hAnsi="宋体"/>
          <w:sz w:val="32"/>
          <w:szCs w:val="32"/>
        </w:rPr>
        <w:t xml:space="preserve"> 邮编：</w:t>
      </w:r>
      <w:r>
        <w:rPr>
          <w:color w:val="333333"/>
          <w:sz w:val="28"/>
          <w:szCs w:val="28"/>
          <w:u w:val="single"/>
        </w:rPr>
        <w:t xml:space="preserve">      </w:t>
      </w:r>
      <w:r>
        <w:rPr>
          <w:rFonts w:ascii="宋体" w:hAnsi="宋体"/>
          <w:sz w:val="32"/>
          <w:szCs w:val="32"/>
          <w:u w:val="single"/>
        </w:rPr>
        <w:t xml:space="preserve">     </w:t>
      </w:r>
    </w:p>
    <w:p w14:paraId="2015945B" w14:textId="77777777" w:rsidR="00242D17" w:rsidRDefault="00410479">
      <w:pPr>
        <w:spacing w:line="360" w:lineRule="auto"/>
        <w:rPr>
          <w:rFonts w:ascii="宋体" w:hAnsi="宋体"/>
          <w:sz w:val="32"/>
          <w:szCs w:val="32"/>
          <w:u w:val="single"/>
        </w:rPr>
      </w:pPr>
      <w:r>
        <w:rPr>
          <w:rFonts w:ascii="宋体" w:hAnsi="宋体" w:hint="eastAsia"/>
          <w:sz w:val="32"/>
          <w:szCs w:val="32"/>
        </w:rPr>
        <w:t>电话：</w:t>
      </w:r>
      <w:r>
        <w:rPr>
          <w:color w:val="333333"/>
          <w:sz w:val="28"/>
          <w:szCs w:val="28"/>
          <w:u w:val="single"/>
        </w:rPr>
        <w:t xml:space="preserve">             </w:t>
      </w:r>
      <w:r>
        <w:rPr>
          <w:rFonts w:ascii="宋体" w:hAnsi="宋体"/>
          <w:sz w:val="32"/>
          <w:szCs w:val="32"/>
          <w:u w:val="single"/>
        </w:rPr>
        <w:t xml:space="preserve">   </w:t>
      </w:r>
      <w:r>
        <w:rPr>
          <w:rFonts w:ascii="宋体" w:hAnsi="宋体"/>
          <w:sz w:val="32"/>
          <w:szCs w:val="32"/>
        </w:rPr>
        <w:t xml:space="preserve"> 传真：</w:t>
      </w:r>
      <w:r>
        <w:rPr>
          <w:color w:val="333333"/>
          <w:sz w:val="28"/>
          <w:szCs w:val="28"/>
          <w:u w:val="single"/>
        </w:rPr>
        <w:t xml:space="preserve">               </w:t>
      </w:r>
      <w:r>
        <w:rPr>
          <w:rFonts w:ascii="宋体" w:hAnsi="宋体"/>
          <w:sz w:val="32"/>
          <w:szCs w:val="32"/>
          <w:u w:val="single"/>
        </w:rPr>
        <w:t xml:space="preserve">   </w:t>
      </w:r>
    </w:p>
    <w:p w14:paraId="76E93A13" w14:textId="77777777" w:rsidR="00242D17" w:rsidRDefault="00410479">
      <w:pPr>
        <w:spacing w:line="360" w:lineRule="auto"/>
        <w:rPr>
          <w:rFonts w:ascii="宋体" w:hAnsi="宋体"/>
          <w:sz w:val="32"/>
          <w:szCs w:val="32"/>
          <w:u w:val="single"/>
        </w:rPr>
      </w:pPr>
      <w:r>
        <w:rPr>
          <w:rFonts w:ascii="宋体" w:hAnsi="宋体" w:hint="eastAsia"/>
          <w:sz w:val="32"/>
          <w:szCs w:val="32"/>
        </w:rPr>
        <w:t>开户行：</w:t>
      </w:r>
      <w:r>
        <w:rPr>
          <w:rFonts w:ascii="宋体" w:hAnsi="宋体"/>
          <w:sz w:val="32"/>
          <w:szCs w:val="32"/>
          <w:u w:val="single"/>
        </w:rPr>
        <w:t xml:space="preserve">                  </w:t>
      </w:r>
      <w:r>
        <w:rPr>
          <w:rFonts w:ascii="宋体" w:hAnsi="宋体"/>
          <w:sz w:val="32"/>
          <w:szCs w:val="32"/>
        </w:rPr>
        <w:t xml:space="preserve"> </w:t>
      </w:r>
      <w:proofErr w:type="gramStart"/>
      <w:r>
        <w:rPr>
          <w:rFonts w:ascii="宋体" w:hAnsi="宋体"/>
          <w:sz w:val="32"/>
          <w:szCs w:val="32"/>
        </w:rPr>
        <w:t>帐号</w:t>
      </w:r>
      <w:proofErr w:type="gramEnd"/>
      <w:r>
        <w:rPr>
          <w:rFonts w:ascii="宋体" w:hAnsi="宋体"/>
          <w:sz w:val="32"/>
          <w:szCs w:val="32"/>
        </w:rPr>
        <w:t>：</w:t>
      </w:r>
      <w:r>
        <w:rPr>
          <w:rFonts w:ascii="宋体" w:hAnsi="宋体"/>
          <w:sz w:val="24"/>
          <w:u w:val="single"/>
        </w:rPr>
        <w:t xml:space="preserve">                  </w:t>
      </w:r>
      <w:r>
        <w:rPr>
          <w:rFonts w:ascii="宋体" w:hAnsi="宋体"/>
          <w:sz w:val="32"/>
          <w:szCs w:val="32"/>
          <w:u w:val="single"/>
        </w:rPr>
        <w:t xml:space="preserve">  </w:t>
      </w:r>
    </w:p>
    <w:p w14:paraId="6C65F4FE" w14:textId="77777777" w:rsidR="00242D17" w:rsidRDefault="00410479">
      <w:pPr>
        <w:spacing w:line="360" w:lineRule="auto"/>
        <w:rPr>
          <w:rFonts w:ascii="宋体" w:hAnsi="宋体"/>
          <w:color w:val="000000"/>
          <w:sz w:val="32"/>
          <w:szCs w:val="32"/>
          <w:u w:val="single"/>
        </w:rPr>
      </w:pPr>
      <w:r>
        <w:rPr>
          <w:rFonts w:ascii="宋体" w:hAnsi="宋体" w:hint="eastAsia"/>
          <w:sz w:val="32"/>
          <w:szCs w:val="32"/>
        </w:rPr>
        <w:t>乙方（招标代理机构）：</w:t>
      </w:r>
      <w:r>
        <w:rPr>
          <w:rFonts w:ascii="宋体" w:hAnsi="宋体"/>
          <w:color w:val="000000"/>
          <w:sz w:val="32"/>
          <w:szCs w:val="32"/>
          <w:u w:val="single"/>
        </w:rPr>
        <w:t xml:space="preserve">              </w:t>
      </w:r>
    </w:p>
    <w:p w14:paraId="1E74AB7D" w14:textId="77777777" w:rsidR="00242D17" w:rsidRDefault="00410479">
      <w:pPr>
        <w:spacing w:line="360" w:lineRule="auto"/>
        <w:rPr>
          <w:rFonts w:ascii="宋体" w:hAnsi="宋体"/>
          <w:color w:val="000000"/>
          <w:sz w:val="32"/>
          <w:szCs w:val="32"/>
          <w:u w:val="single"/>
        </w:rPr>
      </w:pPr>
      <w:r>
        <w:rPr>
          <w:rFonts w:ascii="宋体" w:hAnsi="宋体" w:hint="eastAsia"/>
          <w:color w:val="000000"/>
          <w:sz w:val="32"/>
          <w:szCs w:val="32"/>
        </w:rPr>
        <w:t>资格等级证书编号：</w:t>
      </w:r>
      <w:r>
        <w:rPr>
          <w:rFonts w:ascii="宋体" w:hAnsi="宋体"/>
          <w:color w:val="000000"/>
          <w:sz w:val="32"/>
          <w:szCs w:val="32"/>
          <w:u w:val="single"/>
        </w:rPr>
        <w:t xml:space="preserve">                   </w:t>
      </w:r>
    </w:p>
    <w:p w14:paraId="7CE38D95" w14:textId="77777777" w:rsidR="00242D17" w:rsidRDefault="00410479">
      <w:pPr>
        <w:spacing w:line="360" w:lineRule="auto"/>
        <w:rPr>
          <w:rFonts w:ascii="宋体" w:hAnsi="宋体"/>
          <w:color w:val="000000"/>
          <w:sz w:val="32"/>
          <w:szCs w:val="32"/>
        </w:rPr>
      </w:pPr>
      <w:r>
        <w:rPr>
          <w:rFonts w:ascii="宋体" w:hAnsi="宋体" w:hint="eastAsia"/>
          <w:color w:val="000000"/>
          <w:sz w:val="32"/>
          <w:szCs w:val="32"/>
        </w:rPr>
        <w:t>地址：</w:t>
      </w:r>
      <w:r>
        <w:rPr>
          <w:rFonts w:ascii="宋体" w:hAnsi="宋体"/>
          <w:bCs/>
          <w:color w:val="000000"/>
          <w:sz w:val="32"/>
          <w:szCs w:val="32"/>
          <w:u w:val="single"/>
        </w:rPr>
        <w:t xml:space="preserve">      </w:t>
      </w:r>
      <w:r>
        <w:rPr>
          <w:rFonts w:ascii="宋体" w:hAnsi="宋体"/>
          <w:b/>
          <w:color w:val="000000"/>
          <w:sz w:val="32"/>
          <w:szCs w:val="32"/>
          <w:u w:val="single"/>
        </w:rPr>
        <w:t xml:space="preserve">                       </w:t>
      </w:r>
      <w:r>
        <w:rPr>
          <w:rFonts w:ascii="宋体" w:hAnsi="宋体"/>
          <w:color w:val="000000"/>
          <w:sz w:val="32"/>
          <w:szCs w:val="32"/>
          <w:u w:val="single"/>
        </w:rPr>
        <w:t xml:space="preserve">          </w:t>
      </w:r>
    </w:p>
    <w:p w14:paraId="40BB8FA7" w14:textId="77777777" w:rsidR="00242D17" w:rsidRDefault="00410479">
      <w:pPr>
        <w:spacing w:line="360" w:lineRule="auto"/>
        <w:rPr>
          <w:rFonts w:ascii="宋体" w:hAnsi="宋体"/>
          <w:color w:val="000000"/>
          <w:sz w:val="32"/>
          <w:szCs w:val="32"/>
          <w:u w:val="single"/>
        </w:rPr>
      </w:pPr>
      <w:r>
        <w:rPr>
          <w:rFonts w:ascii="宋体" w:hAnsi="宋体" w:hint="eastAsia"/>
          <w:color w:val="000000"/>
          <w:sz w:val="32"/>
          <w:szCs w:val="32"/>
        </w:rPr>
        <w:t>授权代表：</w:t>
      </w:r>
      <w:r>
        <w:rPr>
          <w:rFonts w:ascii="宋体" w:hAnsi="宋体"/>
          <w:color w:val="000000"/>
          <w:sz w:val="32"/>
          <w:szCs w:val="32"/>
          <w:u w:val="single"/>
        </w:rPr>
        <w:t xml:space="preserve">  </w:t>
      </w:r>
      <w:r>
        <w:rPr>
          <w:rFonts w:ascii="宋体" w:hAnsi="宋体"/>
          <w:b/>
          <w:color w:val="000000"/>
          <w:sz w:val="32"/>
          <w:szCs w:val="32"/>
          <w:u w:val="single"/>
        </w:rPr>
        <w:t xml:space="preserve">  </w:t>
      </w:r>
      <w:r>
        <w:rPr>
          <w:rFonts w:ascii="宋体" w:hAnsi="宋体"/>
          <w:bCs/>
          <w:color w:val="000000"/>
          <w:sz w:val="32"/>
          <w:szCs w:val="32"/>
          <w:u w:val="single"/>
        </w:rPr>
        <w:t xml:space="preserve">   </w:t>
      </w:r>
      <w:r>
        <w:rPr>
          <w:rFonts w:ascii="宋体" w:hAnsi="宋体"/>
          <w:color w:val="000000"/>
          <w:sz w:val="32"/>
          <w:szCs w:val="32"/>
          <w:u w:val="single"/>
        </w:rPr>
        <w:t xml:space="preserve">     </w:t>
      </w:r>
      <w:r>
        <w:rPr>
          <w:rFonts w:ascii="宋体" w:hAnsi="宋体"/>
          <w:color w:val="000000"/>
          <w:sz w:val="32"/>
          <w:szCs w:val="32"/>
        </w:rPr>
        <w:t xml:space="preserve">  邮编：</w:t>
      </w:r>
      <w:r>
        <w:rPr>
          <w:rFonts w:ascii="宋体" w:hAnsi="宋体"/>
          <w:color w:val="000000"/>
          <w:sz w:val="32"/>
          <w:szCs w:val="32"/>
          <w:u w:val="single"/>
        </w:rPr>
        <w:t xml:space="preserve">  </w:t>
      </w:r>
      <w:r>
        <w:rPr>
          <w:rFonts w:ascii="宋体" w:hAnsi="宋体"/>
          <w:b/>
          <w:color w:val="000000"/>
          <w:sz w:val="32"/>
          <w:szCs w:val="32"/>
          <w:u w:val="single"/>
        </w:rPr>
        <w:t xml:space="preserve">  </w:t>
      </w:r>
      <w:r>
        <w:rPr>
          <w:rFonts w:ascii="宋体" w:hAnsi="宋体"/>
          <w:color w:val="000000"/>
          <w:sz w:val="32"/>
          <w:szCs w:val="32"/>
          <w:u w:val="single"/>
        </w:rPr>
        <w:t xml:space="preserve">  </w:t>
      </w:r>
    </w:p>
    <w:p w14:paraId="7682E3B0" w14:textId="77777777" w:rsidR="00242D17" w:rsidRDefault="00410479">
      <w:pPr>
        <w:spacing w:line="360" w:lineRule="auto"/>
        <w:rPr>
          <w:rFonts w:ascii="宋体" w:hAnsi="宋体"/>
          <w:color w:val="000000"/>
          <w:sz w:val="32"/>
          <w:szCs w:val="32"/>
          <w:u w:val="single"/>
        </w:rPr>
      </w:pPr>
      <w:r>
        <w:rPr>
          <w:rFonts w:ascii="宋体" w:hAnsi="宋体" w:hint="eastAsia"/>
          <w:color w:val="000000"/>
          <w:sz w:val="32"/>
          <w:szCs w:val="32"/>
        </w:rPr>
        <w:t>电话：</w:t>
      </w:r>
      <w:r>
        <w:rPr>
          <w:rFonts w:ascii="宋体" w:hAnsi="宋体"/>
          <w:color w:val="000000"/>
          <w:sz w:val="32"/>
          <w:szCs w:val="32"/>
          <w:u w:val="single"/>
        </w:rPr>
        <w:t xml:space="preserve">         </w:t>
      </w:r>
      <w:r>
        <w:rPr>
          <w:rFonts w:ascii="宋体" w:hAnsi="宋体"/>
          <w:b/>
          <w:color w:val="000000"/>
          <w:sz w:val="32"/>
          <w:szCs w:val="32"/>
          <w:u w:val="single"/>
        </w:rPr>
        <w:t xml:space="preserve"> </w:t>
      </w:r>
      <w:r>
        <w:rPr>
          <w:rFonts w:ascii="宋体" w:hAnsi="宋体"/>
          <w:b/>
          <w:color w:val="000000"/>
          <w:sz w:val="32"/>
          <w:szCs w:val="32"/>
        </w:rPr>
        <w:t xml:space="preserve"> </w:t>
      </w:r>
      <w:r>
        <w:rPr>
          <w:rFonts w:ascii="宋体" w:hAnsi="宋体"/>
          <w:color w:val="000000"/>
          <w:sz w:val="32"/>
          <w:szCs w:val="32"/>
        </w:rPr>
        <w:t xml:space="preserve"> 传真：</w:t>
      </w:r>
      <w:r>
        <w:rPr>
          <w:rFonts w:ascii="宋体" w:hAnsi="宋体"/>
          <w:bCs/>
          <w:color w:val="000000"/>
          <w:sz w:val="32"/>
          <w:szCs w:val="32"/>
          <w:u w:val="single"/>
        </w:rPr>
        <w:t xml:space="preserve">     </w:t>
      </w:r>
      <w:r>
        <w:rPr>
          <w:rFonts w:ascii="宋体" w:hAnsi="宋体"/>
          <w:b/>
          <w:color w:val="000000"/>
          <w:sz w:val="32"/>
          <w:szCs w:val="32"/>
          <w:u w:val="single"/>
        </w:rPr>
        <w:t xml:space="preserve">               </w:t>
      </w:r>
    </w:p>
    <w:p w14:paraId="1665D7F8" w14:textId="77777777" w:rsidR="00242D17" w:rsidRDefault="00410479">
      <w:pPr>
        <w:spacing w:line="360" w:lineRule="auto"/>
        <w:rPr>
          <w:rFonts w:ascii="宋体" w:hAnsi="宋体"/>
          <w:sz w:val="32"/>
          <w:szCs w:val="32"/>
          <w:u w:val="single"/>
        </w:rPr>
      </w:pPr>
      <w:r>
        <w:rPr>
          <w:rFonts w:ascii="宋体" w:hAnsi="宋体" w:hint="eastAsia"/>
          <w:color w:val="000000"/>
          <w:sz w:val="32"/>
          <w:szCs w:val="32"/>
        </w:rPr>
        <w:t>开户行：</w:t>
      </w:r>
      <w:r>
        <w:rPr>
          <w:rFonts w:ascii="宋体" w:hAnsi="宋体"/>
          <w:b/>
          <w:color w:val="000000"/>
          <w:sz w:val="32"/>
          <w:szCs w:val="32"/>
          <w:u w:val="single"/>
        </w:rPr>
        <w:t xml:space="preserve"> </w:t>
      </w:r>
      <w:r>
        <w:rPr>
          <w:rFonts w:ascii="宋体" w:hAnsi="宋体"/>
          <w:b/>
          <w:color w:val="000000"/>
          <w:sz w:val="30"/>
          <w:szCs w:val="30"/>
          <w:u w:val="single"/>
        </w:rPr>
        <w:t xml:space="preserve">                </w:t>
      </w:r>
      <w:r>
        <w:rPr>
          <w:rFonts w:ascii="宋体" w:hAnsi="宋体"/>
          <w:b/>
          <w:color w:val="000000"/>
          <w:sz w:val="32"/>
          <w:szCs w:val="32"/>
          <w:u w:val="single"/>
        </w:rPr>
        <w:t xml:space="preserve"> </w:t>
      </w:r>
      <w:r>
        <w:rPr>
          <w:rFonts w:ascii="宋体" w:hAnsi="宋体" w:hint="eastAsia"/>
          <w:color w:val="000000"/>
          <w:sz w:val="32"/>
          <w:szCs w:val="32"/>
        </w:rPr>
        <w:t>账号：</w:t>
      </w:r>
      <w:r>
        <w:rPr>
          <w:rFonts w:ascii="宋体" w:hAnsi="宋体"/>
          <w:b/>
          <w:color w:val="000000"/>
          <w:sz w:val="32"/>
          <w:szCs w:val="32"/>
          <w:u w:val="single"/>
        </w:rPr>
        <w:t xml:space="preserve">                       </w:t>
      </w:r>
      <w:r>
        <w:rPr>
          <w:rFonts w:ascii="宋体" w:hAnsi="宋体"/>
          <w:sz w:val="32"/>
          <w:szCs w:val="32"/>
          <w:u w:val="single"/>
        </w:rPr>
        <w:t xml:space="preserve"> </w:t>
      </w:r>
    </w:p>
    <w:p w14:paraId="5C1AF07A" w14:textId="77777777" w:rsidR="00242D17" w:rsidRDefault="00242D17">
      <w:pPr>
        <w:spacing w:line="360" w:lineRule="auto"/>
        <w:rPr>
          <w:rFonts w:ascii="宋体" w:hAnsi="宋体"/>
          <w:sz w:val="32"/>
          <w:szCs w:val="32"/>
        </w:rPr>
      </w:pPr>
    </w:p>
    <w:p w14:paraId="108858AE" w14:textId="77777777" w:rsidR="00242D17" w:rsidRDefault="00410479">
      <w:pPr>
        <w:spacing w:line="360" w:lineRule="auto"/>
        <w:ind w:firstLineChars="200" w:firstLine="640"/>
        <w:rPr>
          <w:rFonts w:ascii="宋体" w:hAnsi="宋体"/>
          <w:sz w:val="32"/>
          <w:szCs w:val="32"/>
        </w:rPr>
      </w:pPr>
      <w:r>
        <w:rPr>
          <w:rFonts w:ascii="宋体" w:hAnsi="宋体" w:hint="eastAsia"/>
          <w:sz w:val="32"/>
          <w:szCs w:val="32"/>
        </w:rPr>
        <w:t>（六）补充条款（补充条款只能就本合同未尽事宜</w:t>
      </w:r>
      <w:proofErr w:type="gramStart"/>
      <w:r>
        <w:rPr>
          <w:rFonts w:ascii="宋体" w:hAnsi="宋体" w:hint="eastAsia"/>
          <w:sz w:val="32"/>
          <w:szCs w:val="32"/>
        </w:rPr>
        <w:t>作出</w:t>
      </w:r>
      <w:proofErr w:type="gramEnd"/>
      <w:r>
        <w:rPr>
          <w:rFonts w:ascii="宋体" w:hAnsi="宋体" w:hint="eastAsia"/>
          <w:sz w:val="32"/>
          <w:szCs w:val="32"/>
        </w:rPr>
        <w:t>约定，但补充条款必须符合法律、法规的规定，也不得与补充条款之前的正文条款相抵触，否则该补充条款无效，以正文为准。如无补充条款，则打上斜杠“</w:t>
      </w:r>
      <w:r>
        <w:rPr>
          <w:rFonts w:ascii="宋体" w:hAnsi="宋体"/>
          <w:sz w:val="32"/>
          <w:szCs w:val="32"/>
        </w:rPr>
        <w:t>/”。）</w:t>
      </w:r>
    </w:p>
    <w:p w14:paraId="59BED550"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090A508E"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6BC1200A"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6AF71245"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2384DDF9" w14:textId="77777777" w:rsidR="00242D17" w:rsidRDefault="00410479">
      <w:pPr>
        <w:spacing w:line="360" w:lineRule="auto"/>
        <w:rPr>
          <w:rFonts w:ascii="宋体" w:hAnsi="宋体"/>
          <w:sz w:val="32"/>
          <w:szCs w:val="32"/>
          <w:u w:val="single"/>
        </w:rPr>
      </w:pPr>
      <w:r>
        <w:rPr>
          <w:rFonts w:ascii="宋体" w:hAnsi="宋体"/>
          <w:sz w:val="32"/>
          <w:szCs w:val="32"/>
          <w:u w:val="single"/>
        </w:rPr>
        <w:lastRenderedPageBreak/>
        <w:t xml:space="preserve">                                                     </w:t>
      </w:r>
    </w:p>
    <w:p w14:paraId="3B446B81"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4ADD09BB"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1CCB2AEB" w14:textId="77777777" w:rsidR="00242D17" w:rsidRDefault="00410479">
      <w:pPr>
        <w:spacing w:line="360" w:lineRule="auto"/>
        <w:rPr>
          <w:rFonts w:ascii="宋体" w:hAnsi="宋体"/>
          <w:sz w:val="32"/>
          <w:szCs w:val="32"/>
        </w:rPr>
      </w:pPr>
      <w:r>
        <w:rPr>
          <w:rFonts w:ascii="宋体" w:hAnsi="宋体"/>
          <w:sz w:val="32"/>
          <w:szCs w:val="32"/>
          <w:u w:val="single"/>
        </w:rPr>
        <w:t xml:space="preserve">                                                     </w:t>
      </w:r>
    </w:p>
    <w:p w14:paraId="393A46FF"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0BC2855F" w14:textId="77777777" w:rsidR="00242D17" w:rsidRDefault="00410479">
      <w:pPr>
        <w:spacing w:line="360" w:lineRule="auto"/>
        <w:rPr>
          <w:rFonts w:ascii="宋体" w:hAnsi="宋体"/>
          <w:sz w:val="32"/>
          <w:szCs w:val="32"/>
          <w:u w:val="single"/>
        </w:rPr>
      </w:pPr>
      <w:r>
        <w:rPr>
          <w:rFonts w:ascii="宋体" w:hAnsi="宋体"/>
          <w:sz w:val="32"/>
          <w:szCs w:val="32"/>
          <w:u w:val="single"/>
        </w:rPr>
        <w:t xml:space="preserve">                                                     </w:t>
      </w:r>
    </w:p>
    <w:p w14:paraId="40835418" w14:textId="77777777" w:rsidR="00242D17" w:rsidRDefault="00242D17">
      <w:pPr>
        <w:spacing w:line="360" w:lineRule="auto"/>
        <w:rPr>
          <w:rFonts w:ascii="宋体" w:hAnsi="宋体"/>
          <w:sz w:val="32"/>
          <w:szCs w:val="32"/>
          <w:u w:val="single"/>
        </w:rPr>
      </w:pPr>
    </w:p>
    <w:p w14:paraId="093DFA9C" w14:textId="77777777" w:rsidR="00242D17" w:rsidRDefault="00410479">
      <w:pPr>
        <w:spacing w:line="360" w:lineRule="auto"/>
        <w:rPr>
          <w:rFonts w:ascii="宋体" w:hAnsi="宋体"/>
          <w:sz w:val="32"/>
          <w:szCs w:val="32"/>
        </w:rPr>
      </w:pPr>
      <w:r>
        <w:rPr>
          <w:rFonts w:ascii="宋体" w:hAnsi="宋体" w:hint="eastAsia"/>
          <w:sz w:val="32"/>
          <w:szCs w:val="32"/>
        </w:rPr>
        <w:t>甲方：</w:t>
      </w:r>
      <w:r>
        <w:rPr>
          <w:rFonts w:ascii="宋体" w:hAnsi="宋体"/>
          <w:sz w:val="32"/>
          <w:szCs w:val="32"/>
          <w:u w:val="single"/>
        </w:rPr>
        <w:t xml:space="preserve">        </w:t>
      </w:r>
      <w:r>
        <w:rPr>
          <w:rFonts w:ascii="宋体" w:hAnsi="宋体" w:hint="eastAsia"/>
          <w:sz w:val="32"/>
          <w:szCs w:val="32"/>
        </w:rPr>
        <w:t>（单位公章）</w:t>
      </w:r>
      <w:r>
        <w:rPr>
          <w:rFonts w:ascii="宋体" w:hAnsi="宋体"/>
          <w:sz w:val="32"/>
          <w:szCs w:val="32"/>
        </w:rPr>
        <w:t xml:space="preserve">  </w:t>
      </w:r>
      <w:r>
        <w:rPr>
          <w:rFonts w:ascii="宋体" w:hAnsi="宋体" w:hint="eastAsia"/>
          <w:sz w:val="32"/>
          <w:szCs w:val="32"/>
        </w:rPr>
        <w:t>乙方</w:t>
      </w:r>
      <w:r>
        <w:rPr>
          <w:rFonts w:ascii="宋体" w:hAnsi="宋体"/>
          <w:sz w:val="32"/>
          <w:szCs w:val="32"/>
        </w:rPr>
        <w:t xml:space="preserve"> </w:t>
      </w:r>
      <w:r>
        <w:rPr>
          <w:rFonts w:ascii="宋体" w:hAnsi="宋体" w:hint="eastAsia"/>
          <w:sz w:val="32"/>
          <w:szCs w:val="32"/>
        </w:rPr>
        <w:t>：</w:t>
      </w:r>
      <w:r>
        <w:rPr>
          <w:rFonts w:ascii="宋体" w:hAnsi="宋体"/>
          <w:sz w:val="32"/>
          <w:szCs w:val="32"/>
          <w:u w:val="single"/>
        </w:rPr>
        <w:t xml:space="preserve">        </w:t>
      </w:r>
      <w:r>
        <w:rPr>
          <w:rFonts w:ascii="宋体" w:hAnsi="宋体" w:hint="eastAsia"/>
          <w:sz w:val="32"/>
          <w:szCs w:val="32"/>
        </w:rPr>
        <w:t>（单位公章）</w:t>
      </w:r>
    </w:p>
    <w:p w14:paraId="29C3D6A4" w14:textId="77777777" w:rsidR="00242D17" w:rsidRDefault="00242D17">
      <w:pPr>
        <w:spacing w:line="360" w:lineRule="auto"/>
        <w:rPr>
          <w:rFonts w:ascii="宋体" w:hAnsi="宋体"/>
          <w:sz w:val="32"/>
          <w:szCs w:val="32"/>
        </w:rPr>
      </w:pPr>
    </w:p>
    <w:p w14:paraId="590E0C3F" w14:textId="77777777" w:rsidR="00242D17" w:rsidRDefault="00410479">
      <w:pPr>
        <w:spacing w:line="360" w:lineRule="auto"/>
        <w:rPr>
          <w:rFonts w:ascii="宋体" w:hAnsi="宋体"/>
          <w:sz w:val="32"/>
          <w:szCs w:val="32"/>
        </w:rPr>
      </w:pPr>
      <w:r>
        <w:rPr>
          <w:rFonts w:ascii="宋体" w:hAnsi="宋体" w:hint="eastAsia"/>
          <w:sz w:val="32"/>
          <w:szCs w:val="32"/>
        </w:rPr>
        <w:t>法定代表人</w:t>
      </w:r>
      <w:r>
        <w:rPr>
          <w:rFonts w:ascii="宋体" w:hAnsi="宋体"/>
          <w:sz w:val="32"/>
          <w:szCs w:val="32"/>
        </w:rPr>
        <w:t xml:space="preserve">                    </w:t>
      </w:r>
      <w:r>
        <w:rPr>
          <w:rFonts w:ascii="宋体" w:hAnsi="宋体" w:hint="eastAsia"/>
          <w:sz w:val="32"/>
          <w:szCs w:val="32"/>
        </w:rPr>
        <w:t>法定代表人</w:t>
      </w:r>
    </w:p>
    <w:p w14:paraId="0AF8AF59" w14:textId="77777777" w:rsidR="00242D17" w:rsidRDefault="00410479">
      <w:pPr>
        <w:spacing w:line="360" w:lineRule="auto"/>
        <w:rPr>
          <w:rFonts w:ascii="宋体" w:hAnsi="宋体"/>
          <w:sz w:val="32"/>
          <w:szCs w:val="32"/>
          <w:u w:val="single"/>
        </w:rPr>
      </w:pPr>
      <w:r>
        <w:rPr>
          <w:rFonts w:ascii="宋体" w:hAnsi="宋体" w:hint="eastAsia"/>
          <w:sz w:val="32"/>
          <w:szCs w:val="32"/>
        </w:rPr>
        <w:t>或被授权人：</w:t>
      </w:r>
      <w:r>
        <w:rPr>
          <w:rFonts w:ascii="宋体" w:hAnsi="宋体"/>
          <w:sz w:val="32"/>
          <w:szCs w:val="32"/>
          <w:u w:val="single"/>
        </w:rPr>
        <w:t xml:space="preserve">          </w:t>
      </w:r>
      <w:r>
        <w:rPr>
          <w:rFonts w:ascii="宋体" w:hAnsi="宋体"/>
          <w:sz w:val="32"/>
          <w:szCs w:val="32"/>
        </w:rPr>
        <w:t xml:space="preserve">        或被授权人：</w:t>
      </w:r>
      <w:r>
        <w:rPr>
          <w:rFonts w:ascii="宋体" w:hAnsi="宋体"/>
          <w:sz w:val="32"/>
          <w:szCs w:val="32"/>
          <w:u w:val="single"/>
        </w:rPr>
        <w:t xml:space="preserve">           </w:t>
      </w:r>
    </w:p>
    <w:p w14:paraId="016B9060" w14:textId="77777777" w:rsidR="00242D17" w:rsidRDefault="00242D17">
      <w:pPr>
        <w:spacing w:line="360" w:lineRule="auto"/>
        <w:rPr>
          <w:rFonts w:ascii="宋体" w:hAnsi="宋体"/>
          <w:sz w:val="32"/>
          <w:szCs w:val="32"/>
          <w:u w:val="single"/>
        </w:rPr>
      </w:pPr>
    </w:p>
    <w:p w14:paraId="168E5858" w14:textId="77777777" w:rsidR="00242D17" w:rsidRDefault="00410479">
      <w:pPr>
        <w:spacing w:line="360" w:lineRule="auto"/>
        <w:ind w:firstLineChars="700" w:firstLine="2240"/>
        <w:rPr>
          <w:rFonts w:ascii="宋体" w:hAnsi="宋体"/>
          <w:sz w:val="32"/>
          <w:szCs w:val="32"/>
        </w:rPr>
      </w:pPr>
      <w:r>
        <w:rPr>
          <w:rFonts w:ascii="宋体" w:hAnsi="宋体" w:hint="eastAsia"/>
          <w:sz w:val="32"/>
          <w:szCs w:val="32"/>
        </w:rPr>
        <w:t>合同订立时间：</w:t>
      </w:r>
      <w:r>
        <w:rPr>
          <w:rFonts w:ascii="宋体" w:hAnsi="宋体"/>
          <w:sz w:val="32"/>
          <w:szCs w:val="32"/>
          <w:u w:val="single"/>
        </w:rPr>
        <w:t xml:space="preserve">        </w:t>
      </w:r>
      <w:r>
        <w:rPr>
          <w:rFonts w:ascii="宋体" w:hAnsi="宋体" w:hint="eastAsia"/>
          <w:sz w:val="32"/>
          <w:szCs w:val="32"/>
        </w:rPr>
        <w:t>年</w:t>
      </w:r>
      <w:r>
        <w:rPr>
          <w:rFonts w:ascii="宋体" w:hAnsi="宋体"/>
          <w:sz w:val="32"/>
          <w:szCs w:val="32"/>
          <w:u w:val="single"/>
        </w:rPr>
        <w:t xml:space="preserve">    </w:t>
      </w:r>
      <w:r>
        <w:rPr>
          <w:rFonts w:ascii="宋体" w:hAnsi="宋体" w:hint="eastAsia"/>
          <w:sz w:val="32"/>
          <w:szCs w:val="32"/>
        </w:rPr>
        <w:t>月</w:t>
      </w:r>
      <w:r>
        <w:rPr>
          <w:rFonts w:ascii="宋体" w:hAnsi="宋体"/>
          <w:sz w:val="32"/>
          <w:szCs w:val="32"/>
          <w:u w:val="single"/>
        </w:rPr>
        <w:t xml:space="preserve">    </w:t>
      </w:r>
      <w:r>
        <w:rPr>
          <w:rFonts w:ascii="宋体" w:hAnsi="宋体" w:hint="eastAsia"/>
          <w:sz w:val="32"/>
          <w:szCs w:val="32"/>
        </w:rPr>
        <w:t>日</w:t>
      </w:r>
    </w:p>
    <w:p w14:paraId="6DDFD48D" w14:textId="77777777" w:rsidR="00242D17" w:rsidRDefault="00242D17">
      <w:pPr>
        <w:spacing w:line="360" w:lineRule="auto"/>
        <w:ind w:firstLineChars="700" w:firstLine="2240"/>
        <w:rPr>
          <w:rFonts w:ascii="宋体" w:hAnsi="宋体"/>
          <w:sz w:val="32"/>
          <w:szCs w:val="32"/>
        </w:rPr>
      </w:pPr>
    </w:p>
    <w:p w14:paraId="3EEA0D7C" w14:textId="77777777" w:rsidR="00242D17" w:rsidRDefault="00410479">
      <w:pPr>
        <w:spacing w:line="360" w:lineRule="auto"/>
        <w:ind w:firstLineChars="700" w:firstLine="2240"/>
        <w:rPr>
          <w:rFonts w:ascii="宋体" w:hAnsi="宋体"/>
          <w:sz w:val="32"/>
          <w:szCs w:val="32"/>
          <w:u w:val="single"/>
        </w:rPr>
      </w:pPr>
      <w:r>
        <w:rPr>
          <w:rFonts w:ascii="宋体" w:hAnsi="宋体" w:hint="eastAsia"/>
          <w:sz w:val="32"/>
          <w:szCs w:val="32"/>
        </w:rPr>
        <w:t>合同订立地点：</w:t>
      </w:r>
      <w:r>
        <w:rPr>
          <w:rFonts w:ascii="宋体" w:hAnsi="宋体"/>
          <w:sz w:val="32"/>
          <w:szCs w:val="32"/>
          <w:u w:val="single"/>
        </w:rPr>
        <w:t xml:space="preserve">                         </w:t>
      </w:r>
    </w:p>
    <w:p w14:paraId="341431A1" w14:textId="77777777" w:rsidR="00242D17" w:rsidRDefault="00242D17">
      <w:pPr>
        <w:spacing w:line="440" w:lineRule="exact"/>
        <w:ind w:firstLineChars="1250" w:firstLine="3000"/>
        <w:rPr>
          <w:rFonts w:ascii="宋体" w:hAnsi="宋体" w:cs="宋体"/>
          <w:sz w:val="24"/>
          <w:u w:val="single"/>
        </w:rPr>
      </w:pPr>
    </w:p>
    <w:p w14:paraId="05C0B054" w14:textId="52B1C445" w:rsidR="00242D17" w:rsidRDefault="00410479">
      <w:pPr>
        <w:spacing w:line="400" w:lineRule="exact"/>
        <w:rPr>
          <w:rFonts w:ascii="宋体" w:hAnsi="宋体" w:cs="宋体"/>
          <w:kern w:val="0"/>
          <w:sz w:val="24"/>
        </w:rPr>
      </w:pPr>
      <w:r>
        <w:rPr>
          <w:rFonts w:ascii="宋体" w:hAnsi="宋体" w:cs="宋体"/>
          <w:kern w:val="0"/>
          <w:sz w:val="24"/>
        </w:rPr>
        <w:br w:type="page"/>
      </w:r>
    </w:p>
    <w:p w14:paraId="4C393AE4" w14:textId="77777777" w:rsidR="00242D17" w:rsidRDefault="00242D17">
      <w:pPr>
        <w:pStyle w:val="a8"/>
        <w:rPr>
          <w:rFonts w:ascii="宋体" w:hAnsi="宋体" w:cs="宋体"/>
        </w:rPr>
      </w:pPr>
    </w:p>
    <w:p w14:paraId="394E8C15" w14:textId="77777777" w:rsidR="00242D17" w:rsidRDefault="00242D17">
      <w:pPr>
        <w:pStyle w:val="a8"/>
      </w:pPr>
    </w:p>
    <w:p w14:paraId="1560CC09" w14:textId="77777777" w:rsidR="00242D17" w:rsidRDefault="00242D17">
      <w:pPr>
        <w:pStyle w:val="a8"/>
      </w:pPr>
    </w:p>
    <w:sectPr w:rsidR="00242D17">
      <w:footerReference w:type="even" r:id="rId24"/>
      <w:footerReference w:type="default" r:id="rId25"/>
      <w:footerReference w:type="first" r:id="rId26"/>
      <w:pgSz w:w="11907" w:h="16840"/>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2740" w14:textId="77777777" w:rsidR="00AF50FD" w:rsidRDefault="00AF50FD">
      <w:r>
        <w:separator/>
      </w:r>
    </w:p>
  </w:endnote>
  <w:endnote w:type="continuationSeparator" w:id="0">
    <w:p w14:paraId="4020AFC5" w14:textId="77777777" w:rsidR="00AF50FD" w:rsidRDefault="00AF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新宋体">
    <w:altName w:val="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6"/>
    <w:family w:val="roman"/>
    <w:pitch w:val="default"/>
    <w:sig w:usb0="00000000" w:usb1="00000000" w:usb2="0000003F" w:usb3="00000000" w:csb0="603F01FF" w:csb1="FFFF0000"/>
  </w:font>
  <w:font w:name="微软雅黑">
    <w:altName w:val="微软雅黑"/>
    <w:panose1 w:val="020B0503020204020204"/>
    <w:charset w:val="86"/>
    <w:family w:val="swiss"/>
    <w:pitch w:val="variable"/>
    <w:sig w:usb0="80000287" w:usb1="2ACF3C50" w:usb2="00000016" w:usb3="00000000" w:csb0="0004001F" w:csb1="00000000"/>
  </w:font>
  <w:font w:name="宋体t.萀">
    <w:altName w:val="宋体"/>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A9D9" w14:textId="77777777" w:rsidR="00410479" w:rsidRDefault="00410479">
    <w:pPr>
      <w:pStyle w:val="af0"/>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6A7345E3" w14:textId="7BE5BCA5" w:rsidR="00410479" w:rsidRDefault="00410479">
                          <w:pPr>
                            <w:pStyle w:val="af0"/>
                          </w:pPr>
                          <w:r>
                            <w:fldChar w:fldCharType="begin"/>
                          </w:r>
                          <w:r>
                            <w:instrText xml:space="preserve"> PAGE  \* MERGEFORMAT </w:instrText>
                          </w:r>
                          <w:r>
                            <w:fldChar w:fldCharType="separate"/>
                          </w:r>
                          <w:r w:rsidR="00536C4B">
                            <w:rPr>
                              <w:noProof/>
                            </w:rPr>
                            <w:t>19</w:t>
                          </w:r>
                          <w:r>
                            <w:fldChar w:fldCharType="end"/>
                          </w:r>
                        </w:p>
                      </w:txbxContent>
                    </wps:txbx>
                    <wps:bodyPr wrap="none" lIns="0" tIns="0" rIns="0" bIns="0" upright="1">
                      <a:prstTxWarp prst="textNoShape">
                        <a:avLst/>
                      </a:prstTxWarp>
                      <a:spAutoFit/>
                    </wps:bodyPr>
                  </wps:wsp>
                </a:graphicData>
              </a:graphic>
            </wp:anchor>
          </w:drawing>
        </mc:Choice>
        <mc:Fallback>
          <w:pict>
            <v:rect id="文本框 13" o:spid="_x0000_s1027" style="position:absolute;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" filled="f" stroked="f">
              <v:path arrowok="t"/>
              <v:textbox style="mso-fit-shape-to-text:t" inset="0,0,0,0">
                <w:txbxContent>
                  <w:p w14:paraId="6A7345E3" w14:textId="7BE5BCA5" w:rsidR="00410479" w:rsidRDefault="00410479">
                    <w:pPr>
                      <w:pStyle w:val="af0"/>
                    </w:pPr>
                    <w:r>
                      <w:fldChar w:fldCharType="begin"/>
                    </w:r>
                    <w:r>
                      <w:instrText xml:space="preserve"> PAGE  \* MERGEFORMAT </w:instrText>
                    </w:r>
                    <w:r>
                      <w:fldChar w:fldCharType="separate"/>
                    </w:r>
                    <w:r w:rsidR="00536C4B">
                      <w:rPr>
                        <w:noProof/>
                      </w:rPr>
                      <w:t>19</w:t>
                    </w:r>
                    <w:r>
                      <w:fldChar w:fldCharType="end"/>
                    </w:r>
                  </w:p>
                </w:txbxContent>
              </v:textbox>
              <w10:wrap anchorx="margin"/>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7409D" w14:textId="77777777" w:rsidR="00410479" w:rsidRDefault="00410479">
    <w:pPr>
      <w:pStyle w:val="af0"/>
      <w:framePr w:wrap="around" w:vAnchor="text" w:hAnchor="margin" w:xAlign="center" w:y="1"/>
      <w:rPr>
        <w:rStyle w:val="afb"/>
      </w:rPr>
    </w:pPr>
    <w:r>
      <w:fldChar w:fldCharType="begin"/>
    </w:r>
    <w:r>
      <w:rPr>
        <w:rStyle w:val="afb"/>
      </w:rPr>
      <w:instrText xml:space="preserve">PAGE  </w:instrText>
    </w:r>
    <w:r>
      <w:fldChar w:fldCharType="end"/>
    </w:r>
  </w:p>
  <w:p w14:paraId="4906BB2C" w14:textId="77777777" w:rsidR="00410479" w:rsidRDefault="00410479">
    <w:pPr>
      <w:pStyle w:val="af0"/>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2C1D" w14:textId="77777777" w:rsidR="00410479" w:rsidRDefault="00410479">
    <w:pPr>
      <w:pStyle w:val="af0"/>
      <w:ind w:right="360"/>
      <w:rPr>
        <w:sz w:val="21"/>
        <w:szCs w:val="21"/>
      </w:rPr>
    </w:pPr>
    <w:r>
      <w:rPr>
        <w:noProof/>
        <w:sz w:val="21"/>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605ACF47" w14:textId="52EFDA8C" w:rsidR="00410479" w:rsidRDefault="00410479">
                          <w:pPr>
                            <w:pStyle w:val="af0"/>
                          </w:pPr>
                          <w:r>
                            <w:fldChar w:fldCharType="begin"/>
                          </w:r>
                          <w:r>
                            <w:instrText xml:space="preserve"> PAGE  \* MERGEFORMAT </w:instrText>
                          </w:r>
                          <w:r>
                            <w:fldChar w:fldCharType="separate"/>
                          </w:r>
                          <w:r w:rsidR="00536C4B">
                            <w:rPr>
                              <w:noProof/>
                            </w:rPr>
                            <w:t>5</w:t>
                          </w:r>
                          <w:r>
                            <w:fldChar w:fldCharType="end"/>
                          </w:r>
                        </w:p>
                      </w:txbxContent>
                    </wps:txbx>
                    <wps:bodyPr wrap="none" lIns="0" tIns="0" rIns="0" bIns="0" upright="1">
                      <a:prstTxWarp prst="textNoShape">
                        <a:avLst/>
                      </a:prstTxWarp>
                      <a:spAutoFit/>
                    </wps:bodyPr>
                  </wps:wsp>
                </a:graphicData>
              </a:graphic>
            </wp:anchor>
          </w:drawing>
        </mc:Choice>
        <mc:Fallback>
          <w:pict>
            <v:rect id="_x0000_s1033" style="position:absolute;margin-left:0;margin-top:0;width:2in;height:2in;z-index:6;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" filled="f" stroked="f">
              <v:path arrowok="t"/>
              <v:textbox style="mso-fit-shape-to-text:t" inset="0,0,0,0">
                <w:txbxContent>
                  <w:p w14:paraId="605ACF47" w14:textId="52EFDA8C" w:rsidR="00410479" w:rsidRDefault="00410479">
                    <w:pPr>
                      <w:pStyle w:val="af0"/>
                    </w:pPr>
                    <w:r>
                      <w:fldChar w:fldCharType="begin"/>
                    </w:r>
                    <w:r>
                      <w:instrText xml:space="preserve"> PAGE  \* MERGEFORMAT </w:instrText>
                    </w:r>
                    <w:r>
                      <w:fldChar w:fldCharType="separate"/>
                    </w:r>
                    <w:r w:rsidR="00536C4B">
                      <w:rPr>
                        <w:noProof/>
                      </w:rPr>
                      <w:t>5</w:t>
                    </w:r>
                    <w:r>
                      <w:fldChar w:fldCharType="end"/>
                    </w:r>
                  </w:p>
                </w:txbxContent>
              </v:textbox>
              <w10:wrap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181A" w14:textId="77777777" w:rsidR="00410479" w:rsidRDefault="00410479">
    <w:pPr>
      <w:pStyle w:val="af0"/>
      <w:ind w:right="360"/>
    </w:pPr>
    <w:r>
      <w:rPr>
        <w:noProof/>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472E88E5" w14:textId="77777777" w:rsidR="00410479" w:rsidRDefault="00410479">
                          <w:pPr>
                            <w:pStyle w:val="af0"/>
                          </w:pPr>
                          <w:r>
                            <w:fldChar w:fldCharType="begin"/>
                          </w:r>
                          <w:r>
                            <w:instrText xml:space="preserve"> PAGE  \* MERGEFORMAT </w:instrText>
                          </w:r>
                          <w:r>
                            <w:fldChar w:fldCharType="separate"/>
                          </w:r>
                          <w:r>
                            <w:t>54</w:t>
                          </w:r>
                          <w:r>
                            <w:fldChar w:fldCharType="end"/>
                          </w:r>
                        </w:p>
                      </w:txbxContent>
                    </wps:txbx>
                    <wps:bodyPr wrap="none" lIns="0" tIns="0" rIns="0" bIns="0" upright="1">
                      <a:prstTxWarp prst="textNoShape">
                        <a:avLst/>
                      </a:prstTxWarp>
                      <a:spAutoFit/>
                    </wps:bodyPr>
                  </wps:wsp>
                </a:graphicData>
              </a:graphic>
            </wp:anchor>
          </w:drawing>
        </mc:Choice>
        <mc:Fallback>
          <w:pict>
            <v:rect id="4104" filled="f" stroked="f" style="position:absolute;margin-left:0.0pt;margin-top:0.0pt;width:144.0pt;height:144.0pt;z-index:7;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rPr/>
                      <w:fldChar w:fldCharType="begin"/>
                    </w:r>
                    <w:r>
                      <w:instrText xml:space="preserve"> PAGE  \* MERGEFORMAT </w:instrText>
                    </w:r>
                    <w:r>
                      <w:rPr/>
                      <w:fldChar w:fldCharType="separate"/>
                    </w:r>
                    <w:r>
                      <w:t>54</w:t>
                    </w:r>
                    <w:r>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8E7F" w14:textId="77777777" w:rsidR="00410479" w:rsidRDefault="00410479">
    <w:pPr>
      <w:pStyle w:val="af0"/>
      <w:framePr w:wrap="around" w:vAnchor="text" w:hAnchor="margin" w:xAlign="outside" w:y="1"/>
      <w:rPr>
        <w:rStyle w:val="afb"/>
      </w:rPr>
    </w:pPr>
    <w:r>
      <w:rPr>
        <w:rStyle w:val="afb"/>
      </w:rPr>
      <w:fldChar w:fldCharType="begin"/>
    </w:r>
    <w:r>
      <w:rPr>
        <w:rStyle w:val="afb"/>
      </w:rPr>
      <w:instrText xml:space="preserve">PAGE  </w:instrText>
    </w:r>
    <w:r>
      <w:rPr>
        <w:rStyle w:val="afb"/>
      </w:rPr>
      <w:fldChar w:fldCharType="end"/>
    </w:r>
  </w:p>
  <w:p w14:paraId="327D9DF7" w14:textId="77777777" w:rsidR="00410479" w:rsidRDefault="00410479">
    <w:pPr>
      <w:pStyle w:val="af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C878" w14:textId="77777777" w:rsidR="00410479" w:rsidRDefault="00410479">
    <w:pPr>
      <w:pStyle w:val="af0"/>
      <w:jc w:val="center"/>
      <w:rPr>
        <w:rFonts w:ascii="宋体"/>
        <w:sz w:val="28"/>
        <w:szCs w:val="28"/>
      </w:rPr>
    </w:pPr>
    <w:r>
      <w:rPr>
        <w:noProof/>
        <w:sz w:val="28"/>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3553CFC1" w14:textId="2EE549BE" w:rsidR="00410479" w:rsidRDefault="00410479">
                          <w:pPr>
                            <w:pStyle w:val="af0"/>
                          </w:pPr>
                          <w:r>
                            <w:fldChar w:fldCharType="begin"/>
                          </w:r>
                          <w:r>
                            <w:instrText xml:space="preserve"> PAGE  \* MERGEFORMAT </w:instrText>
                          </w:r>
                          <w:r>
                            <w:fldChar w:fldCharType="separate"/>
                          </w:r>
                          <w:r w:rsidR="00536C4B">
                            <w:rPr>
                              <w:noProof/>
                            </w:rPr>
                            <w:t>36</w:t>
                          </w:r>
                          <w:r>
                            <w:fldChar w:fldCharType="end"/>
                          </w:r>
                        </w:p>
                      </w:txbxContent>
                    </wps:txbx>
                    <wps:bodyPr wrap="none" lIns="0" tIns="0" rIns="0" bIns="0" upright="1">
                      <a:prstTxWarp prst="textNoShape">
                        <a:avLst/>
                      </a:prstTxWarp>
                      <a:spAutoFit/>
                    </wps:bodyPr>
                  </wps:wsp>
                </a:graphicData>
              </a:graphic>
            </wp:anchor>
          </w:drawing>
        </mc:Choice>
        <mc:Fallback>
          <w:pict>
            <v:rect id="文本框 14" o:spid="_x0000_s1028" style="position:absolute;left:0;text-align:left;margin-left:0;margin-top:0;width:2in;height:2in;z-index:3;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" filled="f" stroked="f">
              <v:path arrowok="t"/>
              <v:textbox style="mso-fit-shape-to-text:t" inset="0,0,0,0">
                <w:txbxContent>
                  <w:p w14:paraId="3553CFC1" w14:textId="2EE549BE" w:rsidR="00410479" w:rsidRDefault="00410479">
                    <w:pPr>
                      <w:pStyle w:val="af0"/>
                    </w:pPr>
                    <w:r>
                      <w:fldChar w:fldCharType="begin"/>
                    </w:r>
                    <w:r>
                      <w:instrText xml:space="preserve"> PAGE  \* MERGEFORMAT </w:instrText>
                    </w:r>
                    <w:r>
                      <w:fldChar w:fldCharType="separate"/>
                    </w:r>
                    <w:r w:rsidR="00536C4B">
                      <w:rPr>
                        <w:noProof/>
                      </w:rPr>
                      <w:t>36</w:t>
                    </w:r>
                    <w: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233C" w14:textId="77777777" w:rsidR="00410479" w:rsidRDefault="00410479">
    <w:pPr>
      <w:pStyle w:val="af0"/>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6097" w14:textId="77777777" w:rsidR="00410479" w:rsidRDefault="00410479">
    <w:pPr>
      <w:pStyle w:val="af0"/>
      <w:rPr>
        <w:rFonts w:ascii="宋体"/>
        <w:sz w:val="28"/>
        <w:szCs w:val="28"/>
      </w:rPr>
    </w:pPr>
    <w:r>
      <w:rPr>
        <w:noProof/>
        <w:sz w:val="28"/>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0F8EC88B" w14:textId="398041E6" w:rsidR="00410479" w:rsidRDefault="00410479">
                          <w:pPr>
                            <w:pStyle w:val="af0"/>
                          </w:pPr>
                          <w:r>
                            <w:fldChar w:fldCharType="begin"/>
                          </w:r>
                          <w:r>
                            <w:instrText xml:space="preserve"> PAGE  \* MERGEFORMAT </w:instrText>
                          </w:r>
                          <w:r>
                            <w:fldChar w:fldCharType="separate"/>
                          </w:r>
                          <w:r w:rsidR="00536C4B">
                            <w:rPr>
                              <w:noProof/>
                            </w:rPr>
                            <w:t>41</w:t>
                          </w:r>
                          <w:r>
                            <w:fldChar w:fldCharType="end"/>
                          </w:r>
                        </w:p>
                      </w:txbxContent>
                    </wps:txbx>
                    <wps:bodyPr wrap="none" lIns="0" tIns="0" rIns="0" bIns="0" upright="1">
                      <a:prstTxWarp prst="textNoShape">
                        <a:avLst/>
                      </a:prstTxWarp>
                      <a:spAutoFit/>
                    </wps:bodyPr>
                  </wps:wsp>
                </a:graphicData>
              </a:graphic>
            </wp:anchor>
          </w:drawing>
        </mc:Choice>
        <mc:Fallback>
          <w:pict>
            <v:rect id="文本框 15" o:spid="_x0000_s1029" style="position:absolute;margin-left:0;margin-top:0;width:2in;height:2in;z-index: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" filled="f" stroked="f">
              <v:path arrowok="t"/>
              <v:textbox style="mso-fit-shape-to-text:t" inset="0,0,0,0">
                <w:txbxContent>
                  <w:p w14:paraId="0F8EC88B" w14:textId="398041E6" w:rsidR="00410479" w:rsidRDefault="00410479">
                    <w:pPr>
                      <w:pStyle w:val="af0"/>
                    </w:pPr>
                    <w:r>
                      <w:fldChar w:fldCharType="begin"/>
                    </w:r>
                    <w:r>
                      <w:instrText xml:space="preserve"> PAGE  \* MERGEFORMAT </w:instrText>
                    </w:r>
                    <w:r>
                      <w:fldChar w:fldCharType="separate"/>
                    </w:r>
                    <w:r w:rsidR="00536C4B">
                      <w:rPr>
                        <w:noProof/>
                      </w:rPr>
                      <w:t>41</w:t>
                    </w:r>
                    <w: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D3D4" w14:textId="77777777" w:rsidR="00410479" w:rsidRDefault="00410479">
    <w:pPr>
      <w:pStyle w:val="af0"/>
      <w:ind w:firstLine="360"/>
    </w:pPr>
    <w:r>
      <w:rPr>
        <w:noProof/>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24B2EB19" w14:textId="50257B85" w:rsidR="00410479" w:rsidRDefault="00410479">
                          <w:pPr>
                            <w:pStyle w:val="af0"/>
                          </w:pPr>
                          <w:r>
                            <w:fldChar w:fldCharType="begin"/>
                          </w:r>
                          <w:r>
                            <w:instrText xml:space="preserve"> PAGE  \* MERGEFORMAT </w:instrText>
                          </w:r>
                          <w:r>
                            <w:fldChar w:fldCharType="separate"/>
                          </w:r>
                          <w:r w:rsidR="00536C4B">
                            <w:rPr>
                              <w:noProof/>
                            </w:rPr>
                            <w:t>45</w:t>
                          </w:r>
                          <w:r>
                            <w:fldChar w:fldCharType="end"/>
                          </w:r>
                        </w:p>
                      </w:txbxContent>
                    </wps:txbx>
                    <wps:bodyPr wrap="none" lIns="0" tIns="0" rIns="0" bIns="0" upright="1">
                      <a:prstTxWarp prst="textNoShape">
                        <a:avLst/>
                      </a:prstTxWarp>
                      <a:spAutoFit/>
                    </wps:bodyPr>
                  </wps:wsp>
                </a:graphicData>
              </a:graphic>
            </wp:anchor>
          </w:drawing>
        </mc:Choice>
        <mc:Fallback>
          <w:pict>
            <v:rect id="文本框 16" o:spid="_x0000_s1030" style="position:absolute;left:0;text-align:left;margin-left:0;margin-top:0;width:2in;height:2in;z-index:5;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" filled="f" stroked="f">
              <v:path arrowok="t"/>
              <v:textbox style="mso-fit-shape-to-text:t" inset="0,0,0,0">
                <w:txbxContent>
                  <w:p w14:paraId="24B2EB19" w14:textId="50257B85" w:rsidR="00410479" w:rsidRDefault="00410479">
                    <w:pPr>
                      <w:pStyle w:val="af0"/>
                    </w:pPr>
                    <w:r>
                      <w:fldChar w:fldCharType="begin"/>
                    </w:r>
                    <w:r>
                      <w:instrText xml:space="preserve"> PAGE  \* MERGEFORMAT </w:instrText>
                    </w:r>
                    <w:r>
                      <w:fldChar w:fldCharType="separate"/>
                    </w:r>
                    <w:r w:rsidR="00536C4B">
                      <w:rPr>
                        <w:noProof/>
                      </w:rPr>
                      <w:t>45</w:t>
                    </w:r>
                    <w:r>
                      <w:fldChar w:fldCharType="end"/>
                    </w:r>
                  </w:p>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B2F6" w14:textId="77777777" w:rsidR="00410479" w:rsidRDefault="00410479">
    <w:pPr>
      <w:pStyle w:val="af0"/>
      <w:framePr w:wrap="around" w:vAnchor="text" w:hAnchor="margin" w:xAlign="center" w:y="1"/>
      <w:rPr>
        <w:rStyle w:val="afb"/>
      </w:rPr>
    </w:pPr>
    <w:r>
      <w:fldChar w:fldCharType="begin"/>
    </w:r>
    <w:r>
      <w:rPr>
        <w:rStyle w:val="afb"/>
      </w:rPr>
      <w:instrText xml:space="preserve">PAGE  </w:instrText>
    </w:r>
    <w:r>
      <w:fldChar w:fldCharType="end"/>
    </w:r>
  </w:p>
  <w:p w14:paraId="42BD584A" w14:textId="77777777" w:rsidR="00410479" w:rsidRDefault="00410479">
    <w:pPr>
      <w:pStyle w:val="af0"/>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C77F" w14:textId="77777777" w:rsidR="00410479" w:rsidRDefault="00410479">
    <w:pPr>
      <w:pStyle w:val="af0"/>
      <w:ind w:right="360"/>
      <w:rPr>
        <w:sz w:val="21"/>
        <w:szCs w:val="21"/>
      </w:rPr>
    </w:pPr>
    <w:r>
      <w:rPr>
        <w:noProof/>
        <w:sz w:val="21"/>
      </w:rPr>
      <mc:AlternateContent>
        <mc:Choice Requires="wps">
          <w:drawing>
            <wp:anchor distT="0" distB="0" distL="0" distR="0" simplePos="0" relativeHeight="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761B98FC" w14:textId="0BB78F86" w:rsidR="00410479" w:rsidRDefault="00410479">
                          <w:pPr>
                            <w:pStyle w:val="af0"/>
                          </w:pPr>
                          <w:r>
                            <w:fldChar w:fldCharType="begin"/>
                          </w:r>
                          <w:r>
                            <w:instrText xml:space="preserve"> PAGE  \* MERGEFORMAT </w:instrText>
                          </w:r>
                          <w:r>
                            <w:fldChar w:fldCharType="separate"/>
                          </w:r>
                          <w:r w:rsidR="00536C4B">
                            <w:rPr>
                              <w:noProof/>
                            </w:rPr>
                            <w:t>- 1 -</w:t>
                          </w:r>
                          <w:r>
                            <w:fldChar w:fldCharType="end"/>
                          </w:r>
                        </w:p>
                      </w:txbxContent>
                    </wps:txbx>
                    <wps:bodyPr wrap="none" lIns="0" tIns="0" rIns="0" bIns="0" upright="1">
                      <a:prstTxWarp prst="textNoShape">
                        <a:avLst/>
                      </a:prstTxWarp>
                      <a:spAutoFit/>
                    </wps:bodyPr>
                  </wps:wsp>
                </a:graphicData>
              </a:graphic>
            </wp:anchor>
          </w:drawing>
        </mc:Choice>
        <mc:Fallback>
          <w:pict>
            <v:rect id="文本框 17" o:spid="_x0000_s1031" style="position:absolute;margin-left:0;margin-top:0;width:2in;height:2in;z-index: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" filled="f" stroked="f">
              <v:path arrowok="t"/>
              <v:textbox style="mso-fit-shape-to-text:t" inset="0,0,0,0">
                <w:txbxContent>
                  <w:p w14:paraId="761B98FC" w14:textId="0BB78F86" w:rsidR="00410479" w:rsidRDefault="00410479">
                    <w:pPr>
                      <w:pStyle w:val="af0"/>
                    </w:pPr>
                    <w:r>
                      <w:fldChar w:fldCharType="begin"/>
                    </w:r>
                    <w:r>
                      <w:instrText xml:space="preserve"> PAGE  \* MERGEFORMAT </w:instrText>
                    </w:r>
                    <w:r>
                      <w:fldChar w:fldCharType="separate"/>
                    </w:r>
                    <w:r w:rsidR="00536C4B">
                      <w:rPr>
                        <w:noProof/>
                      </w:rPr>
                      <w:t>- 1 -</w:t>
                    </w:r>
                    <w:r>
                      <w:fldChar w:fldCharType="end"/>
                    </w:r>
                  </w:p>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AE97" w14:textId="77777777" w:rsidR="00410479" w:rsidRDefault="00410479">
    <w:pPr>
      <w:pStyle w:val="af0"/>
      <w:ind w:right="360"/>
    </w:pPr>
    <w:r>
      <w:rPr>
        <w:noProof/>
      </w:rPr>
      <mc:AlternateContent>
        <mc:Choice Requires="wps">
          <w:drawing>
            <wp:anchor distT="0" distB="0" distL="0" distR="0" simplePos="0" relativeHeight="9"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013B9A44" w14:textId="77777777" w:rsidR="00410479" w:rsidRDefault="00410479">
                          <w:pPr>
                            <w:pStyle w:val="af0"/>
                          </w:pPr>
                          <w:r>
                            <w:fldChar w:fldCharType="begin"/>
                          </w:r>
                          <w:r>
                            <w:instrText xml:space="preserve"> PAGE  \* MERGEFORMAT </w:instrText>
                          </w:r>
                          <w:r>
                            <w:fldChar w:fldCharType="separate"/>
                          </w:r>
                          <w:r>
                            <w:t>54</w:t>
                          </w:r>
                          <w:r>
                            <w:fldChar w:fldCharType="end"/>
                          </w:r>
                        </w:p>
                      </w:txbxContent>
                    </wps:txbx>
                    <wps:bodyPr wrap="none" lIns="0" tIns="0" rIns="0" bIns="0" upright="1">
                      <a:prstTxWarp prst="textNoShape">
                        <a:avLst/>
                      </a:prstTxWarp>
                      <a:spAutoFit/>
                    </wps:bodyPr>
                  </wps:wsp>
                </a:graphicData>
              </a:graphic>
            </wp:anchor>
          </w:drawing>
        </mc:Choice>
        <mc:Fallback>
          <w:pict>
            <v:rect id="文本框 18" o:spid="_x0000_s1032" style="position:absolute;margin-left:0;margin-top:0;width:2in;height:2in;z-index:9;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" filled="f" stroked="f">
              <v:path arrowok="t"/>
              <v:textbox style="mso-fit-shape-to-text:t" inset="0,0,0,0">
                <w:txbxContent>
                  <w:p w14:paraId="013B9A44" w14:textId="77777777" w:rsidR="00410479" w:rsidRDefault="00410479">
                    <w:pPr>
                      <w:pStyle w:val="af0"/>
                    </w:pPr>
                    <w:r>
                      <w:fldChar w:fldCharType="begin"/>
                    </w:r>
                    <w:r>
                      <w:instrText xml:space="preserve"> PAGE  \* MERGEFORMAT </w:instrText>
                    </w:r>
                    <w:r>
                      <w:fldChar w:fldCharType="separate"/>
                    </w:r>
                    <w:r>
                      <w:t>54</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447B" w14:textId="77777777" w:rsidR="00AF50FD" w:rsidRDefault="00AF50FD">
      <w:r>
        <w:separator/>
      </w:r>
    </w:p>
  </w:footnote>
  <w:footnote w:type="continuationSeparator" w:id="0">
    <w:p w14:paraId="1C4AAB6D" w14:textId="77777777" w:rsidR="00AF50FD" w:rsidRDefault="00AF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6904" w14:textId="77777777" w:rsidR="00410479" w:rsidRDefault="00410479" w:rsidP="00536C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3DC9" w14:textId="77777777" w:rsidR="00410479" w:rsidRDefault="00410479">
    <w:pPr>
      <w:pStyle w:val="af2"/>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27E7" w14:textId="77777777" w:rsidR="00410479" w:rsidRDefault="00410479">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2E0E" w14:textId="77777777" w:rsidR="00410479" w:rsidRDefault="00410479">
    <w:pPr>
      <w:pStyle w:val="af2"/>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E12BDDC6"/>
    <w:lvl w:ilvl="0">
      <w:start w:val="3"/>
      <w:numFmt w:val="chineseCounting"/>
      <w:suff w:val="space"/>
      <w:lvlText w:val="第%1部分"/>
      <w:lvlJc w:val="left"/>
      <w:rPr>
        <w:rFonts w:hint="eastAsia"/>
      </w:rPr>
    </w:lvl>
  </w:abstractNum>
  <w:abstractNum w:abstractNumId="1" w15:restartNumberingAfterBreak="0">
    <w:nsid w:val="00000001"/>
    <w:multiLevelType w:val="singleLevel"/>
    <w:tmpl w:val="0B30FAB3"/>
    <w:lvl w:ilvl="0">
      <w:start w:val="2"/>
      <w:numFmt w:val="chineseCounting"/>
      <w:suff w:val="nothing"/>
      <w:lvlText w:val="%1、"/>
      <w:lvlJc w:val="left"/>
      <w:rPr>
        <w:rFonts w:hint="eastAsia"/>
      </w:rPr>
    </w:lvl>
  </w:abstractNum>
  <w:abstractNum w:abstractNumId="2" w15:restartNumberingAfterBreak="0">
    <w:nsid w:val="00000002"/>
    <w:multiLevelType w:val="singleLevel"/>
    <w:tmpl w:val="59C07086"/>
    <w:lvl w:ilvl="0">
      <w:start w:val="1"/>
      <w:numFmt w:val="decimal"/>
      <w:suff w:val="nothing"/>
      <w:lvlText w:val="%1、"/>
      <w:lvlJc w:val="left"/>
      <w:rPr>
        <w:rFonts w:cs="Times New Roman"/>
      </w:rPr>
    </w:lvl>
  </w:abstractNum>
  <w:abstractNum w:abstractNumId="3" w15:restartNumberingAfterBreak="0">
    <w:nsid w:val="00000003"/>
    <w:multiLevelType w:val="singleLevel"/>
    <w:tmpl w:val="59EFFF04"/>
    <w:lvl w:ilvl="0">
      <w:start w:val="1"/>
      <w:numFmt w:val="decimal"/>
      <w:lvlText w:val="%1."/>
      <w:lvlJc w:val="left"/>
      <w:pPr>
        <w:tabs>
          <w:tab w:val="left" w:pos="312"/>
        </w:tabs>
        <w:ind w:left="0" w:firstLine="0"/>
      </w:pPr>
    </w:lvl>
  </w:abstractNum>
  <w:abstractNum w:abstractNumId="4" w15:restartNumberingAfterBreak="0">
    <w:nsid w:val="00000004"/>
    <w:multiLevelType w:val="singleLevel"/>
    <w:tmpl w:val="69BC8E7E"/>
    <w:lvl w:ilvl="0">
      <w:start w:val="19"/>
      <w:numFmt w:val="decimal"/>
      <w:lvlText w:val="%1."/>
      <w:lvlJc w:val="left"/>
      <w:pPr>
        <w:tabs>
          <w:tab w:val="left" w:pos="312"/>
        </w:tabs>
      </w:pPr>
    </w:lvl>
  </w:abstractNum>
  <w:abstractNum w:abstractNumId="5" w15:restartNumberingAfterBreak="0">
    <w:nsid w:val="00000005"/>
    <w:multiLevelType w:val="singleLevel"/>
    <w:tmpl w:val="78141FDF"/>
    <w:lvl w:ilvl="0">
      <w:start w:val="1"/>
      <w:numFmt w:val="decimal"/>
      <w:lvlText w:val="%1."/>
      <w:lvlJc w:val="left"/>
      <w:pPr>
        <w:tabs>
          <w:tab w:val="left" w:pos="312"/>
        </w:tabs>
      </w:pPr>
    </w:lvl>
  </w:abstractNum>
  <w:num w:numId="1">
    <w:abstractNumId w:val="4"/>
  </w:num>
  <w:num w:numId="2">
    <w:abstractNumId w:val="1"/>
  </w:num>
  <w:num w:numId="3">
    <w:abstractNumId w:val="2"/>
  </w:num>
  <w:num w:numId="4">
    <w:abstractNumId w:val="0"/>
  </w:num>
  <w:num w:numId="5">
    <w:abstractNumId w:val="5"/>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17"/>
    <w:rsid w:val="00242D17"/>
    <w:rsid w:val="00410479"/>
    <w:rsid w:val="00536C4B"/>
    <w:rsid w:val="00AF50F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D2CFA"/>
  <w15:docId w15:val="{45D357CD-79D1-4046-AB0F-2C422418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keepNext/>
      <w:keepLines/>
      <w:spacing w:line="576" w:lineRule="auto"/>
      <w:outlineLvl w:val="0"/>
    </w:pPr>
    <w:rPr>
      <w:b/>
      <w:kern w:val="44"/>
      <w:sz w:val="44"/>
      <w:szCs w:val="20"/>
    </w:rPr>
  </w:style>
  <w:style w:type="paragraph" w:styleId="20">
    <w:name w:val="heading 2"/>
    <w:basedOn w:val="a"/>
    <w:next w:val="a"/>
    <w:link w:val="21"/>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qFormat/>
    <w:pPr>
      <w:keepNext/>
      <w:keepLines/>
      <w:spacing w:before="260" w:after="260" w:line="416" w:lineRule="auto"/>
      <w:outlineLvl w:val="2"/>
    </w:pPr>
    <w:rPr>
      <w:b/>
      <w:bCs/>
      <w:kern w:val="0"/>
      <w:sz w:val="32"/>
      <w:szCs w:val="32"/>
    </w:rPr>
  </w:style>
  <w:style w:type="paragraph" w:styleId="4">
    <w:name w:val="heading 4"/>
    <w:basedOn w:val="a"/>
    <w:next w:val="a"/>
    <w:link w:val="40"/>
    <w:uiPriority w:val="9"/>
    <w:qFormat/>
    <w:pPr>
      <w:keepNext/>
      <w:keepLines/>
      <w:spacing w:before="280" w:after="290" w:line="372" w:lineRule="auto"/>
      <w:ind w:firstLineChars="200" w:firstLine="200"/>
      <w:outlineLvl w:val="3"/>
    </w:pPr>
    <w:rPr>
      <w:rFonts w:ascii="Cambria" w:hAnsi="Cambria"/>
      <w:b/>
      <w:bCs/>
      <w:kern w:val="0"/>
      <w:sz w:val="28"/>
      <w:szCs w:val="28"/>
    </w:rPr>
  </w:style>
  <w:style w:type="paragraph" w:styleId="5">
    <w:name w:val="heading 5"/>
    <w:basedOn w:val="a"/>
    <w:next w:val="a"/>
    <w:uiPriority w:val="1"/>
    <w:qFormat/>
    <w:pPr>
      <w:ind w:left="1182"/>
      <w:outlineLvl w:val="4"/>
    </w:pPr>
    <w:rPr>
      <w:rFonts w:ascii="新宋体" w:eastAsia="新宋体" w:hAnsi="新宋体" w:cs="新宋体"/>
      <w:b/>
      <w:bCs/>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line="276" w:lineRule="auto"/>
      <w:ind w:leftChars="200" w:left="420" w:firstLine="420"/>
    </w:pPr>
    <w:rPr>
      <w:sz w:val="22"/>
      <w:szCs w:val="22"/>
      <w:lang w:eastAsia="en-US"/>
    </w:rPr>
  </w:style>
  <w:style w:type="paragraph" w:styleId="a3">
    <w:name w:val="Body Text Indent"/>
    <w:basedOn w:val="a"/>
    <w:link w:val="a4"/>
    <w:uiPriority w:val="99"/>
    <w:qFormat/>
    <w:pPr>
      <w:ind w:firstLine="630"/>
    </w:pPr>
    <w:rPr>
      <w:kern w:val="0"/>
      <w:sz w:val="20"/>
    </w:rPr>
  </w:style>
  <w:style w:type="paragraph" w:styleId="a5">
    <w:name w:val="Normal Indent"/>
    <w:basedOn w:val="a"/>
    <w:uiPriority w:val="99"/>
    <w:qFormat/>
    <w:pPr>
      <w:ind w:firstLineChars="200" w:firstLine="420"/>
    </w:pPr>
  </w:style>
  <w:style w:type="paragraph" w:styleId="a6">
    <w:name w:val="annotation text"/>
    <w:basedOn w:val="a"/>
    <w:link w:val="a7"/>
    <w:uiPriority w:val="99"/>
    <w:qFormat/>
    <w:pPr>
      <w:jc w:val="left"/>
    </w:pPr>
  </w:style>
  <w:style w:type="paragraph" w:styleId="a8">
    <w:name w:val="Body Text"/>
    <w:basedOn w:val="a"/>
    <w:next w:val="a9"/>
    <w:link w:val="aa"/>
    <w:uiPriority w:val="99"/>
    <w:qFormat/>
    <w:pPr>
      <w:spacing w:after="120"/>
    </w:pPr>
    <w:rPr>
      <w:kern w:val="0"/>
      <w:sz w:val="20"/>
    </w:rPr>
  </w:style>
  <w:style w:type="paragraph" w:styleId="a9">
    <w:name w:val="Body Text First Indent"/>
    <w:basedOn w:val="a8"/>
    <w:qFormat/>
    <w:pPr>
      <w:ind w:firstLineChars="100" w:firstLine="420"/>
    </w:pPr>
  </w:style>
  <w:style w:type="paragraph" w:styleId="ab">
    <w:name w:val="Block Text"/>
    <w:basedOn w:val="a"/>
    <w:qFormat/>
    <w:pPr>
      <w:ind w:leftChars="700" w:left="1440" w:rightChars="700" w:right="700"/>
    </w:pPr>
  </w:style>
  <w:style w:type="paragraph" w:styleId="ac">
    <w:name w:val="Plain Text"/>
    <w:basedOn w:val="a"/>
    <w:link w:val="ad"/>
    <w:uiPriority w:val="99"/>
    <w:qFormat/>
    <w:pPr>
      <w:autoSpaceDE w:val="0"/>
      <w:autoSpaceDN w:val="0"/>
      <w:adjustRightInd w:val="0"/>
    </w:pPr>
    <w:rPr>
      <w:rFonts w:ascii="宋体" w:hAnsi="Courier New"/>
      <w:kern w:val="0"/>
      <w:sz w:val="20"/>
      <w:szCs w:val="21"/>
    </w:rPr>
  </w:style>
  <w:style w:type="paragraph" w:styleId="22">
    <w:name w:val="Body Text Indent 2"/>
    <w:basedOn w:val="a"/>
    <w:link w:val="23"/>
    <w:uiPriority w:val="99"/>
    <w:qFormat/>
    <w:pPr>
      <w:spacing w:after="120" w:line="480" w:lineRule="auto"/>
      <w:ind w:leftChars="200" w:left="420"/>
    </w:pPr>
    <w:rPr>
      <w:kern w:val="0"/>
      <w:sz w:val="20"/>
    </w:rPr>
  </w:style>
  <w:style w:type="paragraph" w:styleId="ae">
    <w:name w:val="Balloon Text"/>
    <w:basedOn w:val="a"/>
    <w:link w:val="af"/>
    <w:uiPriority w:val="99"/>
    <w:qFormat/>
    <w:rPr>
      <w:sz w:val="18"/>
      <w:szCs w:val="18"/>
    </w:rPr>
  </w:style>
  <w:style w:type="paragraph" w:styleId="af0">
    <w:name w:val="footer"/>
    <w:basedOn w:val="a"/>
    <w:link w:val="af1"/>
    <w:uiPriority w:val="99"/>
    <w:qFormat/>
    <w:pPr>
      <w:tabs>
        <w:tab w:val="center" w:pos="4153"/>
        <w:tab w:val="right" w:pos="8306"/>
      </w:tabs>
      <w:snapToGrid w:val="0"/>
      <w:jc w:val="left"/>
    </w:pPr>
    <w:rPr>
      <w:kern w:val="0"/>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99"/>
    <w:qFormat/>
    <w:pPr>
      <w:spacing w:line="480" w:lineRule="auto"/>
    </w:pPr>
    <w:rPr>
      <w:sz w:val="24"/>
      <w:szCs w:val="20"/>
    </w:rPr>
  </w:style>
  <w:style w:type="paragraph" w:styleId="af4">
    <w:name w:val="List"/>
    <w:basedOn w:val="a"/>
    <w:qFormat/>
    <w:pPr>
      <w:ind w:left="200" w:hangingChars="200" w:hanging="200"/>
    </w:pPr>
  </w:style>
  <w:style w:type="paragraph" w:styleId="af5">
    <w:name w:val="Normal (Web)"/>
    <w:basedOn w:val="a"/>
    <w:uiPriority w:val="99"/>
    <w:qFormat/>
    <w:pPr>
      <w:widowControl/>
      <w:spacing w:before="100" w:beforeAutospacing="1" w:after="100" w:afterAutospacing="1"/>
      <w:jc w:val="left"/>
    </w:pPr>
    <w:rPr>
      <w:rFonts w:ascii="宋体" w:hAnsi="宋体"/>
      <w:kern w:val="0"/>
      <w:sz w:val="18"/>
      <w:szCs w:val="18"/>
    </w:rPr>
  </w:style>
  <w:style w:type="paragraph" w:styleId="af6">
    <w:name w:val="Title"/>
    <w:basedOn w:val="a"/>
    <w:next w:val="a"/>
    <w:link w:val="af7"/>
    <w:uiPriority w:val="10"/>
    <w:qFormat/>
    <w:pPr>
      <w:spacing w:before="240" w:after="60"/>
      <w:jc w:val="center"/>
      <w:outlineLvl w:val="0"/>
    </w:pPr>
    <w:rPr>
      <w:rFonts w:ascii="Cambria" w:hAnsi="Cambria"/>
      <w:b/>
      <w:bCs/>
      <w:kern w:val="0"/>
      <w:sz w:val="32"/>
      <w:szCs w:val="32"/>
    </w:rPr>
  </w:style>
  <w:style w:type="paragraph" w:styleId="af8">
    <w:name w:val="annotation subject"/>
    <w:basedOn w:val="a6"/>
    <w:next w:val="a6"/>
    <w:link w:val="af9"/>
    <w:uiPriority w:val="99"/>
    <w:qFormat/>
    <w:rPr>
      <w:b/>
      <w:bCs/>
    </w:rPr>
  </w:style>
  <w:style w:type="table" w:styleId="af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uiPriority w:val="99"/>
    <w:qFormat/>
    <w:rPr>
      <w:rFonts w:cs="Times New Roman"/>
    </w:rPr>
  </w:style>
  <w:style w:type="character" w:styleId="afc">
    <w:name w:val="FollowedHyperlink"/>
    <w:basedOn w:val="a0"/>
    <w:uiPriority w:val="99"/>
    <w:qFormat/>
    <w:rPr>
      <w:color w:val="3D3D3D"/>
      <w:u w:val="none"/>
    </w:rPr>
  </w:style>
  <w:style w:type="character" w:styleId="HTML">
    <w:name w:val="HTML Definition"/>
    <w:basedOn w:val="a0"/>
    <w:uiPriority w:val="99"/>
    <w:qFormat/>
  </w:style>
  <w:style w:type="character" w:styleId="HTML0">
    <w:name w:val="HTML Variable"/>
    <w:basedOn w:val="a0"/>
    <w:uiPriority w:val="99"/>
    <w:qFormat/>
  </w:style>
  <w:style w:type="character" w:styleId="afd">
    <w:name w:val="Hyperlink"/>
    <w:uiPriority w:val="99"/>
    <w:qFormat/>
    <w:rPr>
      <w:rFonts w:cs="Times New Roman"/>
      <w:color w:val="0000FF"/>
      <w:u w:val="single"/>
    </w:rPr>
  </w:style>
  <w:style w:type="character" w:styleId="HTML1">
    <w:name w:val="HTML Code"/>
    <w:basedOn w:val="a0"/>
    <w:uiPriority w:val="99"/>
    <w:qFormat/>
    <w:rPr>
      <w:rFonts w:ascii="Courier New" w:hAnsi="Courier New"/>
      <w:sz w:val="20"/>
    </w:rPr>
  </w:style>
  <w:style w:type="character" w:styleId="afe">
    <w:name w:val="annotation reference"/>
    <w:uiPriority w:val="99"/>
    <w:qFormat/>
    <w:rPr>
      <w:sz w:val="21"/>
      <w:szCs w:val="21"/>
    </w:rPr>
  </w:style>
  <w:style w:type="character" w:styleId="HTML2">
    <w:name w:val="HTML Cite"/>
    <w:basedOn w:val="a0"/>
    <w:uiPriority w:val="99"/>
    <w:qFormat/>
  </w:style>
  <w:style w:type="paragraph" w:customStyle="1" w:styleId="50">
    <w:name w:val="标题 5（有编号）（绿盟科技）"/>
    <w:basedOn w:val="a"/>
    <w:next w:val="aff"/>
    <w:qFormat/>
    <w:pPr>
      <w:keepNext/>
      <w:keepLines/>
      <w:spacing w:before="280" w:after="156" w:line="376" w:lineRule="auto"/>
      <w:jc w:val="left"/>
      <w:outlineLvl w:val="4"/>
    </w:pPr>
    <w:rPr>
      <w:rFonts w:ascii="Arial" w:eastAsia="黑体" w:hAnsi="Arial"/>
      <w:b/>
      <w:bCs/>
      <w:sz w:val="24"/>
    </w:rPr>
  </w:style>
  <w:style w:type="paragraph" w:customStyle="1" w:styleId="aff">
    <w:name w:val="正文（绿盟科技）"/>
    <w:basedOn w:val="a"/>
    <w:qFormat/>
    <w:pPr>
      <w:widowControl/>
      <w:spacing w:line="300" w:lineRule="auto"/>
      <w:jc w:val="left"/>
    </w:pPr>
    <w:rPr>
      <w:rFonts w:ascii="Arial" w:hAnsi="Arial"/>
      <w:szCs w:val="21"/>
    </w:rPr>
  </w:style>
  <w:style w:type="character" w:customStyle="1" w:styleId="21">
    <w:name w:val="标题 2 字符"/>
    <w:link w:val="20"/>
    <w:uiPriority w:val="9"/>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character" w:customStyle="1" w:styleId="40">
    <w:name w:val="标题 4 字符"/>
    <w:link w:val="4"/>
    <w:uiPriority w:val="9"/>
    <w:qFormat/>
    <w:rPr>
      <w:rFonts w:ascii="Cambria" w:eastAsia="宋体" w:hAnsi="Cambria" w:cs="Times New Roman"/>
      <w:b/>
      <w:bCs/>
      <w:sz w:val="28"/>
      <w:szCs w:val="28"/>
    </w:rPr>
  </w:style>
  <w:style w:type="character" w:customStyle="1" w:styleId="aa">
    <w:name w:val="正文文本 字符"/>
    <w:link w:val="a8"/>
    <w:uiPriority w:val="99"/>
    <w:qFormat/>
    <w:rPr>
      <w:szCs w:val="24"/>
    </w:rPr>
  </w:style>
  <w:style w:type="character" w:customStyle="1" w:styleId="a4">
    <w:name w:val="正文文本缩进 字符"/>
    <w:link w:val="a3"/>
    <w:uiPriority w:val="99"/>
    <w:qFormat/>
    <w:rPr>
      <w:szCs w:val="24"/>
    </w:rPr>
  </w:style>
  <w:style w:type="character" w:customStyle="1" w:styleId="ad">
    <w:name w:val="纯文本 字符"/>
    <w:link w:val="ac"/>
    <w:uiPriority w:val="99"/>
    <w:qFormat/>
    <w:rPr>
      <w:rFonts w:ascii="宋体" w:hAnsi="Courier New" w:cs="Courier New"/>
      <w:szCs w:val="21"/>
    </w:rPr>
  </w:style>
  <w:style w:type="character" w:customStyle="1" w:styleId="23">
    <w:name w:val="正文文本缩进 2 字符"/>
    <w:link w:val="22"/>
    <w:uiPriority w:val="99"/>
    <w:qFormat/>
    <w:rPr>
      <w:szCs w:val="24"/>
    </w:rPr>
  </w:style>
  <w:style w:type="character" w:customStyle="1" w:styleId="af1">
    <w:name w:val="页脚 字符"/>
    <w:link w:val="af0"/>
    <w:uiPriority w:val="99"/>
    <w:qFormat/>
    <w:rPr>
      <w:sz w:val="18"/>
      <w:szCs w:val="18"/>
    </w:rPr>
  </w:style>
  <w:style w:type="character" w:customStyle="1" w:styleId="af3">
    <w:name w:val="页眉 字符"/>
    <w:link w:val="af2"/>
    <w:uiPriority w:val="99"/>
    <w:qFormat/>
    <w:rPr>
      <w:sz w:val="18"/>
      <w:szCs w:val="18"/>
    </w:rPr>
  </w:style>
  <w:style w:type="character" w:customStyle="1" w:styleId="af7">
    <w:name w:val="标题 字符"/>
    <w:link w:val="af6"/>
    <w:uiPriority w:val="10"/>
    <w:qFormat/>
    <w:rPr>
      <w:rFonts w:ascii="Cambria" w:hAnsi="Cambria" w:cs="Times New Roman"/>
      <w:b/>
      <w:bCs/>
      <w:sz w:val="32"/>
      <w:szCs w:val="32"/>
    </w:rPr>
  </w:style>
  <w:style w:type="paragraph" w:customStyle="1" w:styleId="aff0">
    <w:name w:val="正文首行缩进两字符"/>
    <w:basedOn w:val="a"/>
    <w:uiPriority w:val="99"/>
    <w:qFormat/>
    <w:pPr>
      <w:spacing w:line="360" w:lineRule="auto"/>
      <w:ind w:firstLineChars="200" w:firstLine="200"/>
    </w:pPr>
  </w:style>
  <w:style w:type="paragraph" w:customStyle="1" w:styleId="aff1">
    <w:name w:val="样式"/>
    <w:uiPriority w:val="99"/>
    <w:qFormat/>
    <w:pPr>
      <w:widowControl w:val="0"/>
      <w:autoSpaceDE w:val="0"/>
      <w:autoSpaceDN w:val="0"/>
      <w:adjustRightInd w:val="0"/>
    </w:pPr>
    <w:rPr>
      <w:rFonts w:ascii="宋体" w:hAnsi="宋体" w:cs="宋体"/>
      <w:sz w:val="24"/>
      <w:szCs w:val="24"/>
    </w:rPr>
  </w:style>
  <w:style w:type="paragraph" w:customStyle="1" w:styleId="12">
    <w:name w:val="正文1"/>
    <w:uiPriority w:val="99"/>
    <w:qFormat/>
    <w:pPr>
      <w:widowControl w:val="0"/>
      <w:adjustRightInd w:val="0"/>
      <w:spacing w:line="312" w:lineRule="atLeast"/>
      <w:jc w:val="both"/>
      <w:textAlignment w:val="baseline"/>
    </w:pPr>
    <w:rPr>
      <w:rFonts w:ascii="宋体"/>
      <w:sz w:val="34"/>
    </w:rPr>
  </w:style>
  <w:style w:type="paragraph" w:customStyle="1" w:styleId="24">
    <w:name w:val="样式 首行缩进:  2 字符"/>
    <w:basedOn w:val="a"/>
    <w:uiPriority w:val="99"/>
    <w:qFormat/>
    <w:pPr>
      <w:spacing w:line="400" w:lineRule="exact"/>
      <w:ind w:firstLineChars="200" w:firstLine="200"/>
    </w:pPr>
    <w:rPr>
      <w:rFonts w:cs="宋体"/>
      <w:sz w:val="24"/>
    </w:rPr>
  </w:style>
  <w:style w:type="paragraph" w:customStyle="1" w:styleId="Style2">
    <w:name w:val="_Style 2"/>
    <w:basedOn w:val="a"/>
    <w:uiPriority w:val="99"/>
    <w:qFormat/>
    <w:pPr>
      <w:ind w:firstLineChars="200" w:firstLine="420"/>
    </w:pPr>
    <w:rPr>
      <w:sz w:val="18"/>
      <w:szCs w:val="18"/>
    </w:rPr>
  </w:style>
  <w:style w:type="paragraph" w:customStyle="1" w:styleId="13">
    <w:name w:val="列出段落1"/>
    <w:basedOn w:val="a"/>
    <w:uiPriority w:val="99"/>
    <w:qFormat/>
    <w:pPr>
      <w:widowControl/>
      <w:spacing w:before="39" w:after="158" w:line="351" w:lineRule="atLeast"/>
      <w:ind w:firstLine="419"/>
      <w:textAlignment w:val="baseline"/>
    </w:pPr>
    <w:rPr>
      <w:color w:val="000000"/>
      <w:kern w:val="0"/>
      <w:szCs w:val="20"/>
      <w:u w:color="000000"/>
    </w:rPr>
  </w:style>
  <w:style w:type="paragraph" w:customStyle="1" w:styleId="ListParagraph1">
    <w:name w:val="List Paragraph1"/>
    <w:basedOn w:val="a"/>
    <w:uiPriority w:val="99"/>
    <w:qFormat/>
    <w:pPr>
      <w:ind w:firstLineChars="200" w:firstLine="420"/>
    </w:pPr>
    <w:rPr>
      <w:rFonts w:ascii="Calibri" w:hAnsi="Calibri"/>
    </w:rPr>
  </w:style>
  <w:style w:type="character" w:customStyle="1" w:styleId="10">
    <w:name w:val="标题 1 字符"/>
    <w:link w:val="1"/>
    <w:qFormat/>
    <w:rPr>
      <w:b/>
      <w:kern w:val="44"/>
      <w:sz w:val="44"/>
    </w:rPr>
  </w:style>
  <w:style w:type="paragraph" w:customStyle="1" w:styleId="25">
    <w:name w:val="列出段落2"/>
    <w:basedOn w:val="a"/>
    <w:uiPriority w:val="34"/>
    <w:qFormat/>
    <w:pPr>
      <w:ind w:firstLineChars="200" w:firstLine="420"/>
    </w:pPr>
  </w:style>
  <w:style w:type="paragraph" w:customStyle="1" w:styleId="TableParagraph">
    <w:name w:val="Table Paragraph"/>
    <w:basedOn w:val="a"/>
    <w:uiPriority w:val="1"/>
    <w:qFormat/>
  </w:style>
  <w:style w:type="character" w:customStyle="1" w:styleId="a7">
    <w:name w:val="批注文字 字符"/>
    <w:link w:val="a6"/>
    <w:uiPriority w:val="99"/>
    <w:qFormat/>
    <w:rPr>
      <w:rFonts w:ascii="Times New Roman" w:hAnsi="Times New Roman"/>
      <w:kern w:val="2"/>
      <w:sz w:val="21"/>
      <w:szCs w:val="24"/>
    </w:rPr>
  </w:style>
  <w:style w:type="character" w:customStyle="1" w:styleId="af9">
    <w:name w:val="批注主题 字符"/>
    <w:link w:val="af8"/>
    <w:uiPriority w:val="99"/>
    <w:qFormat/>
    <w:rPr>
      <w:rFonts w:ascii="Times New Roman" w:hAnsi="Times New Roman"/>
      <w:b/>
      <w:bCs/>
      <w:kern w:val="2"/>
      <w:sz w:val="21"/>
      <w:szCs w:val="24"/>
    </w:rPr>
  </w:style>
  <w:style w:type="character" w:customStyle="1" w:styleId="af">
    <w:name w:val="批注框文本 字符"/>
    <w:link w:val="ae"/>
    <w:uiPriority w:val="99"/>
    <w:qFormat/>
    <w:rPr>
      <w:rFonts w:ascii="Times New Roman" w:hAnsi="Times New Roman"/>
      <w:kern w:val="2"/>
      <w:sz w:val="18"/>
      <w:szCs w:val="18"/>
    </w:rPr>
  </w:style>
  <w:style w:type="character" w:customStyle="1" w:styleId="img">
    <w:name w:val="img"/>
    <w:basedOn w:val="a0"/>
    <w:qFormat/>
  </w:style>
  <w:style w:type="character" w:customStyle="1" w:styleId="img1">
    <w:name w:val="img1"/>
    <w:basedOn w:val="a0"/>
    <w:qFormat/>
  </w:style>
  <w:style w:type="paragraph" w:customStyle="1" w:styleId="BodyText">
    <w:name w:val="BodyText"/>
    <w:basedOn w:val="a"/>
    <w:next w:val="a"/>
    <w:qFormat/>
    <w:pPr>
      <w:widowControl/>
      <w:spacing w:after="120" w:line="312" w:lineRule="atLeast"/>
      <w:textAlignment w:val="baseline"/>
    </w:pPr>
    <w:rPr>
      <w:rFonts w:ascii="Arial Unicode MS" w:eastAsia="Times New Roman" w:hAnsi="Arial Unicode MS"/>
      <w:color w:val="000000"/>
      <w:sz w:val="24"/>
    </w:rPr>
  </w:style>
  <w:style w:type="character" w:customStyle="1" w:styleId="NormalCharacter">
    <w:name w:val="NormalCharacter"/>
    <w:qFormat/>
  </w:style>
  <w:style w:type="paragraph" w:styleId="aff2">
    <w:name w:val="List Paragraph"/>
    <w:basedOn w:val="a"/>
    <w:uiPriority w:val="1"/>
    <w:qFormat/>
    <w:pPr>
      <w:ind w:left="418" w:firstLine="480"/>
    </w:pPr>
    <w:rPr>
      <w:rFonts w:ascii="微软雅黑" w:eastAsia="微软雅黑" w:hAnsi="微软雅黑" w:cs="微软雅黑"/>
      <w:lang w:val="zh-CN" w:bidi="zh-CN"/>
    </w:rPr>
  </w:style>
  <w:style w:type="paragraph" w:customStyle="1" w:styleId="Default">
    <w:name w:val="Default"/>
    <w:uiPriority w:val="99"/>
    <w:qFormat/>
    <w:pPr>
      <w:widowControl w:val="0"/>
      <w:autoSpaceDE w:val="0"/>
      <w:autoSpaceDN w:val="0"/>
      <w:adjustRightInd w:val="0"/>
    </w:pPr>
    <w:rPr>
      <w:rFonts w:ascii="宋体t.萀" w:eastAsia="宋体t.萀" w:hAnsi="宋体t.萀"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FD1DC-B3B9-493A-957C-0DE2CF827B0F}">
  <ds:schemaRefs>
    <ds:schemaRef ds:uri="http://www.wps.cn/android/officeDocument/2013/mofficeCustomData"/>
  </ds:schemaRefs>
</ds:datastoreItem>
</file>

<file path=customXml/itemProps3.xml><?xml version="1.0" encoding="utf-8"?>
<ds:datastoreItem xmlns:ds="http://schemas.openxmlformats.org/officeDocument/2006/customXml" ds:itemID="{3F30D456-830E-468F-AF0C-AA945FA933F6}">
  <ds:schemaRefs>
    <ds:schemaRef ds:uri="http://www.wps.cn/android/officeDocument/2013/mofficeCustomData"/>
  </ds:schemaRefs>
</ds:datastoreItem>
</file>

<file path=customXml/itemProps4.xml><?xml version="1.0" encoding="utf-8"?>
<ds:datastoreItem xmlns:ds="http://schemas.openxmlformats.org/officeDocument/2006/customXml" ds:itemID="{3A7860F3-A78C-4BE2-A216-CAC28DE0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66</Pages>
  <Words>4668</Words>
  <Characters>26614</Characters>
  <Application>Microsoft Office Word</Application>
  <DocSecurity>0</DocSecurity>
  <Lines>221</Lines>
  <Paragraphs>62</Paragraphs>
  <ScaleCrop>false</ScaleCrop>
  <Company>China</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关于采购第三方专业机构开展公路基础数据采集更新</dc:title>
  <dc:creator>freda+</dc:creator>
  <cp:lastModifiedBy>Gcgs</cp:lastModifiedBy>
  <cp:revision>10</cp:revision>
  <cp:lastPrinted>2020-05-09T08:20:00Z</cp:lastPrinted>
  <dcterms:created xsi:type="dcterms:W3CDTF">2020-09-07T10:10:00Z</dcterms:created>
  <dcterms:modified xsi:type="dcterms:W3CDTF">2020-09-07T12:50:00Z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